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87" w:rsidRPr="00012331" w:rsidRDefault="00204787" w:rsidP="00204787">
      <w:pPr>
        <w:spacing w:line="480" w:lineRule="auto"/>
        <w:jc w:val="center"/>
        <w:rPr>
          <w:b/>
          <w:sz w:val="28"/>
          <w:szCs w:val="28"/>
        </w:rPr>
      </w:pPr>
      <w:r w:rsidRPr="00012331">
        <w:rPr>
          <w:b/>
          <w:sz w:val="28"/>
          <w:szCs w:val="28"/>
        </w:rPr>
        <w:t>BAB I</w:t>
      </w:r>
    </w:p>
    <w:p w:rsidR="00204787" w:rsidRPr="00012331" w:rsidRDefault="00204787" w:rsidP="00204787">
      <w:pPr>
        <w:spacing w:line="480" w:lineRule="auto"/>
        <w:jc w:val="center"/>
        <w:rPr>
          <w:b/>
          <w:sz w:val="28"/>
          <w:szCs w:val="28"/>
        </w:rPr>
      </w:pPr>
      <w:r w:rsidRPr="00012331">
        <w:rPr>
          <w:b/>
          <w:sz w:val="28"/>
          <w:szCs w:val="28"/>
        </w:rPr>
        <w:t>PENDAHULUAN</w:t>
      </w:r>
    </w:p>
    <w:p w:rsidR="00C82B15" w:rsidRPr="00C82B15" w:rsidRDefault="00A173C7" w:rsidP="00C37682">
      <w:pPr>
        <w:pStyle w:val="ListParagraph"/>
        <w:numPr>
          <w:ilvl w:val="1"/>
          <w:numId w:val="7"/>
        </w:numPr>
        <w:spacing w:line="480" w:lineRule="auto"/>
        <w:ind w:left="567" w:hanging="567"/>
        <w:jc w:val="both"/>
        <w:rPr>
          <w:b/>
        </w:rPr>
      </w:pPr>
      <w:proofErr w:type="spellStart"/>
      <w:r w:rsidRPr="00867E4B">
        <w:rPr>
          <w:b/>
        </w:rPr>
        <w:t>Latar</w:t>
      </w:r>
      <w:proofErr w:type="spellEnd"/>
      <w:r w:rsidRPr="00867E4B">
        <w:rPr>
          <w:b/>
        </w:rPr>
        <w:t xml:space="preserve"> </w:t>
      </w:r>
      <w:proofErr w:type="spellStart"/>
      <w:r w:rsidRPr="00867E4B">
        <w:rPr>
          <w:b/>
        </w:rPr>
        <w:t>Belakang</w:t>
      </w:r>
      <w:proofErr w:type="spellEnd"/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r w:rsidRPr="000608DF">
        <w:rPr>
          <w:color w:val="000000" w:themeColor="text1"/>
        </w:rPr>
        <w:t>Di era</w:t>
      </w:r>
      <w:r>
        <w:rPr>
          <w:color w:val="000000" w:themeColor="text1"/>
          <w:lang w:val="id-ID"/>
        </w:rPr>
        <w:t xml:space="preserve"> saat ini yaitu era globalisasi</w:t>
      </w:r>
      <w:r w:rsidRPr="000608DF">
        <w:rPr>
          <w:color w:val="000000" w:themeColor="text1"/>
        </w:rPr>
        <w:t xml:space="preserve"> yang</w:t>
      </w:r>
      <w:r>
        <w:rPr>
          <w:color w:val="000000" w:themeColor="text1"/>
          <w:lang w:val="id-ID"/>
        </w:rPr>
        <w:t xml:space="preserve"> </w:t>
      </w:r>
      <w:proofErr w:type="gramStart"/>
      <w:r>
        <w:rPr>
          <w:color w:val="000000" w:themeColor="text1"/>
          <w:lang w:val="id-ID"/>
        </w:rPr>
        <w:t xml:space="preserve">mana </w:t>
      </w:r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semakin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maju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canggih</w:t>
      </w:r>
      <w:proofErr w:type="spellEnd"/>
      <w:r>
        <w:rPr>
          <w:color w:val="000000" w:themeColor="text1"/>
          <w:lang w:val="id-ID"/>
        </w:rPr>
        <w:t>nya teknologi</w:t>
      </w:r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diyakini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berkontribusi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besar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pertumbuhan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signifikan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terutama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perbankan</w:t>
      </w:r>
      <w:proofErr w:type="spellEnd"/>
      <w:r w:rsidRPr="000608DF">
        <w:rPr>
          <w:color w:val="000000" w:themeColor="text1"/>
        </w:rPr>
        <w:t xml:space="preserve">. Di </w:t>
      </w:r>
      <w:proofErr w:type="spellStart"/>
      <w:r w:rsidRPr="000608DF">
        <w:rPr>
          <w:color w:val="000000" w:themeColor="text1"/>
        </w:rPr>
        <w:t>sisi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lain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terjadinya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ledakan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penduduk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sangat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besar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sehingga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berakibat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minimnya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kesempatan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kerja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karena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proporsi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antara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pencari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kerja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kesempatan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kerja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tidak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seimbang</w:t>
      </w:r>
      <w:proofErr w:type="spellEnd"/>
      <w:r w:rsidRPr="000608DF">
        <w:rPr>
          <w:color w:val="000000" w:themeColor="text1"/>
        </w:rPr>
        <w:t xml:space="preserve">.  </w:t>
      </w:r>
      <w:proofErr w:type="spellStart"/>
      <w:r w:rsidRPr="000608DF">
        <w:rPr>
          <w:color w:val="000000" w:themeColor="text1"/>
        </w:rPr>
        <w:t>Akibat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kondisi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tersebut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menyebabkan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mempunyai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beli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rendah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karena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penghasilan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rendah</w:t>
      </w:r>
      <w:proofErr w:type="spellEnd"/>
      <w:r w:rsidRPr="000608DF">
        <w:rPr>
          <w:color w:val="000000" w:themeColor="text1"/>
        </w:rPr>
        <w:t xml:space="preserve"> pula.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kurang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dapat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memenuhi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kebutuhan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hidupnya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semakin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beragam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sesuai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keinginan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karena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kemampuan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terbatas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sehingga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terjadi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kesenjangan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antara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keinginan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kemampuan</w:t>
      </w:r>
      <w:proofErr w:type="spellEnd"/>
      <w:r w:rsidRPr="000608DF">
        <w:rPr>
          <w:color w:val="000000" w:themeColor="text1"/>
        </w:rPr>
        <w:t xml:space="preserve">.  Para </w:t>
      </w:r>
      <w:proofErr w:type="spellStart"/>
      <w:r w:rsidRPr="000608DF">
        <w:rPr>
          <w:color w:val="000000" w:themeColor="text1"/>
        </w:rPr>
        <w:t>pengusaha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kecil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menengah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mengalami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kesulitan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permodalan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mengembangkan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usahanya</w:t>
      </w:r>
      <w:proofErr w:type="spellEnd"/>
      <w:r w:rsidRPr="000608DF">
        <w:rPr>
          <w:color w:val="000000" w:themeColor="text1"/>
        </w:rPr>
        <w:t>.</w:t>
      </w:r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Sulitnya mendapatkan da</w:t>
      </w:r>
      <w:r w:rsidR="00664C4F">
        <w:rPr>
          <w:color w:val="000000" w:themeColor="text1"/>
          <w:lang w:val="id-ID"/>
        </w:rPr>
        <w:t>na tambahan unt</w:t>
      </w:r>
      <w:r>
        <w:rPr>
          <w:color w:val="000000" w:themeColor="text1"/>
          <w:lang w:val="id-ID"/>
        </w:rPr>
        <w:t>uk permodalan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hal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seperti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tentunya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menjadikan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peluang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tersendiri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bagi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pihak-pihak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seperti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Lembaga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Keuangan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menawarkan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produk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berupa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pendanaan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permodalan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mewujudkan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keinginan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pemenuhan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kebutuhan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mengingat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tugas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pokok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perbankan</w:t>
      </w:r>
      <w:proofErr w:type="spellEnd"/>
      <w:r w:rsidRPr="000608DF">
        <w:rPr>
          <w:color w:val="000000" w:themeColor="text1"/>
        </w:rPr>
        <w:t xml:space="preserve"> di Indonesia </w:t>
      </w:r>
      <w:proofErr w:type="spellStart"/>
      <w:r w:rsidRPr="000608DF">
        <w:rPr>
          <w:color w:val="000000" w:themeColor="text1"/>
        </w:rPr>
        <w:t>secara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umum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membantu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pemerintah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mengatur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menjaga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memelihara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kestabilan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nilai</w:t>
      </w:r>
      <w:proofErr w:type="spellEnd"/>
      <w:r w:rsidRPr="000608DF">
        <w:rPr>
          <w:color w:val="000000" w:themeColor="text1"/>
        </w:rPr>
        <w:t xml:space="preserve"> rupiah, </w:t>
      </w:r>
      <w:proofErr w:type="spellStart"/>
      <w:r w:rsidRPr="000608DF">
        <w:rPr>
          <w:color w:val="000000" w:themeColor="text1"/>
        </w:rPr>
        <w:t>mendorong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kelancaran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produksi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pembangunan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serta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memperluas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kesempatan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kerja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guna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meningkatkan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taraf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hidup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>.</w:t>
      </w:r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0608DF">
        <w:rPr>
          <w:color w:val="000000" w:themeColor="text1"/>
        </w:rPr>
        <w:lastRenderedPageBreak/>
        <w:t>Fasilitas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pendanaan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permodalan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disebut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satunya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disediakan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oleh</w:t>
      </w:r>
      <w:proofErr w:type="spellEnd"/>
      <w:r w:rsidRPr="000608DF">
        <w:rPr>
          <w:color w:val="000000" w:themeColor="text1"/>
        </w:rPr>
        <w:t xml:space="preserve"> PT. Bank Rakyat Indonesia (</w:t>
      </w:r>
      <w:proofErr w:type="spellStart"/>
      <w:r w:rsidRPr="000608DF">
        <w:rPr>
          <w:color w:val="000000" w:themeColor="text1"/>
        </w:rPr>
        <w:t>Persero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Tbk</w:t>
      </w:r>
      <w:proofErr w:type="spellEnd"/>
      <w:r w:rsidRPr="000608DF">
        <w:rPr>
          <w:color w:val="000000" w:themeColor="text1"/>
        </w:rPr>
        <w:t xml:space="preserve">, Unit A.A. </w:t>
      </w:r>
      <w:proofErr w:type="spellStart"/>
      <w:r w:rsidRPr="000608DF">
        <w:rPr>
          <w:color w:val="000000" w:themeColor="text1"/>
        </w:rPr>
        <w:t>Maramis</w:t>
      </w:r>
      <w:proofErr w:type="spellEnd"/>
      <w:r w:rsidRPr="000608DF">
        <w:rPr>
          <w:color w:val="000000" w:themeColor="text1"/>
        </w:rPr>
        <w:t xml:space="preserve"> Manado </w:t>
      </w:r>
      <w:proofErr w:type="spellStart"/>
      <w:r w:rsidRPr="000608DF">
        <w:rPr>
          <w:color w:val="000000" w:themeColor="text1"/>
        </w:rPr>
        <w:t>dimana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memberikan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bantuan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berupa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produk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berbentuk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. </w:t>
      </w:r>
      <w:proofErr w:type="spellStart"/>
      <w:r w:rsidRPr="000608DF">
        <w:rPr>
          <w:color w:val="000000" w:themeColor="text1"/>
        </w:rPr>
        <w:t>Adapun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pengertian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lembaga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perantara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keuangan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melakukan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mekanisme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pengumpulan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penyaluran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dana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secara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seimbang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sesuai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ketentuan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berlaku</w:t>
      </w:r>
      <w:proofErr w:type="spellEnd"/>
      <w:r w:rsidRPr="000608DF">
        <w:rPr>
          <w:color w:val="000000" w:themeColor="text1"/>
        </w:rPr>
        <w:t xml:space="preserve">.  </w:t>
      </w:r>
      <w:proofErr w:type="spellStart"/>
      <w:r w:rsidRPr="000608DF">
        <w:rPr>
          <w:color w:val="000000" w:themeColor="text1"/>
        </w:rPr>
        <w:t>Bisnis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perbankan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merupakan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bisnis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berdasarkan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asas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kepercayaan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sehingga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kualitas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layanan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menjadi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sangat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penting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menentukan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keberhasilan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bisnis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>.</w:t>
      </w:r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0608DF">
        <w:rPr>
          <w:color w:val="000000" w:themeColor="text1"/>
        </w:rPr>
        <w:t>Pengertian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sendiri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kemampuan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melaksanakan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pembelian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mengadakan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pinjaman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janji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pembayarannya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akan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dilakukan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</w:t>
      </w:r>
      <w:r>
        <w:rPr>
          <w:color w:val="000000" w:themeColor="text1"/>
        </w:rPr>
        <w:t>ngka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waktu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disepakati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Muljono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lang w:val="id-ID"/>
        </w:rPr>
        <w:t>(</w:t>
      </w:r>
      <w:r w:rsidRPr="000608DF">
        <w:rPr>
          <w:color w:val="000000" w:themeColor="text1"/>
        </w:rPr>
        <w:t>2007</w:t>
      </w:r>
      <w:r w:rsidR="00161F0A">
        <w:rPr>
          <w:color w:val="000000" w:themeColor="text1"/>
          <w:lang w:val="id-ID"/>
        </w:rPr>
        <w:t>:93</w:t>
      </w:r>
      <w:r w:rsidRPr="000608DF">
        <w:rPr>
          <w:color w:val="000000" w:themeColor="text1"/>
        </w:rPr>
        <w:t xml:space="preserve">). Salah </w:t>
      </w:r>
      <w:proofErr w:type="spellStart"/>
      <w:r w:rsidRPr="000608DF">
        <w:rPr>
          <w:color w:val="000000" w:themeColor="text1"/>
        </w:rPr>
        <w:t>satu</w:t>
      </w:r>
      <w:proofErr w:type="spellEnd"/>
      <w:r w:rsidRPr="000608DF">
        <w:rPr>
          <w:color w:val="000000" w:themeColor="text1"/>
        </w:rPr>
        <w:t xml:space="preserve"> modal </w:t>
      </w:r>
      <w:proofErr w:type="spellStart"/>
      <w:r w:rsidRPr="000608DF">
        <w:rPr>
          <w:color w:val="000000" w:themeColor="text1"/>
        </w:rPr>
        <w:t>utama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bagi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yaitu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kepercayaan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masyarakat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terhadap</w:t>
      </w:r>
      <w:proofErr w:type="spellEnd"/>
      <w:r w:rsidRPr="000608DF">
        <w:rPr>
          <w:color w:val="000000" w:themeColor="text1"/>
        </w:rPr>
        <w:t xml:space="preserve"> Bank. </w:t>
      </w:r>
      <w:proofErr w:type="spellStart"/>
      <w:r w:rsidRPr="000608DF">
        <w:rPr>
          <w:color w:val="000000" w:themeColor="text1"/>
        </w:rPr>
        <w:t>Besarnya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dimiliki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oleh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menunjukkan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tingkat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keper</w:t>
      </w:r>
      <w:r>
        <w:rPr>
          <w:color w:val="000000" w:themeColor="text1"/>
        </w:rPr>
        <w:t>cayaan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masyarakat</w:t>
      </w:r>
      <w:proofErr w:type="spellEnd"/>
      <w:r>
        <w:rPr>
          <w:color w:val="000000" w:themeColor="text1"/>
        </w:rPr>
        <w:t xml:space="preserve"> yang </w:t>
      </w:r>
      <w:proofErr w:type="spellStart"/>
      <w:r>
        <w:rPr>
          <w:color w:val="000000" w:themeColor="text1"/>
        </w:rPr>
        <w:t>besar</w:t>
      </w:r>
      <w:proofErr w:type="spellEnd"/>
      <w:r>
        <w:rPr>
          <w:color w:val="000000" w:themeColor="text1"/>
        </w:rPr>
        <w:t xml:space="preserve">. </w:t>
      </w:r>
      <w:proofErr w:type="spellStart"/>
      <w:r w:rsidRPr="000608DF">
        <w:rPr>
          <w:color w:val="000000" w:themeColor="text1"/>
        </w:rPr>
        <w:t>Pemahaman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akan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perilaku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konsumen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mutlak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sangat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diperlukan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apalagi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sekarang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perkembangan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dibidang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begitu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pesat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cepat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membuat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intensitas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persaingan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semakin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tinggi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menjadi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hal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penting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bagi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semua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apabila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ingin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tetap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dit</w:t>
      </w:r>
      <w:r>
        <w:rPr>
          <w:color w:val="000000" w:themeColor="text1"/>
        </w:rPr>
        <w:t>erima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oleh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konsumennya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Menurut</w:t>
      </w:r>
      <w:proofErr w:type="spellEnd"/>
      <w:r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Sunyoto</w:t>
      </w:r>
      <w:proofErr w:type="spellEnd"/>
      <w:r w:rsidRPr="000608DF">
        <w:rPr>
          <w:color w:val="000000" w:themeColor="text1"/>
        </w:rPr>
        <w:t xml:space="preserve"> (2015:132) </w:t>
      </w:r>
      <w:proofErr w:type="spellStart"/>
      <w:r w:rsidRPr="000608DF">
        <w:rPr>
          <w:color w:val="000000" w:themeColor="text1"/>
        </w:rPr>
        <w:t>faktor-faktor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mempengaruhi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Budaya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Sosial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Pribadi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Psikologis</w:t>
      </w:r>
      <w:proofErr w:type="spellEnd"/>
      <w:r w:rsidRPr="000608DF">
        <w:rPr>
          <w:color w:val="000000" w:themeColor="text1"/>
        </w:rPr>
        <w:t>.</w:t>
      </w:r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0608DF">
        <w:rPr>
          <w:color w:val="000000" w:themeColor="text1"/>
        </w:rPr>
        <w:t>Berkaitan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hal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maka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masing-masing</w:t>
      </w:r>
      <w:proofErr w:type="spellEnd"/>
      <w:r w:rsidRPr="000608DF">
        <w:rPr>
          <w:color w:val="000000" w:themeColor="text1"/>
        </w:rPr>
        <w:t xml:space="preserve"> Bank </w:t>
      </w:r>
      <w:proofErr w:type="spellStart"/>
      <w:r w:rsidRPr="000608DF">
        <w:rPr>
          <w:color w:val="000000" w:themeColor="text1"/>
        </w:rPr>
        <w:t>saling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berusaha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memenangkan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persaingan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mendapatkan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.  Salah </w:t>
      </w:r>
      <w:proofErr w:type="spellStart"/>
      <w:r w:rsidRPr="000608DF">
        <w:rPr>
          <w:color w:val="000000" w:themeColor="text1"/>
        </w:rPr>
        <w:t>satu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dari</w:t>
      </w:r>
      <w:proofErr w:type="spellEnd"/>
      <w:r w:rsidRPr="000608DF">
        <w:rPr>
          <w:color w:val="000000" w:themeColor="text1"/>
        </w:rPr>
        <w:t xml:space="preserve"> Bank yang </w:t>
      </w:r>
      <w:proofErr w:type="spellStart"/>
      <w:r w:rsidRPr="000608DF">
        <w:rPr>
          <w:color w:val="000000" w:themeColor="text1"/>
        </w:rPr>
        <w:t>ingin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memenangkan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persaingan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PT. Bank Rakyat Indonesia (</w:t>
      </w:r>
      <w:proofErr w:type="spellStart"/>
      <w:r w:rsidRPr="000608DF">
        <w:rPr>
          <w:color w:val="000000" w:themeColor="text1"/>
        </w:rPr>
        <w:t>Persero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Tbk</w:t>
      </w:r>
      <w:proofErr w:type="spellEnd"/>
      <w:r w:rsidRPr="000608DF">
        <w:rPr>
          <w:color w:val="000000" w:themeColor="text1"/>
        </w:rPr>
        <w:t xml:space="preserve">, Unit A.A. </w:t>
      </w:r>
      <w:proofErr w:type="spellStart"/>
      <w:r w:rsidRPr="000608DF">
        <w:rPr>
          <w:color w:val="000000" w:themeColor="text1"/>
        </w:rPr>
        <w:t>Maramis</w:t>
      </w:r>
      <w:proofErr w:type="spellEnd"/>
      <w:r w:rsidRPr="000608DF">
        <w:rPr>
          <w:color w:val="000000" w:themeColor="text1"/>
        </w:rPr>
        <w:t xml:space="preserve"> Manado yang </w:t>
      </w:r>
      <w:proofErr w:type="spellStart"/>
      <w:r w:rsidRPr="000608DF">
        <w:rPr>
          <w:color w:val="000000" w:themeColor="text1"/>
        </w:rPr>
        <w:t>merupakan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satu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pihak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lastRenderedPageBreak/>
        <w:t>menyediakan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jasa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.  Bank BRI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PT. Bank Rakyat Indonesia (</w:t>
      </w:r>
      <w:proofErr w:type="spellStart"/>
      <w:r w:rsidRPr="000608DF">
        <w:rPr>
          <w:color w:val="000000" w:themeColor="text1"/>
        </w:rPr>
        <w:t>Persero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Tbk</w:t>
      </w:r>
      <w:proofErr w:type="spellEnd"/>
      <w:r w:rsidRPr="000608DF">
        <w:rPr>
          <w:color w:val="000000" w:themeColor="text1"/>
        </w:rPr>
        <w:t xml:space="preserve">, Unit A.A. </w:t>
      </w:r>
      <w:proofErr w:type="spellStart"/>
      <w:r w:rsidRPr="000608DF">
        <w:rPr>
          <w:color w:val="000000" w:themeColor="text1"/>
        </w:rPr>
        <w:t>Maramis</w:t>
      </w:r>
      <w:proofErr w:type="spellEnd"/>
      <w:r w:rsidRPr="000608DF">
        <w:rPr>
          <w:color w:val="000000" w:themeColor="text1"/>
        </w:rPr>
        <w:t xml:space="preserve"> Manado </w:t>
      </w:r>
      <w:proofErr w:type="spellStart"/>
      <w:r w:rsidRPr="000608DF">
        <w:rPr>
          <w:color w:val="000000" w:themeColor="text1"/>
        </w:rPr>
        <w:t>menyediakan</w:t>
      </w:r>
      <w:proofErr w:type="spellEnd"/>
      <w:r w:rsidRPr="000608DF">
        <w:rPr>
          <w:color w:val="000000" w:themeColor="text1"/>
        </w:rPr>
        <w:t xml:space="preserve"> 3 (</w:t>
      </w:r>
      <w:proofErr w:type="spellStart"/>
      <w:r w:rsidRPr="000608DF">
        <w:rPr>
          <w:color w:val="000000" w:themeColor="text1"/>
        </w:rPr>
        <w:t>Tiga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jenis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seperti</w:t>
      </w:r>
      <w:proofErr w:type="spellEnd"/>
      <w:r w:rsidRPr="000608DF">
        <w:rPr>
          <w:color w:val="000000" w:themeColor="text1"/>
        </w:rPr>
        <w:t xml:space="preserve"> :</w:t>
      </w:r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</w:t>
      </w:r>
      <w:proofErr w:type="spellStart"/>
      <w:r w:rsidRPr="000608DF">
        <w:rPr>
          <w:color w:val="000000" w:themeColor="text1"/>
        </w:rPr>
        <w:t>rakyat</w:t>
      </w:r>
      <w:proofErr w:type="spellEnd"/>
      <w:r w:rsidRPr="000608DF">
        <w:rPr>
          <w:color w:val="000000" w:themeColor="text1"/>
        </w:rPr>
        <w:t xml:space="preserve"> (KUR),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Komersial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KUR (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Rakyat).  </w:t>
      </w:r>
    </w:p>
    <w:p w:rsidR="00C82B15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r w:rsidRPr="000608DF">
        <w:rPr>
          <w:color w:val="000000" w:themeColor="text1"/>
        </w:rPr>
        <w:t>KUR (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Rakyat)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skema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pembiayaan</w:t>
      </w:r>
      <w:proofErr w:type="spellEnd"/>
      <w:r w:rsidRPr="000608DF">
        <w:rPr>
          <w:color w:val="000000" w:themeColor="text1"/>
        </w:rPr>
        <w:t xml:space="preserve"> modal </w:t>
      </w:r>
      <w:proofErr w:type="spellStart"/>
      <w:r w:rsidRPr="000608DF">
        <w:rPr>
          <w:color w:val="000000" w:themeColor="text1"/>
        </w:rPr>
        <w:t>kerja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maupun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investasi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khusus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diperuntukkan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bagi</w:t>
      </w:r>
      <w:proofErr w:type="spellEnd"/>
      <w:r w:rsidRPr="000608DF">
        <w:rPr>
          <w:color w:val="000000" w:themeColor="text1"/>
        </w:rPr>
        <w:t xml:space="preserve"> Usaha </w:t>
      </w:r>
      <w:proofErr w:type="spellStart"/>
      <w:r w:rsidRPr="000608DF">
        <w:rPr>
          <w:color w:val="000000" w:themeColor="text1"/>
        </w:rPr>
        <w:t>Mikro</w:t>
      </w:r>
      <w:proofErr w:type="spellEnd"/>
      <w:r w:rsidRPr="000608DF">
        <w:rPr>
          <w:color w:val="000000" w:themeColor="text1"/>
        </w:rPr>
        <w:t xml:space="preserve"> Kecil, </w:t>
      </w:r>
      <w:proofErr w:type="spellStart"/>
      <w:r w:rsidRPr="000608DF">
        <w:rPr>
          <w:color w:val="000000" w:themeColor="text1"/>
        </w:rPr>
        <w:t>Menegah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Koperasi</w:t>
      </w:r>
      <w:proofErr w:type="spellEnd"/>
      <w:r w:rsidRPr="000608DF">
        <w:rPr>
          <w:color w:val="000000" w:themeColor="text1"/>
        </w:rPr>
        <w:t xml:space="preserve"> (UMKMK) </w:t>
      </w:r>
      <w:proofErr w:type="spellStart"/>
      <w:r w:rsidRPr="000608DF">
        <w:rPr>
          <w:color w:val="000000" w:themeColor="text1"/>
        </w:rPr>
        <w:t>dibidang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usaha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produkt</w:t>
      </w:r>
      <w:r w:rsidR="006B4021">
        <w:rPr>
          <w:color w:val="000000" w:themeColor="text1"/>
        </w:rPr>
        <w:t>if</w:t>
      </w:r>
      <w:proofErr w:type="spellEnd"/>
      <w:r w:rsidR="006B4021">
        <w:rPr>
          <w:color w:val="000000" w:themeColor="text1"/>
        </w:rPr>
        <w:t xml:space="preserve"> </w:t>
      </w:r>
      <w:proofErr w:type="spellStart"/>
      <w:r w:rsidR="006B4021">
        <w:rPr>
          <w:color w:val="000000" w:themeColor="text1"/>
        </w:rPr>
        <w:t>dan</w:t>
      </w:r>
      <w:proofErr w:type="spellEnd"/>
      <w:r w:rsidR="006B4021">
        <w:rPr>
          <w:color w:val="000000" w:themeColor="text1"/>
        </w:rPr>
        <w:t xml:space="preserve"> </w:t>
      </w:r>
      <w:proofErr w:type="spellStart"/>
      <w:r w:rsidR="006B4021">
        <w:rPr>
          <w:color w:val="000000" w:themeColor="text1"/>
        </w:rPr>
        <w:t>layak</w:t>
      </w:r>
      <w:proofErr w:type="spellEnd"/>
      <w:r w:rsidR="006B4021">
        <w:rPr>
          <w:color w:val="000000" w:themeColor="text1"/>
        </w:rPr>
        <w:t xml:space="preserve">. </w:t>
      </w:r>
      <w:proofErr w:type="spellStart"/>
      <w:r w:rsidR="006B4021">
        <w:rPr>
          <w:color w:val="000000" w:themeColor="text1"/>
        </w:rPr>
        <w:t>Adapun</w:t>
      </w:r>
      <w:proofErr w:type="spellEnd"/>
      <w:r w:rsidR="006B4021">
        <w:rPr>
          <w:color w:val="000000" w:themeColor="text1"/>
        </w:rPr>
        <w:t xml:space="preserve"> </w:t>
      </w:r>
      <w:proofErr w:type="spellStart"/>
      <w:r w:rsidR="006B4021">
        <w:rPr>
          <w:color w:val="000000" w:themeColor="text1"/>
        </w:rPr>
        <w:t>pengertian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Komersial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diberikan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untuk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memperlancar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kegiatan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bidang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usahanya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perdagangan</w:t>
      </w:r>
      <w:proofErr w:type="spellEnd"/>
      <w:r w:rsidRPr="000608DF">
        <w:rPr>
          <w:color w:val="000000" w:themeColor="text1"/>
        </w:rPr>
        <w:t xml:space="preserve">.  </w:t>
      </w:r>
      <w:proofErr w:type="spellStart"/>
      <w:r w:rsidRPr="000608DF">
        <w:rPr>
          <w:color w:val="000000" w:themeColor="text1"/>
        </w:rPr>
        <w:t>Sed</w:t>
      </w:r>
      <w:r>
        <w:rPr>
          <w:color w:val="000000" w:themeColor="text1"/>
        </w:rPr>
        <w:t>angkan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kredit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Briguna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diberikan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pegawai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tetap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pensiunan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sumber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pembayarannya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sumber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penghasilan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tetap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atau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pensiunan</w:t>
      </w:r>
      <w:proofErr w:type="spellEnd"/>
      <w:r w:rsidRPr="000608DF">
        <w:rPr>
          <w:color w:val="000000" w:themeColor="text1"/>
        </w:rPr>
        <w:t>.</w:t>
      </w:r>
    </w:p>
    <w:p w:rsidR="00C82B15" w:rsidRDefault="00C82B15" w:rsidP="006969B8">
      <w:pPr>
        <w:spacing w:line="360" w:lineRule="auto"/>
        <w:jc w:val="center"/>
        <w:rPr>
          <w:color w:val="000000" w:themeColor="text1"/>
        </w:rPr>
      </w:pPr>
    </w:p>
    <w:p w:rsidR="00C82B15" w:rsidRPr="006969B8" w:rsidRDefault="00C82B15" w:rsidP="006969B8">
      <w:pPr>
        <w:ind w:left="142"/>
        <w:jc w:val="center"/>
        <w:rPr>
          <w:b/>
          <w:sz w:val="22"/>
        </w:rPr>
      </w:pPr>
      <w:proofErr w:type="spellStart"/>
      <w:r w:rsidRPr="006969B8">
        <w:rPr>
          <w:b/>
          <w:sz w:val="22"/>
        </w:rPr>
        <w:t>Tabel</w:t>
      </w:r>
      <w:proofErr w:type="spellEnd"/>
      <w:r w:rsidRPr="006969B8">
        <w:rPr>
          <w:b/>
          <w:sz w:val="22"/>
        </w:rPr>
        <w:t xml:space="preserve"> 1.1</w:t>
      </w: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7"/>
        <w:gridCol w:w="4984"/>
      </w:tblGrid>
      <w:tr w:rsidR="00C82B15" w:rsidRPr="006969B8" w:rsidTr="006969B8">
        <w:trPr>
          <w:trHeight w:val="264"/>
        </w:trPr>
        <w:tc>
          <w:tcPr>
            <w:tcW w:w="792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969B8">
              <w:rPr>
                <w:b/>
                <w:color w:val="000000"/>
                <w:sz w:val="22"/>
                <w:szCs w:val="22"/>
              </w:rPr>
              <w:t>Jumlah</w:t>
            </w:r>
            <w:proofErr w:type="spellEnd"/>
            <w:r w:rsidRPr="006969B8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969B8">
              <w:rPr>
                <w:b/>
                <w:color w:val="000000"/>
                <w:sz w:val="22"/>
                <w:szCs w:val="22"/>
              </w:rPr>
              <w:t>Nasabah</w:t>
            </w:r>
            <w:proofErr w:type="spellEnd"/>
          </w:p>
          <w:p w:rsidR="00C82B15" w:rsidRPr="006969B8" w:rsidRDefault="00C82B15" w:rsidP="00696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6969B8">
              <w:rPr>
                <w:b/>
                <w:color w:val="000000"/>
                <w:sz w:val="22"/>
                <w:szCs w:val="22"/>
              </w:rPr>
              <w:t>Kredit</w:t>
            </w:r>
            <w:proofErr w:type="spellEnd"/>
            <w:r w:rsidRPr="006969B8">
              <w:rPr>
                <w:b/>
                <w:color w:val="000000"/>
                <w:sz w:val="22"/>
                <w:szCs w:val="22"/>
              </w:rPr>
              <w:t xml:space="preserve"> Usaha Rakyat</w:t>
            </w:r>
          </w:p>
        </w:tc>
      </w:tr>
      <w:tr w:rsidR="00C82B15" w:rsidRPr="006969B8" w:rsidTr="006969B8">
        <w:trPr>
          <w:trHeight w:val="277"/>
        </w:trPr>
        <w:tc>
          <w:tcPr>
            <w:tcW w:w="293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2B15" w:rsidRPr="006969B8" w:rsidRDefault="006969B8" w:rsidP="00696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9B8">
              <w:rPr>
                <w:b/>
                <w:color w:val="000000"/>
                <w:sz w:val="22"/>
                <w:szCs w:val="22"/>
              </w:rPr>
              <w:t>TAHUN</w:t>
            </w:r>
          </w:p>
        </w:tc>
        <w:tc>
          <w:tcPr>
            <w:tcW w:w="498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2B15" w:rsidRPr="006969B8" w:rsidRDefault="006969B8" w:rsidP="00696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969B8">
              <w:rPr>
                <w:b/>
                <w:color w:val="000000"/>
                <w:sz w:val="22"/>
                <w:szCs w:val="22"/>
              </w:rPr>
              <w:t>JUMLAH NASABAH</w:t>
            </w:r>
          </w:p>
        </w:tc>
      </w:tr>
      <w:tr w:rsidR="00C82B15" w:rsidRPr="006969B8" w:rsidTr="006969B8">
        <w:trPr>
          <w:trHeight w:val="264"/>
        </w:trPr>
        <w:tc>
          <w:tcPr>
            <w:tcW w:w="293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498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475</w:t>
            </w:r>
          </w:p>
        </w:tc>
      </w:tr>
      <w:tr w:rsidR="00C82B15" w:rsidRPr="006969B8" w:rsidTr="006969B8">
        <w:trPr>
          <w:trHeight w:val="264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658</w:t>
            </w:r>
          </w:p>
        </w:tc>
      </w:tr>
      <w:tr w:rsidR="00C82B15" w:rsidRPr="006969B8" w:rsidTr="006969B8">
        <w:trPr>
          <w:trHeight w:val="264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2014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536</w:t>
            </w:r>
          </w:p>
        </w:tc>
      </w:tr>
      <w:tr w:rsidR="00C82B15" w:rsidRPr="006969B8" w:rsidTr="006969B8">
        <w:trPr>
          <w:trHeight w:val="264"/>
        </w:trPr>
        <w:tc>
          <w:tcPr>
            <w:tcW w:w="2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478</w:t>
            </w:r>
          </w:p>
        </w:tc>
      </w:tr>
      <w:tr w:rsidR="00C82B15" w:rsidRPr="00A01108" w:rsidTr="006969B8">
        <w:trPr>
          <w:trHeight w:val="277"/>
        </w:trPr>
        <w:tc>
          <w:tcPr>
            <w:tcW w:w="293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4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B15" w:rsidRPr="006969B8" w:rsidRDefault="00C82B15" w:rsidP="006969B8">
            <w:pPr>
              <w:jc w:val="center"/>
              <w:rPr>
                <w:color w:val="000000"/>
                <w:sz w:val="22"/>
                <w:szCs w:val="22"/>
              </w:rPr>
            </w:pPr>
            <w:r w:rsidRPr="006969B8">
              <w:rPr>
                <w:color w:val="000000"/>
                <w:sz w:val="22"/>
                <w:szCs w:val="22"/>
              </w:rPr>
              <w:t>580</w:t>
            </w:r>
          </w:p>
        </w:tc>
      </w:tr>
    </w:tbl>
    <w:p w:rsidR="00C82B15" w:rsidRPr="006969B8" w:rsidRDefault="00C82B15" w:rsidP="006969B8">
      <w:pPr>
        <w:spacing w:line="480" w:lineRule="auto"/>
        <w:jc w:val="both"/>
        <w:rPr>
          <w:i/>
          <w:szCs w:val="20"/>
        </w:rPr>
      </w:pPr>
      <w:proofErr w:type="spellStart"/>
      <w:proofErr w:type="gramStart"/>
      <w:r w:rsidRPr="006969B8">
        <w:rPr>
          <w:i/>
          <w:szCs w:val="20"/>
        </w:rPr>
        <w:t>Sumber</w:t>
      </w:r>
      <w:proofErr w:type="spellEnd"/>
      <w:r w:rsidRPr="006969B8">
        <w:rPr>
          <w:i/>
          <w:szCs w:val="20"/>
        </w:rPr>
        <w:t xml:space="preserve"> :</w:t>
      </w:r>
      <w:proofErr w:type="gramEnd"/>
      <w:r w:rsidRPr="006969B8">
        <w:rPr>
          <w:i/>
          <w:szCs w:val="20"/>
        </w:rPr>
        <w:t xml:space="preserve"> PT. Bank Rakyat Indonesia (</w:t>
      </w:r>
      <w:proofErr w:type="spellStart"/>
      <w:r w:rsidRPr="006969B8">
        <w:rPr>
          <w:i/>
          <w:szCs w:val="20"/>
        </w:rPr>
        <w:t>Persero</w:t>
      </w:r>
      <w:proofErr w:type="spellEnd"/>
      <w:r w:rsidRPr="006969B8">
        <w:rPr>
          <w:i/>
          <w:szCs w:val="20"/>
        </w:rPr>
        <w:t xml:space="preserve">) </w:t>
      </w:r>
      <w:proofErr w:type="spellStart"/>
      <w:r w:rsidRPr="006969B8">
        <w:rPr>
          <w:i/>
          <w:szCs w:val="20"/>
        </w:rPr>
        <w:t>Tbk</w:t>
      </w:r>
      <w:proofErr w:type="spellEnd"/>
      <w:r w:rsidRPr="006969B8">
        <w:rPr>
          <w:i/>
          <w:szCs w:val="20"/>
        </w:rPr>
        <w:t xml:space="preserve">, Unit A. A. </w:t>
      </w:r>
      <w:proofErr w:type="spellStart"/>
      <w:r w:rsidRPr="006969B8">
        <w:rPr>
          <w:i/>
          <w:szCs w:val="20"/>
        </w:rPr>
        <w:t>Maramis</w:t>
      </w:r>
      <w:proofErr w:type="spellEnd"/>
      <w:r w:rsidRPr="006969B8">
        <w:rPr>
          <w:i/>
          <w:szCs w:val="20"/>
        </w:rPr>
        <w:t xml:space="preserve"> 2017</w:t>
      </w:r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r w:rsidRPr="000608DF">
        <w:rPr>
          <w:color w:val="000000" w:themeColor="text1"/>
        </w:rPr>
        <w:t xml:space="preserve">Dari </w:t>
      </w:r>
      <w:proofErr w:type="spellStart"/>
      <w:r w:rsidRPr="000608DF">
        <w:rPr>
          <w:color w:val="000000" w:themeColor="text1"/>
        </w:rPr>
        <w:t>ketiga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jenis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ada</w:t>
      </w:r>
      <w:proofErr w:type="spellEnd"/>
      <w:r w:rsidRPr="000608DF">
        <w:rPr>
          <w:color w:val="000000" w:themeColor="text1"/>
        </w:rPr>
        <w:t>, KUR (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Rakyat</w:t>
      </w:r>
      <w:proofErr w:type="gramStart"/>
      <w:r w:rsidRPr="000608DF">
        <w:rPr>
          <w:color w:val="000000" w:themeColor="text1"/>
        </w:rPr>
        <w:t xml:space="preserve">)  </w:t>
      </w:r>
      <w:proofErr w:type="spellStart"/>
      <w:r w:rsidRPr="000608DF">
        <w:rPr>
          <w:color w:val="000000" w:themeColor="text1"/>
        </w:rPr>
        <w:t>menjadi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fokus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penelitian</w:t>
      </w:r>
      <w:proofErr w:type="spellEnd"/>
      <w:r w:rsidRPr="000608DF">
        <w:rPr>
          <w:color w:val="000000" w:themeColor="text1"/>
        </w:rPr>
        <w:t xml:space="preserve">. 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perkembangan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</w:t>
      </w:r>
      <w:proofErr w:type="spellStart"/>
      <w:r w:rsidRPr="000608DF">
        <w:rPr>
          <w:color w:val="000000" w:themeColor="text1"/>
        </w:rPr>
        <w:t>rakyat</w:t>
      </w:r>
      <w:proofErr w:type="spellEnd"/>
      <w:r w:rsidRPr="000608DF">
        <w:rPr>
          <w:color w:val="000000" w:themeColor="text1"/>
        </w:rPr>
        <w:t xml:space="preserve"> (KUR) </w:t>
      </w:r>
      <w:proofErr w:type="spellStart"/>
      <w:r w:rsidRPr="000608DF">
        <w:rPr>
          <w:color w:val="000000" w:themeColor="text1"/>
        </w:rPr>
        <w:t>mengalami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fluktuasi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2012 </w:t>
      </w:r>
      <w:proofErr w:type="spellStart"/>
      <w:r w:rsidRPr="000608DF">
        <w:rPr>
          <w:color w:val="000000" w:themeColor="text1"/>
        </w:rPr>
        <w:t>sampai</w:t>
      </w:r>
      <w:proofErr w:type="spellEnd"/>
      <w:r w:rsidRPr="000608DF">
        <w:rPr>
          <w:color w:val="000000" w:themeColor="text1"/>
        </w:rPr>
        <w:t xml:space="preserve"> 2016.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2012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Usaha </w:t>
      </w:r>
      <w:proofErr w:type="spellStart"/>
      <w:r w:rsidRPr="000608DF">
        <w:rPr>
          <w:color w:val="000000" w:themeColor="text1"/>
        </w:rPr>
        <w:t>rakyat</w:t>
      </w:r>
      <w:proofErr w:type="spellEnd"/>
      <w:r w:rsidRPr="000608DF">
        <w:rPr>
          <w:color w:val="000000" w:themeColor="text1"/>
        </w:rPr>
        <w:t xml:space="preserve"> (KUR) </w:t>
      </w:r>
      <w:proofErr w:type="spellStart"/>
      <w:r w:rsidRPr="000608DF">
        <w:rPr>
          <w:color w:val="000000" w:themeColor="text1"/>
        </w:rPr>
        <w:t>berjumlah</w:t>
      </w:r>
      <w:proofErr w:type="spellEnd"/>
      <w:r w:rsidRPr="000608DF">
        <w:rPr>
          <w:color w:val="000000" w:themeColor="text1"/>
        </w:rPr>
        <w:t xml:space="preserve"> 475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2013 </w:t>
      </w:r>
      <w:proofErr w:type="spellStart"/>
      <w:r w:rsidRPr="000608DF">
        <w:rPr>
          <w:color w:val="000000" w:themeColor="text1"/>
        </w:rPr>
        <w:t>berjumlah</w:t>
      </w:r>
      <w:proofErr w:type="spellEnd"/>
      <w:r w:rsidRPr="000608DF">
        <w:rPr>
          <w:color w:val="000000" w:themeColor="text1"/>
        </w:rPr>
        <w:t xml:space="preserve"> 658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2014 </w:t>
      </w:r>
      <w:proofErr w:type="spellStart"/>
      <w:r w:rsidRPr="000608DF">
        <w:rPr>
          <w:color w:val="000000" w:themeColor="text1"/>
        </w:rPr>
        <w:t>berjumlah</w:t>
      </w:r>
      <w:proofErr w:type="spellEnd"/>
      <w:r w:rsidRPr="000608DF">
        <w:rPr>
          <w:color w:val="000000" w:themeColor="text1"/>
        </w:rPr>
        <w:t xml:space="preserve"> 536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2015 </w:t>
      </w:r>
      <w:proofErr w:type="spellStart"/>
      <w:r w:rsidRPr="000608DF">
        <w:rPr>
          <w:color w:val="000000" w:themeColor="text1"/>
        </w:rPr>
        <w:t>berjumlah</w:t>
      </w:r>
      <w:proofErr w:type="spellEnd"/>
      <w:r w:rsidRPr="000608DF">
        <w:rPr>
          <w:color w:val="000000" w:themeColor="text1"/>
        </w:rPr>
        <w:t xml:space="preserve"> 478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</w:t>
      </w:r>
      <w:r w:rsidR="006B4021">
        <w:rPr>
          <w:color w:val="000000" w:themeColor="text1"/>
        </w:rPr>
        <w:t>n</w:t>
      </w:r>
      <w:proofErr w:type="spellEnd"/>
      <w:r w:rsidR="006B4021">
        <w:rPr>
          <w:color w:val="000000" w:themeColor="text1"/>
        </w:rPr>
        <w:t xml:space="preserve"> </w:t>
      </w:r>
      <w:proofErr w:type="spellStart"/>
      <w:r w:rsidR="006B4021">
        <w:rPr>
          <w:color w:val="000000" w:themeColor="text1"/>
        </w:rPr>
        <w:t>tahun</w:t>
      </w:r>
      <w:proofErr w:type="spellEnd"/>
      <w:r w:rsidR="006B4021">
        <w:rPr>
          <w:color w:val="000000" w:themeColor="text1"/>
        </w:rPr>
        <w:t xml:space="preserve"> 2016 </w:t>
      </w:r>
      <w:proofErr w:type="spellStart"/>
      <w:r w:rsidR="006B4021">
        <w:rPr>
          <w:color w:val="000000" w:themeColor="text1"/>
        </w:rPr>
        <w:t>berjumlah</w:t>
      </w:r>
      <w:proofErr w:type="spellEnd"/>
      <w:r w:rsidR="006B4021">
        <w:rPr>
          <w:color w:val="000000" w:themeColor="text1"/>
        </w:rPr>
        <w:t xml:space="preserve"> 580 </w:t>
      </w:r>
      <w:proofErr w:type="spellStart"/>
      <w:r w:rsidR="006B4021">
        <w:rPr>
          <w:color w:val="000000" w:themeColor="text1"/>
        </w:rPr>
        <w:t>nas</w:t>
      </w:r>
      <w:proofErr w:type="spellEnd"/>
      <w:r w:rsidR="006B4021">
        <w:rPr>
          <w:color w:val="000000" w:themeColor="text1"/>
          <w:lang w:val="id-ID"/>
        </w:rPr>
        <w:t>a</w:t>
      </w:r>
      <w:r w:rsidR="006B4021">
        <w:rPr>
          <w:color w:val="000000" w:themeColor="text1"/>
        </w:rPr>
        <w:t>b</w:t>
      </w:r>
      <w:r w:rsidRPr="000608DF">
        <w:rPr>
          <w:color w:val="000000" w:themeColor="text1"/>
        </w:rPr>
        <w:t xml:space="preserve">ah. </w:t>
      </w:r>
      <w:proofErr w:type="spellStart"/>
      <w:r w:rsidRPr="000608DF">
        <w:rPr>
          <w:color w:val="000000" w:themeColor="text1"/>
        </w:rPr>
        <w:t>Meningkatnya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jumlah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r w:rsidRPr="000608DF">
        <w:rPr>
          <w:color w:val="000000" w:themeColor="text1"/>
        </w:rPr>
        <w:lastRenderedPageBreak/>
        <w:t xml:space="preserve">Usaha </w:t>
      </w:r>
      <w:proofErr w:type="spellStart"/>
      <w:r w:rsidRPr="000608DF">
        <w:rPr>
          <w:color w:val="000000" w:themeColor="text1"/>
        </w:rPr>
        <w:t>rakyat</w:t>
      </w:r>
      <w:proofErr w:type="spellEnd"/>
      <w:r w:rsidRPr="000608DF">
        <w:rPr>
          <w:color w:val="000000" w:themeColor="text1"/>
        </w:rPr>
        <w:t xml:space="preserve"> (KUR)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2013 </w:t>
      </w:r>
      <w:proofErr w:type="spellStart"/>
      <w:r w:rsidRPr="000608DF">
        <w:rPr>
          <w:color w:val="000000" w:themeColor="text1"/>
        </w:rPr>
        <w:t>karena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tahun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tersebut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banyak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mulai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membuka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usaha</w:t>
      </w:r>
      <w:proofErr w:type="spellEnd"/>
      <w:r w:rsidRPr="000608DF">
        <w:rPr>
          <w:color w:val="000000" w:themeColor="text1"/>
        </w:rPr>
        <w:t xml:space="preserve">  </w:t>
      </w:r>
      <w:proofErr w:type="spellStart"/>
      <w:r w:rsidRPr="000608DF">
        <w:rPr>
          <w:color w:val="000000" w:themeColor="text1"/>
        </w:rPr>
        <w:t>dan</w:t>
      </w:r>
      <w:proofErr w:type="spellEnd"/>
      <w:proofErr w:type="gram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menambah</w:t>
      </w:r>
      <w:proofErr w:type="spellEnd"/>
      <w:r w:rsidRPr="000608DF">
        <w:rPr>
          <w:color w:val="000000" w:themeColor="text1"/>
        </w:rPr>
        <w:t xml:space="preserve"> modal </w:t>
      </w:r>
      <w:proofErr w:type="spellStart"/>
      <w:r w:rsidRPr="000608DF">
        <w:rPr>
          <w:color w:val="000000" w:themeColor="text1"/>
        </w:rPr>
        <w:t>usaha</w:t>
      </w:r>
      <w:proofErr w:type="spellEnd"/>
      <w:r w:rsidRPr="000608DF">
        <w:rPr>
          <w:color w:val="000000" w:themeColor="text1"/>
        </w:rPr>
        <w:t xml:space="preserve">. </w:t>
      </w:r>
    </w:p>
    <w:p w:rsidR="00C82B15" w:rsidRPr="00C82B15" w:rsidRDefault="00C82B15" w:rsidP="00C37682">
      <w:pPr>
        <w:spacing w:line="480" w:lineRule="auto"/>
        <w:ind w:firstLine="567"/>
        <w:jc w:val="both"/>
        <w:rPr>
          <w:b/>
          <w:color w:val="000000" w:themeColor="text1"/>
        </w:rPr>
      </w:pPr>
      <w:proofErr w:type="spellStart"/>
      <w:r w:rsidRPr="000608DF">
        <w:rPr>
          <w:color w:val="000000" w:themeColor="text1"/>
        </w:rPr>
        <w:t>Berdasarkan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latar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belakang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diatas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maka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="00D45F66">
        <w:rPr>
          <w:color w:val="000000" w:themeColor="text1"/>
        </w:rPr>
        <w:t>skripsi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ini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diberi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judul</w:t>
      </w:r>
      <w:proofErr w:type="spellEnd"/>
      <w:r w:rsidRPr="000608DF">
        <w:rPr>
          <w:color w:val="000000" w:themeColor="text1"/>
        </w:rPr>
        <w:t xml:space="preserve"> </w:t>
      </w:r>
      <w:proofErr w:type="gramStart"/>
      <w:r w:rsidRPr="000608DF">
        <w:rPr>
          <w:b/>
          <w:color w:val="000000" w:themeColor="text1"/>
        </w:rPr>
        <w:t xml:space="preserve">“ </w:t>
      </w:r>
      <w:proofErr w:type="spellStart"/>
      <w:r w:rsidRPr="000608DF">
        <w:rPr>
          <w:b/>
          <w:color w:val="000000" w:themeColor="text1"/>
        </w:rPr>
        <w:t>Analisis</w:t>
      </w:r>
      <w:proofErr w:type="spellEnd"/>
      <w:proofErr w:type="gramEnd"/>
      <w:r w:rsidRPr="000608DF">
        <w:rPr>
          <w:b/>
          <w:color w:val="000000" w:themeColor="text1"/>
        </w:rPr>
        <w:t xml:space="preserve"> </w:t>
      </w:r>
      <w:proofErr w:type="spellStart"/>
      <w:r w:rsidRPr="000608DF">
        <w:rPr>
          <w:b/>
          <w:color w:val="000000" w:themeColor="text1"/>
        </w:rPr>
        <w:t>Faktor-Faktor</w:t>
      </w:r>
      <w:proofErr w:type="spellEnd"/>
      <w:r w:rsidRPr="000608DF">
        <w:rPr>
          <w:b/>
          <w:color w:val="000000" w:themeColor="text1"/>
        </w:rPr>
        <w:t xml:space="preserve"> Yang </w:t>
      </w:r>
      <w:proofErr w:type="spellStart"/>
      <w:r w:rsidRPr="000608DF">
        <w:rPr>
          <w:b/>
          <w:color w:val="000000" w:themeColor="text1"/>
        </w:rPr>
        <w:t>Mempengaruhi</w:t>
      </w:r>
      <w:proofErr w:type="spellEnd"/>
      <w:r w:rsidRPr="000608DF">
        <w:rPr>
          <w:b/>
          <w:color w:val="000000" w:themeColor="text1"/>
        </w:rPr>
        <w:t xml:space="preserve"> </w:t>
      </w:r>
      <w:proofErr w:type="spellStart"/>
      <w:r w:rsidRPr="000608DF">
        <w:rPr>
          <w:b/>
          <w:color w:val="000000" w:themeColor="text1"/>
        </w:rPr>
        <w:t>Keputusan</w:t>
      </w:r>
      <w:proofErr w:type="spellEnd"/>
      <w:r w:rsidRPr="000608DF">
        <w:rPr>
          <w:b/>
          <w:color w:val="000000" w:themeColor="text1"/>
        </w:rPr>
        <w:t xml:space="preserve"> </w:t>
      </w:r>
      <w:proofErr w:type="spellStart"/>
      <w:r w:rsidRPr="000608DF">
        <w:rPr>
          <w:b/>
          <w:color w:val="000000" w:themeColor="text1"/>
        </w:rPr>
        <w:t>Nasabah</w:t>
      </w:r>
      <w:proofErr w:type="spellEnd"/>
      <w:r w:rsidRPr="000608DF">
        <w:rPr>
          <w:b/>
          <w:color w:val="000000" w:themeColor="text1"/>
        </w:rPr>
        <w:t xml:space="preserve"> </w:t>
      </w:r>
      <w:proofErr w:type="spellStart"/>
      <w:r w:rsidRPr="000608DF">
        <w:rPr>
          <w:b/>
          <w:color w:val="000000" w:themeColor="text1"/>
        </w:rPr>
        <w:t>Dal</w:t>
      </w:r>
      <w:r w:rsidR="00276142">
        <w:rPr>
          <w:b/>
          <w:color w:val="000000" w:themeColor="text1"/>
        </w:rPr>
        <w:t>am</w:t>
      </w:r>
      <w:proofErr w:type="spellEnd"/>
      <w:r w:rsidR="00276142">
        <w:rPr>
          <w:b/>
          <w:color w:val="000000" w:themeColor="text1"/>
        </w:rPr>
        <w:t xml:space="preserve"> </w:t>
      </w:r>
      <w:proofErr w:type="spellStart"/>
      <w:r w:rsidR="00276142">
        <w:rPr>
          <w:b/>
          <w:color w:val="000000" w:themeColor="text1"/>
        </w:rPr>
        <w:t>Pengambilan</w:t>
      </w:r>
      <w:proofErr w:type="spellEnd"/>
      <w:r w:rsidR="00276142">
        <w:rPr>
          <w:b/>
          <w:color w:val="000000" w:themeColor="text1"/>
        </w:rPr>
        <w:t xml:space="preserve"> </w:t>
      </w:r>
      <w:proofErr w:type="spellStart"/>
      <w:r w:rsidR="00276142">
        <w:rPr>
          <w:b/>
          <w:color w:val="000000" w:themeColor="text1"/>
        </w:rPr>
        <w:t>Kredit</w:t>
      </w:r>
      <w:proofErr w:type="spellEnd"/>
      <w:r w:rsidR="00276142">
        <w:rPr>
          <w:b/>
          <w:color w:val="000000" w:themeColor="text1"/>
        </w:rPr>
        <w:t xml:space="preserve"> Usaha Rak</w:t>
      </w:r>
      <w:r w:rsidRPr="000608DF">
        <w:rPr>
          <w:b/>
          <w:color w:val="000000" w:themeColor="text1"/>
        </w:rPr>
        <w:t xml:space="preserve">yat </w:t>
      </w:r>
      <w:proofErr w:type="spellStart"/>
      <w:r w:rsidRPr="000608DF">
        <w:rPr>
          <w:b/>
          <w:color w:val="000000" w:themeColor="text1"/>
        </w:rPr>
        <w:t>pada</w:t>
      </w:r>
      <w:proofErr w:type="spellEnd"/>
      <w:r w:rsidRPr="000608DF">
        <w:rPr>
          <w:b/>
          <w:color w:val="000000" w:themeColor="text1"/>
        </w:rPr>
        <w:t xml:space="preserve"> PT. Bank Rakyat Indonesia (</w:t>
      </w:r>
      <w:proofErr w:type="spellStart"/>
      <w:r w:rsidRPr="000608DF">
        <w:rPr>
          <w:b/>
          <w:color w:val="000000" w:themeColor="text1"/>
        </w:rPr>
        <w:t>Persero</w:t>
      </w:r>
      <w:proofErr w:type="spellEnd"/>
      <w:r w:rsidRPr="000608DF">
        <w:rPr>
          <w:b/>
          <w:color w:val="000000" w:themeColor="text1"/>
        </w:rPr>
        <w:t xml:space="preserve">) </w:t>
      </w:r>
      <w:proofErr w:type="spellStart"/>
      <w:r w:rsidRPr="000608DF">
        <w:rPr>
          <w:b/>
          <w:color w:val="000000" w:themeColor="text1"/>
        </w:rPr>
        <w:t>Tbk</w:t>
      </w:r>
      <w:proofErr w:type="spellEnd"/>
      <w:r w:rsidRPr="000608DF">
        <w:rPr>
          <w:b/>
          <w:color w:val="000000" w:themeColor="text1"/>
        </w:rPr>
        <w:t xml:space="preserve">, Unit A.A. </w:t>
      </w:r>
      <w:proofErr w:type="spellStart"/>
      <w:r w:rsidRPr="000608DF">
        <w:rPr>
          <w:b/>
          <w:color w:val="000000" w:themeColor="text1"/>
        </w:rPr>
        <w:t>Maramis</w:t>
      </w:r>
      <w:proofErr w:type="spellEnd"/>
      <w:r w:rsidRPr="000608DF">
        <w:rPr>
          <w:b/>
          <w:color w:val="000000" w:themeColor="text1"/>
        </w:rPr>
        <w:t xml:space="preserve"> Manado”.</w:t>
      </w:r>
    </w:p>
    <w:p w:rsidR="00C82B15" w:rsidRPr="003D1873" w:rsidRDefault="00C82B15" w:rsidP="00C37682">
      <w:pPr>
        <w:spacing w:line="480" w:lineRule="auto"/>
        <w:ind w:left="851" w:firstLine="698"/>
        <w:jc w:val="both"/>
        <w:rPr>
          <w:b/>
          <w:color w:val="000000" w:themeColor="text1"/>
        </w:rPr>
      </w:pPr>
    </w:p>
    <w:p w:rsidR="00C82B15" w:rsidRPr="00C82B15" w:rsidRDefault="00C82B15" w:rsidP="00C37682">
      <w:pPr>
        <w:pStyle w:val="ListParagraph"/>
        <w:numPr>
          <w:ilvl w:val="1"/>
          <w:numId w:val="7"/>
        </w:numPr>
        <w:spacing w:line="480" w:lineRule="auto"/>
        <w:ind w:left="567" w:hanging="567"/>
        <w:jc w:val="both"/>
        <w:rPr>
          <w:b/>
          <w:color w:val="000000" w:themeColor="text1"/>
        </w:rPr>
      </w:pPr>
      <w:r w:rsidRPr="00C82B15">
        <w:rPr>
          <w:b/>
          <w:color w:val="000000" w:themeColor="text1"/>
        </w:rPr>
        <w:t xml:space="preserve"> I</w:t>
      </w:r>
      <w:r w:rsidR="00B855B0">
        <w:rPr>
          <w:b/>
          <w:color w:val="000000" w:themeColor="text1"/>
          <w:lang w:val="id-ID"/>
        </w:rPr>
        <w:t>dentifikasi Masalah</w:t>
      </w:r>
    </w:p>
    <w:p w:rsidR="00C82B15" w:rsidRPr="00C82B15" w:rsidRDefault="00C82B15" w:rsidP="00C37682">
      <w:pPr>
        <w:pStyle w:val="ListParagraph"/>
        <w:spacing w:line="480" w:lineRule="auto"/>
        <w:ind w:left="0" w:firstLine="567"/>
        <w:jc w:val="both"/>
        <w:rPr>
          <w:b/>
          <w:color w:val="000000" w:themeColor="text1"/>
        </w:rPr>
      </w:pPr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Sesuai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dengan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uraian</w:t>
      </w:r>
      <w:proofErr w:type="spellEnd"/>
      <w:r w:rsidRPr="00C82B15">
        <w:rPr>
          <w:color w:val="000000" w:themeColor="text1"/>
        </w:rPr>
        <w:t xml:space="preserve"> yang </w:t>
      </w:r>
      <w:proofErr w:type="spellStart"/>
      <w:r w:rsidRPr="00C82B15">
        <w:rPr>
          <w:color w:val="000000" w:themeColor="text1"/>
        </w:rPr>
        <w:t>dikemukakan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dalam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latar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belakang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dan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pengamatan</w:t>
      </w:r>
      <w:proofErr w:type="spellEnd"/>
      <w:r w:rsidRPr="00C82B15">
        <w:rPr>
          <w:color w:val="000000" w:themeColor="text1"/>
        </w:rPr>
        <w:t xml:space="preserve">, </w:t>
      </w:r>
      <w:proofErr w:type="spellStart"/>
      <w:r w:rsidRPr="00C82B15">
        <w:rPr>
          <w:color w:val="000000" w:themeColor="text1"/>
        </w:rPr>
        <w:t>identifikasi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masalah</w:t>
      </w:r>
      <w:proofErr w:type="spellEnd"/>
      <w:r w:rsidRPr="00C82B15">
        <w:rPr>
          <w:color w:val="000000" w:themeColor="text1"/>
        </w:rPr>
        <w:t xml:space="preserve"> yang </w:t>
      </w:r>
      <w:proofErr w:type="spellStart"/>
      <w:r w:rsidRPr="00C82B15">
        <w:rPr>
          <w:color w:val="000000" w:themeColor="text1"/>
        </w:rPr>
        <w:t>ditemui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yaitu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evaluasi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tentang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faktor-faktor</w:t>
      </w:r>
      <w:proofErr w:type="spellEnd"/>
      <w:r w:rsidRPr="00C82B15">
        <w:rPr>
          <w:color w:val="000000" w:themeColor="text1"/>
        </w:rPr>
        <w:t xml:space="preserve"> yang </w:t>
      </w:r>
      <w:proofErr w:type="spellStart"/>
      <w:r w:rsidRPr="00C82B15">
        <w:rPr>
          <w:color w:val="000000" w:themeColor="text1"/>
        </w:rPr>
        <w:t>mempengaruhi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perilaku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nasabah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dalam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mengambil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kredit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usaha</w:t>
      </w:r>
      <w:proofErr w:type="spellEnd"/>
      <w:r w:rsidRPr="00C82B15">
        <w:rPr>
          <w:color w:val="000000" w:themeColor="text1"/>
        </w:rPr>
        <w:t xml:space="preserve"> </w:t>
      </w:r>
      <w:proofErr w:type="spellStart"/>
      <w:r w:rsidRPr="00C82B15">
        <w:rPr>
          <w:color w:val="000000" w:themeColor="text1"/>
        </w:rPr>
        <w:t>rakyat</w:t>
      </w:r>
      <w:proofErr w:type="spellEnd"/>
      <w:r w:rsidRPr="00C82B15">
        <w:rPr>
          <w:color w:val="000000" w:themeColor="text1"/>
        </w:rPr>
        <w:t xml:space="preserve"> (KUR).</w:t>
      </w:r>
    </w:p>
    <w:p w:rsidR="00C82B15" w:rsidRPr="00FD6E6E" w:rsidRDefault="00D45F66" w:rsidP="00C37682">
      <w:pPr>
        <w:pStyle w:val="ListParagraph"/>
        <w:numPr>
          <w:ilvl w:val="0"/>
          <w:numId w:val="22"/>
        </w:num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Banyak</w:t>
      </w:r>
      <w:r w:rsidR="00C82B15">
        <w:rPr>
          <w:color w:val="000000" w:themeColor="text1"/>
          <w:lang w:val="id-ID"/>
        </w:rPr>
        <w:t>nya</w:t>
      </w:r>
      <w:r w:rsidR="00C82B15">
        <w:rPr>
          <w:color w:val="000000" w:themeColor="text1"/>
        </w:rPr>
        <w:t xml:space="preserve"> </w:t>
      </w:r>
      <w:proofErr w:type="spellStart"/>
      <w:r w:rsidR="00C82B15">
        <w:rPr>
          <w:color w:val="000000" w:themeColor="text1"/>
        </w:rPr>
        <w:t>p</w:t>
      </w:r>
      <w:r w:rsidR="00C82B15" w:rsidRPr="00FD6E6E">
        <w:rPr>
          <w:color w:val="000000" w:themeColor="text1"/>
        </w:rPr>
        <w:t>erilaku</w:t>
      </w:r>
      <w:proofErr w:type="spellEnd"/>
      <w:r w:rsidR="00C82B15" w:rsidRPr="00FD6E6E">
        <w:rPr>
          <w:color w:val="000000" w:themeColor="text1"/>
        </w:rPr>
        <w:t xml:space="preserve"> </w:t>
      </w:r>
      <w:proofErr w:type="spellStart"/>
      <w:r w:rsidR="00C82B15" w:rsidRPr="00FD6E6E">
        <w:rPr>
          <w:color w:val="000000" w:themeColor="text1"/>
        </w:rPr>
        <w:t>nasabah</w:t>
      </w:r>
      <w:proofErr w:type="spellEnd"/>
      <w:r w:rsidR="00C82B15" w:rsidRPr="00FD6E6E">
        <w:rPr>
          <w:color w:val="000000" w:themeColor="text1"/>
        </w:rPr>
        <w:t xml:space="preserve"> yang </w:t>
      </w:r>
      <w:proofErr w:type="spellStart"/>
      <w:r w:rsidR="00C82B15" w:rsidRPr="00FD6E6E">
        <w:rPr>
          <w:color w:val="000000" w:themeColor="text1"/>
        </w:rPr>
        <w:t>konsumtif</w:t>
      </w:r>
      <w:proofErr w:type="spellEnd"/>
      <w:r w:rsidR="00C82B15">
        <w:rPr>
          <w:color w:val="000000" w:themeColor="text1"/>
          <w:lang w:val="id-ID"/>
        </w:rPr>
        <w:t xml:space="preserve"> terhadap kredit usaha rakyat pada PT. Bank Rakyat Indonesia (Persero) Tbk, Unti A.A. Maramis manado, dikarenakan oleh meningkatnya dana untuk kebutuhan hidup.</w:t>
      </w:r>
    </w:p>
    <w:p w:rsidR="00C82B15" w:rsidRPr="00FD6E6E" w:rsidRDefault="00C82B15" w:rsidP="00C37682">
      <w:pPr>
        <w:pStyle w:val="ListParagraph"/>
        <w:numPr>
          <w:ilvl w:val="0"/>
          <w:numId w:val="22"/>
        </w:numPr>
        <w:spacing w:line="480" w:lineRule="auto"/>
        <w:jc w:val="both"/>
        <w:rPr>
          <w:color w:val="000000" w:themeColor="text1"/>
        </w:rPr>
      </w:pPr>
      <w:r>
        <w:rPr>
          <w:color w:val="000000" w:themeColor="text1"/>
          <w:lang w:val="id-ID"/>
        </w:rPr>
        <w:t>Kurangnya minat nasabah  dalam pengambilan kredit usaha rakyat  dikarenakan pen</w:t>
      </w:r>
      <w:r w:rsidR="00D72324">
        <w:rPr>
          <w:color w:val="000000" w:themeColor="text1"/>
          <w:lang w:val="id-ID"/>
        </w:rPr>
        <w:t>g</w:t>
      </w:r>
      <w:r>
        <w:rPr>
          <w:color w:val="000000" w:themeColor="text1"/>
          <w:lang w:val="id-ID"/>
        </w:rPr>
        <w:t xml:space="preserve">etahuan akan </w:t>
      </w:r>
      <w:proofErr w:type="spellStart"/>
      <w:r>
        <w:rPr>
          <w:color w:val="000000" w:themeColor="text1"/>
        </w:rPr>
        <w:t>persyaratan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perbankan</w:t>
      </w:r>
      <w:proofErr w:type="spellEnd"/>
      <w:r>
        <w:rPr>
          <w:color w:val="000000" w:themeColor="text1"/>
          <w:lang w:val="id-ID"/>
        </w:rPr>
        <w:t xml:space="preserve"> yang minim.</w:t>
      </w:r>
      <w:r>
        <w:rPr>
          <w:color w:val="000000" w:themeColor="text1"/>
        </w:rPr>
        <w:t xml:space="preserve">  </w:t>
      </w:r>
    </w:p>
    <w:p w:rsidR="00C82B15" w:rsidRPr="001B7D0A" w:rsidRDefault="00C82B15" w:rsidP="00C37682">
      <w:pPr>
        <w:pStyle w:val="ListParagraph"/>
        <w:numPr>
          <w:ilvl w:val="0"/>
          <w:numId w:val="22"/>
        </w:numPr>
        <w:spacing w:line="480" w:lineRule="auto"/>
        <w:jc w:val="both"/>
        <w:rPr>
          <w:color w:val="000000" w:themeColor="text1"/>
        </w:rPr>
      </w:pPr>
      <w:r w:rsidRPr="001B7D0A">
        <w:rPr>
          <w:color w:val="000000" w:themeColor="text1"/>
          <w:lang w:val="id-ID"/>
        </w:rPr>
        <w:t xml:space="preserve">Banyak nasabah yang memilih kredit usaha rakyat karena memiliki </w:t>
      </w:r>
      <w:proofErr w:type="spellStart"/>
      <w:r w:rsidRPr="001B7D0A">
        <w:rPr>
          <w:color w:val="000000" w:themeColor="text1"/>
        </w:rPr>
        <w:t>suku</w:t>
      </w:r>
      <w:proofErr w:type="spellEnd"/>
      <w:r w:rsidRPr="001B7D0A">
        <w:rPr>
          <w:color w:val="000000" w:themeColor="text1"/>
        </w:rPr>
        <w:t xml:space="preserve"> </w:t>
      </w:r>
      <w:proofErr w:type="spellStart"/>
      <w:r w:rsidRPr="001B7D0A">
        <w:rPr>
          <w:color w:val="000000" w:themeColor="text1"/>
        </w:rPr>
        <w:t>bunga</w:t>
      </w:r>
      <w:proofErr w:type="spellEnd"/>
      <w:r w:rsidRPr="001B7D0A">
        <w:rPr>
          <w:color w:val="000000" w:themeColor="text1"/>
        </w:rPr>
        <w:t xml:space="preserve"> </w:t>
      </w:r>
      <w:proofErr w:type="spellStart"/>
      <w:r w:rsidRPr="001B7D0A">
        <w:rPr>
          <w:color w:val="000000" w:themeColor="text1"/>
        </w:rPr>
        <w:t>kredit</w:t>
      </w:r>
      <w:proofErr w:type="spellEnd"/>
      <w:r w:rsidRPr="001B7D0A">
        <w:rPr>
          <w:color w:val="000000" w:themeColor="text1"/>
        </w:rPr>
        <w:t xml:space="preserve"> yang </w:t>
      </w:r>
      <w:proofErr w:type="spellStart"/>
      <w:r w:rsidRPr="001B7D0A">
        <w:rPr>
          <w:color w:val="000000" w:themeColor="text1"/>
        </w:rPr>
        <w:t>rendah</w:t>
      </w:r>
      <w:proofErr w:type="spellEnd"/>
    </w:p>
    <w:p w:rsidR="00C82B15" w:rsidRPr="001B7D0A" w:rsidRDefault="00C82B15" w:rsidP="00C37682">
      <w:pPr>
        <w:pStyle w:val="ListParagraph"/>
        <w:numPr>
          <w:ilvl w:val="0"/>
          <w:numId w:val="22"/>
        </w:numPr>
        <w:spacing w:line="480" w:lineRule="auto"/>
        <w:jc w:val="both"/>
        <w:rPr>
          <w:color w:val="000000" w:themeColor="text1"/>
        </w:rPr>
      </w:pPr>
      <w:r w:rsidRPr="001B7D0A">
        <w:rPr>
          <w:color w:val="000000" w:themeColor="text1"/>
          <w:lang w:val="id-ID"/>
        </w:rPr>
        <w:t>Keputusan nasabah dalam pengambilan kredit usaha rakyat kebanyakan hanyalah pengaruh adanya referensi dari pihak lain.</w:t>
      </w:r>
    </w:p>
    <w:p w:rsidR="00C82B15" w:rsidRDefault="00C82B15" w:rsidP="00C37682">
      <w:pPr>
        <w:pStyle w:val="ListParagraph"/>
        <w:spacing w:line="480" w:lineRule="auto"/>
        <w:jc w:val="both"/>
        <w:rPr>
          <w:color w:val="000000" w:themeColor="text1"/>
        </w:rPr>
      </w:pPr>
    </w:p>
    <w:p w:rsidR="006969B8" w:rsidRPr="001B7D0A" w:rsidRDefault="006969B8" w:rsidP="00C37682">
      <w:pPr>
        <w:pStyle w:val="ListParagraph"/>
        <w:spacing w:line="480" w:lineRule="auto"/>
        <w:jc w:val="both"/>
        <w:rPr>
          <w:color w:val="000000" w:themeColor="text1"/>
        </w:rPr>
      </w:pPr>
    </w:p>
    <w:p w:rsidR="00C82B15" w:rsidRPr="00C82B15" w:rsidRDefault="00B855B0" w:rsidP="00C37682">
      <w:pPr>
        <w:pStyle w:val="ListParagraph"/>
        <w:numPr>
          <w:ilvl w:val="1"/>
          <w:numId w:val="7"/>
        </w:numPr>
        <w:spacing w:line="480" w:lineRule="auto"/>
        <w:ind w:left="567" w:hanging="567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lastRenderedPageBreak/>
        <w:t>Pembatasan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Masalah</w:t>
      </w:r>
      <w:proofErr w:type="spellEnd"/>
    </w:p>
    <w:p w:rsidR="00C82B15" w:rsidRDefault="00C82B15" w:rsidP="00C37682">
      <w:pPr>
        <w:shd w:val="clear" w:color="auto" w:fill="FFFFFF" w:themeFill="background1"/>
        <w:spacing w:line="480" w:lineRule="auto"/>
        <w:ind w:firstLine="567"/>
        <w:jc w:val="both"/>
      </w:pPr>
      <w:proofErr w:type="spellStart"/>
      <w:r w:rsidRPr="00A01108">
        <w:t>Dalam</w:t>
      </w:r>
      <w:proofErr w:type="spellEnd"/>
      <w:r w:rsidRPr="00A01108">
        <w:t xml:space="preserve"> </w:t>
      </w:r>
      <w:proofErr w:type="spellStart"/>
      <w:r w:rsidRPr="00A01108">
        <w:t>penelitian</w:t>
      </w:r>
      <w:proofErr w:type="spellEnd"/>
      <w:r w:rsidRPr="00A01108">
        <w:t xml:space="preserve"> </w:t>
      </w:r>
      <w:proofErr w:type="spellStart"/>
      <w:r w:rsidRPr="00A01108">
        <w:t>ini</w:t>
      </w:r>
      <w:proofErr w:type="spellEnd"/>
      <w:r w:rsidRPr="00A01108">
        <w:t xml:space="preserve">, </w:t>
      </w:r>
      <w:proofErr w:type="spellStart"/>
      <w:r w:rsidRPr="00A01108">
        <w:t>pembatasan</w:t>
      </w:r>
      <w:proofErr w:type="spellEnd"/>
      <w:r w:rsidRPr="00A01108">
        <w:t xml:space="preserve"> </w:t>
      </w:r>
      <w:proofErr w:type="spellStart"/>
      <w:r w:rsidRPr="00A01108">
        <w:t>masalah</w:t>
      </w:r>
      <w:proofErr w:type="spellEnd"/>
      <w:r w:rsidRPr="00A01108">
        <w:t xml:space="preserve"> </w:t>
      </w:r>
      <w:proofErr w:type="spellStart"/>
      <w:r w:rsidRPr="00A01108">
        <w:t>hanya</w:t>
      </w:r>
      <w:proofErr w:type="spellEnd"/>
      <w:r w:rsidRPr="00A01108">
        <w:t xml:space="preserve"> </w:t>
      </w:r>
      <w:proofErr w:type="spellStart"/>
      <w:r w:rsidRPr="00A01108">
        <w:t>tentang</w:t>
      </w:r>
      <w:proofErr w:type="spellEnd"/>
      <w:r w:rsidRPr="00A01108">
        <w:t xml:space="preserve"> </w:t>
      </w:r>
      <w:proofErr w:type="spellStart"/>
      <w:r w:rsidRPr="00A01108">
        <w:t>Faktor-Faktor</w:t>
      </w:r>
      <w:proofErr w:type="spellEnd"/>
      <w:r w:rsidRPr="00A01108">
        <w:t xml:space="preserve"> yang </w:t>
      </w:r>
      <w:proofErr w:type="spellStart"/>
      <w:r w:rsidRPr="00A01108">
        <w:t>mempengaruhi</w:t>
      </w:r>
      <w:proofErr w:type="spellEnd"/>
      <w:r w:rsidRPr="00A01108">
        <w:t xml:space="preserve"> </w:t>
      </w:r>
      <w:proofErr w:type="spellStart"/>
      <w:r w:rsidRPr="00A01108">
        <w:t>perilaku</w:t>
      </w:r>
      <w:proofErr w:type="spellEnd"/>
      <w:r w:rsidRPr="00A01108">
        <w:t xml:space="preserve"> </w:t>
      </w:r>
      <w:proofErr w:type="spellStart"/>
      <w:r w:rsidRPr="00A01108">
        <w:t>nasabah</w:t>
      </w:r>
      <w:proofErr w:type="spellEnd"/>
      <w:r w:rsidRPr="00A01108">
        <w:t xml:space="preserve"> </w:t>
      </w:r>
      <w:proofErr w:type="spellStart"/>
      <w:r w:rsidRPr="00A01108">
        <w:t>berupa</w:t>
      </w:r>
      <w:proofErr w:type="spellEnd"/>
      <w:r w:rsidRPr="00A01108">
        <w:t xml:space="preserve"> </w:t>
      </w:r>
      <w:proofErr w:type="spellStart"/>
      <w:r w:rsidRPr="00A01108">
        <w:t>Faktor</w:t>
      </w:r>
      <w:proofErr w:type="spellEnd"/>
      <w:r w:rsidRPr="00A01108">
        <w:t xml:space="preserve"> </w:t>
      </w:r>
      <w:proofErr w:type="spellStart"/>
      <w:r w:rsidRPr="00A01108">
        <w:t>Sosial</w:t>
      </w:r>
      <w:proofErr w:type="spellEnd"/>
      <w:r w:rsidRPr="00A01108">
        <w:t xml:space="preserve"> </w:t>
      </w:r>
      <w:proofErr w:type="spellStart"/>
      <w:r w:rsidRPr="00A01108">
        <w:t>dan</w:t>
      </w:r>
      <w:proofErr w:type="spellEnd"/>
      <w:r w:rsidRPr="00A01108">
        <w:t xml:space="preserve"> </w:t>
      </w:r>
      <w:proofErr w:type="spellStart"/>
      <w:r w:rsidRPr="00A01108">
        <w:t>Faktor</w:t>
      </w:r>
      <w:proofErr w:type="spellEnd"/>
      <w:r w:rsidRPr="00A01108">
        <w:t xml:space="preserve"> </w:t>
      </w:r>
      <w:proofErr w:type="spellStart"/>
      <w:r w:rsidRPr="00A01108">
        <w:t>Pribadi</w:t>
      </w:r>
      <w:proofErr w:type="spellEnd"/>
      <w:r>
        <w:t xml:space="preserve"> </w:t>
      </w:r>
      <w:r w:rsidRPr="00B03689">
        <w:rPr>
          <w:color w:val="000000" w:themeColor="text1"/>
        </w:rPr>
        <w:t>di Bank Rakyat Indonesia unit A</w:t>
      </w:r>
      <w:r w:rsidR="00544029">
        <w:rPr>
          <w:color w:val="000000" w:themeColor="text1"/>
          <w:lang w:val="id-ID"/>
        </w:rPr>
        <w:t>.</w:t>
      </w:r>
      <w:bookmarkStart w:id="0" w:name="_GoBack"/>
      <w:bookmarkEnd w:id="0"/>
      <w:r w:rsidRPr="00B03689">
        <w:rPr>
          <w:color w:val="000000" w:themeColor="text1"/>
        </w:rPr>
        <w:t xml:space="preserve">A. </w:t>
      </w:r>
      <w:proofErr w:type="spellStart"/>
      <w:r w:rsidRPr="00B03689">
        <w:rPr>
          <w:color w:val="000000" w:themeColor="text1"/>
        </w:rPr>
        <w:t>Maramis</w:t>
      </w:r>
      <w:proofErr w:type="spellEnd"/>
    </w:p>
    <w:p w:rsidR="00C82B15" w:rsidRPr="00CE0EE1" w:rsidRDefault="00C82B15" w:rsidP="00C37682">
      <w:pPr>
        <w:spacing w:line="480" w:lineRule="auto"/>
        <w:ind w:firstLine="720"/>
        <w:jc w:val="both"/>
        <w:rPr>
          <w:color w:val="000000" w:themeColor="text1"/>
        </w:rPr>
      </w:pPr>
    </w:p>
    <w:p w:rsidR="00C82B15" w:rsidRPr="00C82B15" w:rsidRDefault="00B855B0" w:rsidP="00C37682">
      <w:pPr>
        <w:pStyle w:val="ListParagraph"/>
        <w:numPr>
          <w:ilvl w:val="1"/>
          <w:numId w:val="7"/>
        </w:numPr>
        <w:spacing w:line="480" w:lineRule="auto"/>
        <w:ind w:left="567" w:hanging="567"/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Rumusan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Masalah</w:t>
      </w:r>
      <w:proofErr w:type="spellEnd"/>
    </w:p>
    <w:p w:rsidR="00C82B15" w:rsidRPr="000608DF" w:rsidRDefault="00C82B15" w:rsidP="00C37682">
      <w:pPr>
        <w:spacing w:line="480" w:lineRule="auto"/>
        <w:ind w:firstLine="567"/>
        <w:jc w:val="both"/>
        <w:rPr>
          <w:color w:val="000000" w:themeColor="text1"/>
        </w:rPr>
      </w:pPr>
      <w:proofErr w:type="spellStart"/>
      <w:r w:rsidRPr="000608DF">
        <w:rPr>
          <w:color w:val="000000" w:themeColor="text1"/>
        </w:rPr>
        <w:t>Sesuai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dengan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uraian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dikemukakan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latar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belakang</w:t>
      </w:r>
      <w:proofErr w:type="spellEnd"/>
      <w:r w:rsidRPr="000608DF">
        <w:rPr>
          <w:color w:val="000000" w:themeColor="text1"/>
        </w:rPr>
        <w:t xml:space="preserve">, </w:t>
      </w:r>
      <w:proofErr w:type="spellStart"/>
      <w:r w:rsidRPr="000608DF">
        <w:rPr>
          <w:color w:val="000000" w:themeColor="text1"/>
        </w:rPr>
        <w:t>maka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dapat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dirumuskan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permasalahannya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proofErr w:type="gramStart"/>
      <w:r w:rsidRPr="000608DF">
        <w:rPr>
          <w:color w:val="000000" w:themeColor="text1"/>
        </w:rPr>
        <w:t>adalah</w:t>
      </w:r>
      <w:proofErr w:type="spellEnd"/>
      <w:r w:rsidRPr="000608DF">
        <w:rPr>
          <w:color w:val="000000" w:themeColor="text1"/>
        </w:rPr>
        <w:t xml:space="preserve"> :</w:t>
      </w:r>
      <w:proofErr w:type="gramEnd"/>
    </w:p>
    <w:p w:rsidR="00C82B15" w:rsidRPr="000608DF" w:rsidRDefault="00C82B15" w:rsidP="00C37682">
      <w:pPr>
        <w:spacing w:line="480" w:lineRule="auto"/>
        <w:ind w:left="426" w:hanging="426"/>
        <w:jc w:val="both"/>
        <w:rPr>
          <w:color w:val="000000" w:themeColor="text1"/>
        </w:rPr>
      </w:pPr>
      <w:proofErr w:type="gramStart"/>
      <w:r w:rsidRPr="000608DF">
        <w:rPr>
          <w:color w:val="000000" w:themeColor="text1"/>
        </w:rPr>
        <w:t>a</w:t>
      </w:r>
      <w:proofErr w:type="gramEnd"/>
      <w:r w:rsidRPr="000608DF">
        <w:rPr>
          <w:color w:val="000000" w:themeColor="text1"/>
        </w:rPr>
        <w:t>)</w:t>
      </w:r>
      <w:r w:rsidRPr="000608DF">
        <w:rPr>
          <w:color w:val="000000" w:themeColor="text1"/>
        </w:rPr>
        <w:tab/>
      </w:r>
      <w:proofErr w:type="spellStart"/>
      <w:r w:rsidRPr="000608DF">
        <w:rPr>
          <w:color w:val="000000" w:themeColor="text1"/>
        </w:rPr>
        <w:t>Faktor-faktor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apakah</w:t>
      </w:r>
      <w:proofErr w:type="spellEnd"/>
      <w:r w:rsidRPr="000608DF">
        <w:rPr>
          <w:color w:val="000000" w:themeColor="text1"/>
        </w:rPr>
        <w:t xml:space="preserve"> yang </w:t>
      </w:r>
      <w:proofErr w:type="spellStart"/>
      <w:r w:rsidRPr="000608DF">
        <w:rPr>
          <w:color w:val="000000" w:themeColor="text1"/>
        </w:rPr>
        <w:t>dapat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mempengaruhi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keputusan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pengambilan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usaha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rakat</w:t>
      </w:r>
      <w:proofErr w:type="spellEnd"/>
      <w:r w:rsidRPr="000608DF">
        <w:rPr>
          <w:color w:val="000000" w:themeColor="text1"/>
        </w:rPr>
        <w:t xml:space="preserve"> (KUR)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PT. Bank Rakyat Indonesia (</w:t>
      </w:r>
      <w:proofErr w:type="spellStart"/>
      <w:r w:rsidRPr="000608DF">
        <w:rPr>
          <w:color w:val="000000" w:themeColor="text1"/>
        </w:rPr>
        <w:t>Persero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Tbk</w:t>
      </w:r>
      <w:proofErr w:type="spellEnd"/>
      <w:r w:rsidRPr="000608DF">
        <w:rPr>
          <w:color w:val="000000" w:themeColor="text1"/>
        </w:rPr>
        <w:t xml:space="preserve">, Unit A.A. </w:t>
      </w:r>
      <w:proofErr w:type="spellStart"/>
      <w:r w:rsidRPr="000608DF">
        <w:rPr>
          <w:color w:val="000000" w:themeColor="text1"/>
        </w:rPr>
        <w:t>Maramis</w:t>
      </w:r>
      <w:proofErr w:type="spellEnd"/>
      <w:r w:rsidRPr="000608DF">
        <w:rPr>
          <w:color w:val="000000" w:themeColor="text1"/>
        </w:rPr>
        <w:t xml:space="preserve"> Manado ?</w:t>
      </w:r>
    </w:p>
    <w:p w:rsidR="006969B8" w:rsidRPr="006969B8" w:rsidRDefault="00C82B15" w:rsidP="006969B8">
      <w:pPr>
        <w:spacing w:line="480" w:lineRule="auto"/>
        <w:ind w:left="426" w:hanging="426"/>
        <w:jc w:val="both"/>
        <w:rPr>
          <w:color w:val="000000" w:themeColor="text1"/>
        </w:rPr>
      </w:pPr>
      <w:r w:rsidRPr="000608DF">
        <w:rPr>
          <w:color w:val="000000" w:themeColor="text1"/>
        </w:rPr>
        <w:t>b)</w:t>
      </w:r>
      <w:r w:rsidRPr="000608DF">
        <w:rPr>
          <w:color w:val="000000" w:themeColor="text1"/>
        </w:rPr>
        <w:tab/>
      </w:r>
      <w:proofErr w:type="spellStart"/>
      <w:r w:rsidRPr="000608DF">
        <w:rPr>
          <w:color w:val="000000" w:themeColor="text1"/>
        </w:rPr>
        <w:t>Faktor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manakah</w:t>
      </w:r>
      <w:proofErr w:type="spellEnd"/>
      <w:r w:rsidRPr="000608DF">
        <w:rPr>
          <w:color w:val="000000" w:themeColor="text1"/>
        </w:rPr>
        <w:t xml:space="preserve"> yang paling </w:t>
      </w:r>
      <w:proofErr w:type="spellStart"/>
      <w:r w:rsidRPr="000608DF">
        <w:rPr>
          <w:color w:val="000000" w:themeColor="text1"/>
        </w:rPr>
        <w:t>dominan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mempengaruhi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keputusan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nasabah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dalam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pengambilan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kredit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usaha</w:t>
      </w:r>
      <w:proofErr w:type="spellEnd"/>
      <w:r w:rsidRPr="000608DF">
        <w:rPr>
          <w:color w:val="000000" w:themeColor="text1"/>
        </w:rPr>
        <w:t xml:space="preserve"> </w:t>
      </w:r>
      <w:proofErr w:type="spellStart"/>
      <w:r w:rsidRPr="000608DF">
        <w:rPr>
          <w:color w:val="000000" w:themeColor="text1"/>
        </w:rPr>
        <w:t>rakyat</w:t>
      </w:r>
      <w:proofErr w:type="spellEnd"/>
      <w:r w:rsidRPr="000608DF">
        <w:rPr>
          <w:color w:val="000000" w:themeColor="text1"/>
        </w:rPr>
        <w:t xml:space="preserve"> (KUR) </w:t>
      </w:r>
      <w:proofErr w:type="spellStart"/>
      <w:r w:rsidRPr="000608DF">
        <w:rPr>
          <w:color w:val="000000" w:themeColor="text1"/>
        </w:rPr>
        <w:t>pada</w:t>
      </w:r>
      <w:proofErr w:type="spellEnd"/>
      <w:r w:rsidRPr="000608DF">
        <w:rPr>
          <w:color w:val="000000" w:themeColor="text1"/>
        </w:rPr>
        <w:t xml:space="preserve"> PT. Bank Rakyat Indonesia (</w:t>
      </w:r>
      <w:proofErr w:type="spellStart"/>
      <w:r w:rsidRPr="000608DF">
        <w:rPr>
          <w:color w:val="000000" w:themeColor="text1"/>
        </w:rPr>
        <w:t>Persero</w:t>
      </w:r>
      <w:proofErr w:type="spellEnd"/>
      <w:r w:rsidRPr="000608DF">
        <w:rPr>
          <w:color w:val="000000" w:themeColor="text1"/>
        </w:rPr>
        <w:t xml:space="preserve">) </w:t>
      </w:r>
      <w:proofErr w:type="spellStart"/>
      <w:r w:rsidRPr="000608DF">
        <w:rPr>
          <w:color w:val="000000" w:themeColor="text1"/>
        </w:rPr>
        <w:t>Tbk</w:t>
      </w:r>
      <w:proofErr w:type="spellEnd"/>
      <w:r w:rsidRPr="000608DF">
        <w:rPr>
          <w:color w:val="000000" w:themeColor="text1"/>
        </w:rPr>
        <w:t xml:space="preserve">, Unit A.A. </w:t>
      </w:r>
      <w:proofErr w:type="spellStart"/>
      <w:r w:rsidRPr="000608DF">
        <w:rPr>
          <w:color w:val="000000" w:themeColor="text1"/>
        </w:rPr>
        <w:t>Maramis</w:t>
      </w:r>
      <w:proofErr w:type="spellEnd"/>
      <w:r w:rsidRPr="000608DF">
        <w:rPr>
          <w:color w:val="000000" w:themeColor="text1"/>
        </w:rPr>
        <w:t xml:space="preserve"> </w:t>
      </w:r>
      <w:proofErr w:type="gramStart"/>
      <w:r w:rsidRPr="000608DF">
        <w:rPr>
          <w:color w:val="000000" w:themeColor="text1"/>
        </w:rPr>
        <w:t>Manado ?</w:t>
      </w:r>
      <w:proofErr w:type="gramEnd"/>
    </w:p>
    <w:p w:rsidR="006969B8" w:rsidRPr="00132E33" w:rsidRDefault="006969B8" w:rsidP="006969B8">
      <w:pPr>
        <w:spacing w:line="480" w:lineRule="auto"/>
        <w:jc w:val="both"/>
        <w:rPr>
          <w:b/>
          <w:color w:val="000000" w:themeColor="text1"/>
        </w:rPr>
      </w:pPr>
    </w:p>
    <w:p w:rsidR="00C82B15" w:rsidRPr="00303C43" w:rsidRDefault="00303C43" w:rsidP="006969B8">
      <w:pPr>
        <w:pStyle w:val="ListParagraph"/>
        <w:numPr>
          <w:ilvl w:val="1"/>
          <w:numId w:val="7"/>
        </w:numPr>
        <w:spacing w:after="200" w:line="480" w:lineRule="auto"/>
        <w:ind w:left="567" w:hanging="567"/>
        <w:jc w:val="both"/>
        <w:rPr>
          <w:b/>
          <w:color w:val="000000" w:themeColor="text1"/>
        </w:rPr>
      </w:pPr>
      <w:r w:rsidRPr="00303C43">
        <w:rPr>
          <w:b/>
          <w:color w:val="000000" w:themeColor="text1"/>
          <w:lang w:val="id-ID"/>
        </w:rPr>
        <w:t xml:space="preserve">  </w:t>
      </w:r>
      <w:proofErr w:type="spellStart"/>
      <w:r w:rsidR="00052045">
        <w:rPr>
          <w:b/>
          <w:color w:val="000000" w:themeColor="text1"/>
        </w:rPr>
        <w:t>Tujuan</w:t>
      </w:r>
      <w:proofErr w:type="spellEnd"/>
      <w:r w:rsidR="00052045">
        <w:rPr>
          <w:b/>
          <w:color w:val="000000" w:themeColor="text1"/>
        </w:rPr>
        <w:t xml:space="preserve"> </w:t>
      </w:r>
      <w:proofErr w:type="spellStart"/>
      <w:r w:rsidR="00052045">
        <w:rPr>
          <w:b/>
          <w:color w:val="000000" w:themeColor="text1"/>
        </w:rPr>
        <w:t>dan</w:t>
      </w:r>
      <w:proofErr w:type="spellEnd"/>
      <w:r w:rsidR="00052045">
        <w:rPr>
          <w:b/>
          <w:color w:val="000000" w:themeColor="text1"/>
        </w:rPr>
        <w:t xml:space="preserve"> </w:t>
      </w:r>
      <w:proofErr w:type="spellStart"/>
      <w:r w:rsidR="00052045">
        <w:rPr>
          <w:b/>
          <w:color w:val="000000" w:themeColor="text1"/>
        </w:rPr>
        <w:t>Manfaat</w:t>
      </w:r>
      <w:proofErr w:type="spellEnd"/>
    </w:p>
    <w:p w:rsidR="00C82B15" w:rsidRPr="00303C43" w:rsidRDefault="00303C43" w:rsidP="006969B8">
      <w:pPr>
        <w:spacing w:line="480" w:lineRule="auto"/>
        <w:ind w:left="567" w:hanging="567"/>
        <w:jc w:val="both"/>
        <w:rPr>
          <w:b/>
          <w:color w:val="000000" w:themeColor="text1"/>
        </w:rPr>
      </w:pPr>
      <w:r>
        <w:rPr>
          <w:b/>
          <w:color w:val="000000" w:themeColor="text1"/>
          <w:lang w:val="id-ID"/>
        </w:rPr>
        <w:t xml:space="preserve">1.5.1 </w:t>
      </w:r>
      <w:proofErr w:type="spellStart"/>
      <w:r w:rsidR="00C82B15" w:rsidRPr="00303C43">
        <w:rPr>
          <w:b/>
          <w:color w:val="000000" w:themeColor="text1"/>
        </w:rPr>
        <w:t>Tujuan</w:t>
      </w:r>
      <w:proofErr w:type="spellEnd"/>
    </w:p>
    <w:p w:rsidR="00C82B15" w:rsidRDefault="00C82B15" w:rsidP="00C37682">
      <w:pPr>
        <w:pStyle w:val="ListParagraph"/>
        <w:spacing w:line="480" w:lineRule="auto"/>
        <w:ind w:left="360" w:firstLine="284"/>
        <w:jc w:val="both"/>
        <w:rPr>
          <w:color w:val="000000" w:themeColor="text1"/>
        </w:rPr>
      </w:pPr>
      <w:proofErr w:type="spellStart"/>
      <w:r w:rsidRPr="00EC48A1">
        <w:rPr>
          <w:color w:val="000000" w:themeColor="text1"/>
        </w:rPr>
        <w:t>Adapun</w:t>
      </w:r>
      <w:proofErr w:type="spellEnd"/>
      <w:r w:rsidRPr="00EC48A1">
        <w:rPr>
          <w:color w:val="000000" w:themeColor="text1"/>
        </w:rPr>
        <w:t xml:space="preserve"> </w:t>
      </w:r>
      <w:proofErr w:type="spellStart"/>
      <w:r w:rsidRPr="00EC48A1">
        <w:rPr>
          <w:color w:val="000000" w:themeColor="text1"/>
        </w:rPr>
        <w:t>tujuan</w:t>
      </w:r>
      <w:proofErr w:type="spellEnd"/>
      <w:r w:rsidRPr="00EC48A1">
        <w:rPr>
          <w:color w:val="000000" w:themeColor="text1"/>
        </w:rPr>
        <w:t xml:space="preserve"> </w:t>
      </w:r>
      <w:proofErr w:type="spellStart"/>
      <w:r w:rsidRPr="00EC48A1">
        <w:rPr>
          <w:color w:val="000000" w:themeColor="text1"/>
        </w:rPr>
        <w:t>dari</w:t>
      </w:r>
      <w:proofErr w:type="spellEnd"/>
      <w:r w:rsidRPr="00EC48A1">
        <w:rPr>
          <w:color w:val="000000" w:themeColor="text1"/>
        </w:rPr>
        <w:t xml:space="preserve"> </w:t>
      </w:r>
      <w:proofErr w:type="spellStart"/>
      <w:r w:rsidRPr="00EC48A1">
        <w:rPr>
          <w:color w:val="000000" w:themeColor="text1"/>
        </w:rPr>
        <w:t>penelitian</w:t>
      </w:r>
      <w:proofErr w:type="spellEnd"/>
      <w:r w:rsidRPr="00EC48A1">
        <w:rPr>
          <w:color w:val="000000" w:themeColor="text1"/>
        </w:rPr>
        <w:t xml:space="preserve"> </w:t>
      </w:r>
      <w:proofErr w:type="spellStart"/>
      <w:r w:rsidRPr="00EC48A1">
        <w:rPr>
          <w:color w:val="000000" w:themeColor="text1"/>
        </w:rPr>
        <w:t>ini</w:t>
      </w:r>
      <w:proofErr w:type="spellEnd"/>
      <w:r w:rsidRPr="00EC48A1">
        <w:rPr>
          <w:color w:val="000000" w:themeColor="text1"/>
        </w:rPr>
        <w:t xml:space="preserve"> </w:t>
      </w:r>
      <w:proofErr w:type="spellStart"/>
      <w:proofErr w:type="gramStart"/>
      <w:r w:rsidRPr="00EC48A1">
        <w:rPr>
          <w:color w:val="000000" w:themeColor="text1"/>
        </w:rPr>
        <w:t>yaitu</w:t>
      </w:r>
      <w:proofErr w:type="spellEnd"/>
      <w:r w:rsidRPr="00EC48A1">
        <w:rPr>
          <w:color w:val="000000" w:themeColor="text1"/>
        </w:rPr>
        <w:t xml:space="preserve"> </w:t>
      </w:r>
      <w:r>
        <w:rPr>
          <w:color w:val="000000" w:themeColor="text1"/>
        </w:rPr>
        <w:t>:</w:t>
      </w:r>
      <w:proofErr w:type="gramEnd"/>
    </w:p>
    <w:p w:rsidR="00C82B15" w:rsidRPr="00303C43" w:rsidRDefault="00C82B15" w:rsidP="00C37682">
      <w:pPr>
        <w:pStyle w:val="ListParagraph"/>
        <w:numPr>
          <w:ilvl w:val="0"/>
          <w:numId w:val="23"/>
        </w:numPr>
        <w:spacing w:after="200" w:line="480" w:lineRule="auto"/>
        <w:ind w:left="426" w:hanging="426"/>
        <w:jc w:val="both"/>
        <w:rPr>
          <w:b/>
          <w:color w:val="000000" w:themeColor="text1"/>
        </w:rPr>
      </w:pPr>
      <w:proofErr w:type="spellStart"/>
      <w:r w:rsidRPr="00303C43">
        <w:rPr>
          <w:color w:val="000000"/>
        </w:rPr>
        <w:t>Untuk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mengetahui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faktor-faktor</w:t>
      </w:r>
      <w:proofErr w:type="spellEnd"/>
      <w:r w:rsidRPr="00303C43">
        <w:rPr>
          <w:color w:val="000000"/>
        </w:rPr>
        <w:t xml:space="preserve"> yang </w:t>
      </w:r>
      <w:proofErr w:type="spellStart"/>
      <w:r w:rsidRPr="00303C43">
        <w:rPr>
          <w:color w:val="000000"/>
        </w:rPr>
        <w:t>dapat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mempengaruhi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keputusan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nasabah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dalam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pengambilan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kredit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usaha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rakyat</w:t>
      </w:r>
      <w:proofErr w:type="spellEnd"/>
      <w:r w:rsidRPr="00303C43">
        <w:rPr>
          <w:color w:val="000000"/>
        </w:rPr>
        <w:t xml:space="preserve"> (KUR) </w:t>
      </w:r>
      <w:proofErr w:type="spellStart"/>
      <w:r w:rsidRPr="00A01108">
        <w:t>pada</w:t>
      </w:r>
      <w:proofErr w:type="spellEnd"/>
      <w:r w:rsidRPr="00A01108">
        <w:t xml:space="preserve"> PT. Bank Rakyat Indonesia (</w:t>
      </w:r>
      <w:proofErr w:type="spellStart"/>
      <w:r w:rsidRPr="00A01108">
        <w:t>Persero</w:t>
      </w:r>
      <w:proofErr w:type="spellEnd"/>
      <w:r w:rsidRPr="00A01108">
        <w:t xml:space="preserve">) </w:t>
      </w:r>
      <w:proofErr w:type="spellStart"/>
      <w:r w:rsidRPr="00A01108">
        <w:t>Tbk</w:t>
      </w:r>
      <w:proofErr w:type="spellEnd"/>
      <w:r w:rsidRPr="00A01108">
        <w:t xml:space="preserve">, Unit </w:t>
      </w:r>
      <w:r>
        <w:t xml:space="preserve">A.A. </w:t>
      </w:r>
      <w:proofErr w:type="spellStart"/>
      <w:r>
        <w:t>Maramis</w:t>
      </w:r>
      <w:proofErr w:type="spellEnd"/>
      <w:r w:rsidRPr="00303C43">
        <w:rPr>
          <w:lang w:val="id-ID"/>
        </w:rPr>
        <w:t xml:space="preserve"> </w:t>
      </w:r>
      <w:r w:rsidRPr="00A01108">
        <w:t>Manado.</w:t>
      </w:r>
    </w:p>
    <w:p w:rsidR="00C82B15" w:rsidRPr="00303C43" w:rsidRDefault="00C82B15" w:rsidP="00C37682">
      <w:pPr>
        <w:pStyle w:val="ListParagraph"/>
        <w:numPr>
          <w:ilvl w:val="0"/>
          <w:numId w:val="23"/>
        </w:numPr>
        <w:spacing w:after="200" w:line="480" w:lineRule="auto"/>
        <w:ind w:left="426" w:hanging="426"/>
        <w:jc w:val="both"/>
        <w:rPr>
          <w:b/>
          <w:color w:val="000000" w:themeColor="text1"/>
        </w:rPr>
      </w:pPr>
      <w:proofErr w:type="spellStart"/>
      <w:r w:rsidRPr="00303C43">
        <w:rPr>
          <w:color w:val="000000" w:themeColor="text1"/>
        </w:rPr>
        <w:lastRenderedPageBreak/>
        <w:t>Untuk</w:t>
      </w:r>
      <w:proofErr w:type="spellEnd"/>
      <w:r w:rsidRPr="00303C43">
        <w:rPr>
          <w:color w:val="000000" w:themeColor="text1"/>
        </w:rPr>
        <w:t xml:space="preserve"> </w:t>
      </w:r>
      <w:proofErr w:type="spellStart"/>
      <w:r w:rsidRPr="00A01108">
        <w:t>mengentahui</w:t>
      </w:r>
      <w:proofErr w:type="spellEnd"/>
      <w:r w:rsidRPr="00A01108">
        <w:t xml:space="preserve"> </w:t>
      </w:r>
      <w:proofErr w:type="spellStart"/>
      <w:r w:rsidRPr="00A01108">
        <w:t>faktor</w:t>
      </w:r>
      <w:proofErr w:type="spellEnd"/>
      <w:r w:rsidRPr="00A01108">
        <w:t xml:space="preserve"> </w:t>
      </w:r>
      <w:proofErr w:type="spellStart"/>
      <w:r w:rsidRPr="00A01108">
        <w:t>manakah</w:t>
      </w:r>
      <w:proofErr w:type="spellEnd"/>
      <w:r w:rsidRPr="00A01108">
        <w:t xml:space="preserve"> yang paling </w:t>
      </w:r>
      <w:proofErr w:type="spellStart"/>
      <w:r w:rsidRPr="00A01108">
        <w:t>dominan</w:t>
      </w:r>
      <w:proofErr w:type="spellEnd"/>
      <w:r w:rsidRPr="00A01108">
        <w:t xml:space="preserve"> </w:t>
      </w:r>
      <w:proofErr w:type="spellStart"/>
      <w:r w:rsidRPr="00303C43">
        <w:rPr>
          <w:color w:val="000000"/>
        </w:rPr>
        <w:t>mempengaruhi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keputusan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nasabah</w:t>
      </w:r>
      <w:proofErr w:type="spellEnd"/>
      <w:r w:rsidRPr="00303C43">
        <w:rPr>
          <w:color w:val="000000"/>
        </w:rPr>
        <w:t xml:space="preserve"> </w:t>
      </w:r>
      <w:proofErr w:type="spellStart"/>
      <w:r w:rsidRPr="00303C43">
        <w:rPr>
          <w:color w:val="000000"/>
        </w:rPr>
        <w:t>dalam</w:t>
      </w:r>
      <w:proofErr w:type="spellEnd"/>
      <w:r w:rsidRPr="00303C43">
        <w:rPr>
          <w:color w:val="000000"/>
        </w:rPr>
        <w:t xml:space="preserve"> </w:t>
      </w:r>
      <w:r w:rsidRPr="00303C43">
        <w:rPr>
          <w:color w:val="000000"/>
          <w:lang w:val="id-ID"/>
        </w:rPr>
        <w:t xml:space="preserve">pengambilan kredit usaha rakat (KUR) </w:t>
      </w:r>
      <w:proofErr w:type="spellStart"/>
      <w:r w:rsidRPr="00A01108">
        <w:t>pada</w:t>
      </w:r>
      <w:proofErr w:type="spellEnd"/>
      <w:r w:rsidRPr="00A01108">
        <w:t xml:space="preserve"> PT. Bank Rakyat Indonesia (</w:t>
      </w:r>
      <w:proofErr w:type="spellStart"/>
      <w:r w:rsidRPr="00A01108">
        <w:t>Persero</w:t>
      </w:r>
      <w:proofErr w:type="spellEnd"/>
      <w:r w:rsidRPr="00A01108">
        <w:t xml:space="preserve">) </w:t>
      </w:r>
      <w:proofErr w:type="spellStart"/>
      <w:r w:rsidRPr="00A01108">
        <w:t>Tbk</w:t>
      </w:r>
      <w:proofErr w:type="spellEnd"/>
      <w:r w:rsidRPr="00A01108">
        <w:t xml:space="preserve">, Unit </w:t>
      </w:r>
      <w:r>
        <w:t xml:space="preserve">A.A. </w:t>
      </w:r>
      <w:proofErr w:type="spellStart"/>
      <w:r>
        <w:t>Maramis</w:t>
      </w:r>
      <w:proofErr w:type="spellEnd"/>
      <w:r w:rsidRPr="00303C43">
        <w:rPr>
          <w:lang w:val="id-ID"/>
        </w:rPr>
        <w:t xml:space="preserve"> </w:t>
      </w:r>
      <w:proofErr w:type="spellStart"/>
      <w:r w:rsidRPr="00A01108">
        <w:t>Manad</w:t>
      </w:r>
      <w:proofErr w:type="spellEnd"/>
      <w:r w:rsidRPr="00303C43">
        <w:rPr>
          <w:lang w:val="id-ID"/>
        </w:rPr>
        <w:t>o.</w:t>
      </w:r>
    </w:p>
    <w:p w:rsidR="00C82B15" w:rsidRPr="00D72B8A" w:rsidRDefault="00C82B15" w:rsidP="00C37682">
      <w:pPr>
        <w:pStyle w:val="ListParagraph"/>
        <w:spacing w:after="200" w:line="480" w:lineRule="auto"/>
        <w:ind w:left="644"/>
        <w:jc w:val="both"/>
        <w:rPr>
          <w:b/>
          <w:color w:val="000000" w:themeColor="text1"/>
        </w:rPr>
      </w:pPr>
    </w:p>
    <w:p w:rsidR="00C82B15" w:rsidRPr="00303C43" w:rsidRDefault="00C82B15" w:rsidP="00C37682">
      <w:pPr>
        <w:pStyle w:val="ListParagraph"/>
        <w:numPr>
          <w:ilvl w:val="2"/>
          <w:numId w:val="24"/>
        </w:numPr>
        <w:spacing w:after="200" w:line="480" w:lineRule="auto"/>
        <w:ind w:left="567" w:hanging="567"/>
        <w:jc w:val="both"/>
        <w:rPr>
          <w:b/>
          <w:color w:val="000000" w:themeColor="text1"/>
        </w:rPr>
      </w:pPr>
      <w:r w:rsidRPr="00303C43">
        <w:rPr>
          <w:b/>
          <w:color w:val="000000" w:themeColor="text1"/>
        </w:rPr>
        <w:t xml:space="preserve"> </w:t>
      </w:r>
      <w:proofErr w:type="spellStart"/>
      <w:r w:rsidRPr="00303C43">
        <w:rPr>
          <w:b/>
          <w:color w:val="000000" w:themeColor="text1"/>
        </w:rPr>
        <w:t>Manfaat</w:t>
      </w:r>
      <w:proofErr w:type="spellEnd"/>
    </w:p>
    <w:p w:rsidR="00C82B15" w:rsidRPr="008806E5" w:rsidRDefault="00C82B15" w:rsidP="00C37682">
      <w:pPr>
        <w:pStyle w:val="ListParagraph"/>
        <w:spacing w:after="200" w:line="480" w:lineRule="auto"/>
        <w:ind w:left="360" w:firstLine="360"/>
        <w:jc w:val="both"/>
        <w:rPr>
          <w:b/>
          <w:color w:val="000000" w:themeColor="text1"/>
        </w:rPr>
      </w:pPr>
      <w:proofErr w:type="spellStart"/>
      <w:r w:rsidRPr="008806E5">
        <w:rPr>
          <w:color w:val="000000" w:themeColor="text1"/>
        </w:rPr>
        <w:t>Manfaat</w:t>
      </w:r>
      <w:proofErr w:type="spellEnd"/>
      <w:r w:rsidRPr="008806E5">
        <w:rPr>
          <w:color w:val="000000" w:themeColor="text1"/>
        </w:rPr>
        <w:t xml:space="preserve"> yang </w:t>
      </w:r>
      <w:proofErr w:type="spellStart"/>
      <w:r w:rsidRPr="008806E5">
        <w:rPr>
          <w:color w:val="000000" w:themeColor="text1"/>
        </w:rPr>
        <w:t>diperoleh</w:t>
      </w:r>
      <w:proofErr w:type="spellEnd"/>
      <w:r w:rsidRPr="008806E5">
        <w:rPr>
          <w:color w:val="000000" w:themeColor="text1"/>
        </w:rPr>
        <w:t xml:space="preserve"> </w:t>
      </w:r>
      <w:proofErr w:type="spellStart"/>
      <w:r w:rsidRPr="008806E5">
        <w:rPr>
          <w:color w:val="000000" w:themeColor="text1"/>
        </w:rPr>
        <w:t>penelitian</w:t>
      </w:r>
      <w:proofErr w:type="spellEnd"/>
      <w:r w:rsidRPr="008806E5">
        <w:rPr>
          <w:color w:val="000000" w:themeColor="text1"/>
        </w:rPr>
        <w:t xml:space="preserve"> </w:t>
      </w:r>
      <w:proofErr w:type="spellStart"/>
      <w:proofErr w:type="gramStart"/>
      <w:r w:rsidRPr="008806E5">
        <w:rPr>
          <w:color w:val="000000" w:themeColor="text1"/>
        </w:rPr>
        <w:t>adalah</w:t>
      </w:r>
      <w:proofErr w:type="spellEnd"/>
      <w:r w:rsidRPr="008806E5">
        <w:rPr>
          <w:color w:val="000000" w:themeColor="text1"/>
        </w:rPr>
        <w:t xml:space="preserve"> :</w:t>
      </w:r>
      <w:proofErr w:type="gramEnd"/>
    </w:p>
    <w:p w:rsidR="00C82B15" w:rsidRPr="00303C43" w:rsidRDefault="00C82B15" w:rsidP="00C37682">
      <w:pPr>
        <w:pStyle w:val="ListParagraph"/>
        <w:numPr>
          <w:ilvl w:val="0"/>
          <w:numId w:val="20"/>
        </w:numPr>
        <w:spacing w:after="200" w:line="480" w:lineRule="auto"/>
        <w:ind w:left="426" w:hanging="426"/>
        <w:jc w:val="both"/>
        <w:rPr>
          <w:color w:val="000000" w:themeColor="text1"/>
        </w:rPr>
      </w:pPr>
      <w:proofErr w:type="spellStart"/>
      <w:r w:rsidRPr="00303C43">
        <w:rPr>
          <w:color w:val="000000" w:themeColor="text1"/>
        </w:rPr>
        <w:t>Bagi</w:t>
      </w:r>
      <w:proofErr w:type="spellEnd"/>
      <w:r w:rsidRPr="00303C43">
        <w:rPr>
          <w:color w:val="000000" w:themeColor="text1"/>
        </w:rPr>
        <w:t xml:space="preserve"> </w:t>
      </w:r>
      <w:proofErr w:type="spellStart"/>
      <w:r w:rsidRPr="00303C43">
        <w:rPr>
          <w:color w:val="000000" w:themeColor="text1"/>
        </w:rPr>
        <w:t>perusahaan</w:t>
      </w:r>
      <w:proofErr w:type="spellEnd"/>
      <w:r w:rsidRPr="00303C43">
        <w:rPr>
          <w:color w:val="000000" w:themeColor="text1"/>
        </w:rPr>
        <w:t xml:space="preserve"> </w:t>
      </w:r>
      <w:proofErr w:type="spellStart"/>
      <w:r w:rsidRPr="00303C43">
        <w:t>Kiranya</w:t>
      </w:r>
      <w:proofErr w:type="spellEnd"/>
      <w:r w:rsidRPr="00303C43">
        <w:t xml:space="preserve"> </w:t>
      </w:r>
      <w:proofErr w:type="spellStart"/>
      <w:r w:rsidRPr="00303C43">
        <w:t>penelitian</w:t>
      </w:r>
      <w:proofErr w:type="spellEnd"/>
      <w:r w:rsidRPr="00303C43">
        <w:t xml:space="preserve"> </w:t>
      </w:r>
      <w:proofErr w:type="spellStart"/>
      <w:r w:rsidRPr="00303C43">
        <w:t>ini</w:t>
      </w:r>
      <w:proofErr w:type="spellEnd"/>
      <w:r w:rsidRPr="00303C43">
        <w:t xml:space="preserve"> </w:t>
      </w:r>
      <w:proofErr w:type="spellStart"/>
      <w:r w:rsidRPr="00303C43">
        <w:t>dapat</w:t>
      </w:r>
      <w:proofErr w:type="spellEnd"/>
      <w:r w:rsidRPr="00303C43">
        <w:t xml:space="preserve"> </w:t>
      </w:r>
      <w:proofErr w:type="spellStart"/>
      <w:r w:rsidRPr="00303C43">
        <w:t>dijadikan</w:t>
      </w:r>
      <w:proofErr w:type="spellEnd"/>
      <w:r w:rsidRPr="00303C43">
        <w:t xml:space="preserve"> </w:t>
      </w:r>
      <w:proofErr w:type="spellStart"/>
      <w:r w:rsidRPr="00303C43">
        <w:t>sebagai</w:t>
      </w:r>
      <w:proofErr w:type="spellEnd"/>
      <w:r w:rsidRPr="00303C43">
        <w:t xml:space="preserve"> </w:t>
      </w:r>
      <w:proofErr w:type="spellStart"/>
      <w:r w:rsidRPr="00303C43">
        <w:t>masukan</w:t>
      </w:r>
      <w:proofErr w:type="spellEnd"/>
      <w:r w:rsidRPr="00303C43">
        <w:t xml:space="preserve"> </w:t>
      </w:r>
      <w:proofErr w:type="spellStart"/>
      <w:r w:rsidRPr="00303C43">
        <w:t>untuk</w:t>
      </w:r>
      <w:proofErr w:type="spellEnd"/>
      <w:r w:rsidRPr="00303C43">
        <w:t xml:space="preserve"> </w:t>
      </w:r>
      <w:proofErr w:type="spellStart"/>
      <w:r w:rsidRPr="00303C43">
        <w:t>kemajuan</w:t>
      </w:r>
      <w:proofErr w:type="spellEnd"/>
      <w:r w:rsidRPr="00303C43">
        <w:t xml:space="preserve"> </w:t>
      </w:r>
      <w:proofErr w:type="spellStart"/>
      <w:r w:rsidRPr="00303C43">
        <w:t>dan</w:t>
      </w:r>
      <w:proofErr w:type="spellEnd"/>
      <w:r w:rsidRPr="00303C43">
        <w:t xml:space="preserve"> </w:t>
      </w:r>
      <w:proofErr w:type="spellStart"/>
      <w:r w:rsidRPr="00303C43">
        <w:t>peningkatan</w:t>
      </w:r>
      <w:proofErr w:type="spellEnd"/>
      <w:r w:rsidRPr="00303C43">
        <w:t xml:space="preserve"> </w:t>
      </w:r>
      <w:proofErr w:type="spellStart"/>
      <w:r w:rsidRPr="00303C43">
        <w:t>jumlah</w:t>
      </w:r>
      <w:proofErr w:type="spellEnd"/>
      <w:r w:rsidRPr="00303C43">
        <w:t xml:space="preserve"> </w:t>
      </w:r>
      <w:proofErr w:type="spellStart"/>
      <w:r w:rsidRPr="00303C43">
        <w:t>nasabah</w:t>
      </w:r>
      <w:proofErr w:type="spellEnd"/>
      <w:r w:rsidRPr="00303C43">
        <w:t xml:space="preserve"> </w:t>
      </w:r>
      <w:proofErr w:type="spellStart"/>
      <w:r w:rsidRPr="00303C43">
        <w:t>pada</w:t>
      </w:r>
      <w:proofErr w:type="spellEnd"/>
      <w:r w:rsidRPr="00303C43">
        <w:t xml:space="preserve"> PT. Bank Rakyat Indonesia (</w:t>
      </w:r>
      <w:proofErr w:type="spellStart"/>
      <w:r w:rsidRPr="00303C43">
        <w:t>Persero</w:t>
      </w:r>
      <w:proofErr w:type="spellEnd"/>
      <w:r w:rsidRPr="00303C43">
        <w:t xml:space="preserve">) </w:t>
      </w:r>
      <w:proofErr w:type="spellStart"/>
      <w:r w:rsidRPr="00303C43">
        <w:t>Tbk</w:t>
      </w:r>
      <w:proofErr w:type="spellEnd"/>
      <w:r w:rsidRPr="00303C43">
        <w:t xml:space="preserve">, Unit A.A. </w:t>
      </w:r>
      <w:proofErr w:type="spellStart"/>
      <w:r w:rsidRPr="00303C43">
        <w:t>Maramis</w:t>
      </w:r>
      <w:proofErr w:type="spellEnd"/>
      <w:r w:rsidRPr="00303C43">
        <w:t xml:space="preserve"> Manado </w:t>
      </w:r>
      <w:proofErr w:type="spellStart"/>
      <w:r w:rsidRPr="00303C43">
        <w:t>dengan</w:t>
      </w:r>
      <w:proofErr w:type="spellEnd"/>
      <w:r w:rsidRPr="00303C43">
        <w:t xml:space="preserve"> </w:t>
      </w:r>
      <w:proofErr w:type="spellStart"/>
      <w:r w:rsidRPr="00303C43">
        <w:t>memperhatikan</w:t>
      </w:r>
      <w:proofErr w:type="spellEnd"/>
      <w:r w:rsidRPr="00303C43">
        <w:t xml:space="preserve"> </w:t>
      </w:r>
      <w:proofErr w:type="spellStart"/>
      <w:r w:rsidRPr="00303C43">
        <w:t>lebih</w:t>
      </w:r>
      <w:proofErr w:type="spellEnd"/>
      <w:r w:rsidRPr="00303C43">
        <w:t xml:space="preserve"> </w:t>
      </w:r>
      <w:proofErr w:type="spellStart"/>
      <w:r w:rsidRPr="00303C43">
        <w:t>lagi</w:t>
      </w:r>
      <w:proofErr w:type="spellEnd"/>
      <w:r w:rsidRPr="00303C43">
        <w:t xml:space="preserve"> </w:t>
      </w:r>
      <w:proofErr w:type="spellStart"/>
      <w:r w:rsidRPr="00303C43">
        <w:t>faktor-faktor</w:t>
      </w:r>
      <w:proofErr w:type="spellEnd"/>
      <w:r w:rsidRPr="00303C43">
        <w:t xml:space="preserve"> yang </w:t>
      </w:r>
      <w:proofErr w:type="spellStart"/>
      <w:r w:rsidRPr="00303C43">
        <w:t>mempengaruhi</w:t>
      </w:r>
      <w:proofErr w:type="spellEnd"/>
      <w:r w:rsidRPr="00303C43">
        <w:t xml:space="preserve"> </w:t>
      </w:r>
      <w:proofErr w:type="spellStart"/>
      <w:r w:rsidRPr="00303C43">
        <w:t>nasabah</w:t>
      </w:r>
      <w:proofErr w:type="spellEnd"/>
      <w:r w:rsidRPr="00303C43">
        <w:t xml:space="preserve"> </w:t>
      </w:r>
      <w:proofErr w:type="spellStart"/>
      <w:r w:rsidRPr="00303C43">
        <w:t>dalam</w:t>
      </w:r>
      <w:proofErr w:type="spellEnd"/>
      <w:r w:rsidRPr="00303C43">
        <w:t xml:space="preserve"> </w:t>
      </w:r>
      <w:proofErr w:type="spellStart"/>
      <w:r w:rsidRPr="00303C43">
        <w:t>pengambilan</w:t>
      </w:r>
      <w:proofErr w:type="spellEnd"/>
      <w:r w:rsidRPr="00303C43">
        <w:t xml:space="preserve"> </w:t>
      </w:r>
      <w:proofErr w:type="spellStart"/>
      <w:r w:rsidRPr="00303C43">
        <w:t>kredit</w:t>
      </w:r>
      <w:proofErr w:type="spellEnd"/>
      <w:r w:rsidRPr="00303C43">
        <w:t xml:space="preserve"> </w:t>
      </w:r>
      <w:proofErr w:type="spellStart"/>
      <w:r w:rsidRPr="00303C43">
        <w:t>usaha</w:t>
      </w:r>
      <w:proofErr w:type="spellEnd"/>
      <w:r w:rsidRPr="00303C43">
        <w:t xml:space="preserve"> </w:t>
      </w:r>
      <w:proofErr w:type="spellStart"/>
      <w:r w:rsidRPr="00303C43">
        <w:t>rakyat</w:t>
      </w:r>
      <w:proofErr w:type="spellEnd"/>
      <w:r w:rsidRPr="00303C43">
        <w:t xml:space="preserve"> (KUR</w:t>
      </w:r>
      <w:r w:rsidRPr="00303C43">
        <w:rPr>
          <w:lang w:val="id-ID"/>
        </w:rPr>
        <w:t>).</w:t>
      </w:r>
      <w:r w:rsidRPr="00303C43">
        <w:rPr>
          <w:color w:val="000000" w:themeColor="text1"/>
        </w:rPr>
        <w:t xml:space="preserve"> </w:t>
      </w:r>
    </w:p>
    <w:p w:rsidR="00C82B15" w:rsidRPr="00303C43" w:rsidRDefault="00C82B15" w:rsidP="00C37682">
      <w:pPr>
        <w:pStyle w:val="ListParagraph"/>
        <w:numPr>
          <w:ilvl w:val="0"/>
          <w:numId w:val="20"/>
        </w:numPr>
        <w:spacing w:after="200" w:line="480" w:lineRule="auto"/>
        <w:ind w:left="426" w:hanging="426"/>
        <w:jc w:val="both"/>
        <w:rPr>
          <w:color w:val="000000" w:themeColor="text1"/>
        </w:rPr>
      </w:pPr>
      <w:proofErr w:type="spellStart"/>
      <w:r w:rsidRPr="00303C43">
        <w:rPr>
          <w:color w:val="000000" w:themeColor="text1"/>
        </w:rPr>
        <w:t>Bagi</w:t>
      </w:r>
      <w:proofErr w:type="spellEnd"/>
      <w:r w:rsidRPr="00303C43">
        <w:rPr>
          <w:color w:val="000000" w:themeColor="text1"/>
        </w:rPr>
        <w:t xml:space="preserve"> </w:t>
      </w:r>
      <w:proofErr w:type="spellStart"/>
      <w:r w:rsidRPr="00303C43">
        <w:rPr>
          <w:color w:val="000000" w:themeColor="text1"/>
        </w:rPr>
        <w:t>Akademis</w:t>
      </w:r>
      <w:proofErr w:type="spellEnd"/>
    </w:p>
    <w:p w:rsidR="00020704" w:rsidRPr="00150358" w:rsidRDefault="00C82B15" w:rsidP="00150358">
      <w:pPr>
        <w:pStyle w:val="ListParagraph"/>
        <w:spacing w:after="200" w:line="480" w:lineRule="auto"/>
        <w:ind w:left="426"/>
        <w:jc w:val="both"/>
        <w:rPr>
          <w:lang w:val="id-ID"/>
        </w:rPr>
      </w:pPr>
      <w:proofErr w:type="spellStart"/>
      <w:r w:rsidRPr="00303C43">
        <w:t>Dengan</w:t>
      </w:r>
      <w:proofErr w:type="spellEnd"/>
      <w:r w:rsidRPr="00303C43">
        <w:t xml:space="preserve"> </w:t>
      </w:r>
      <w:proofErr w:type="spellStart"/>
      <w:r w:rsidRPr="00303C43">
        <w:t>adanya</w:t>
      </w:r>
      <w:proofErr w:type="spellEnd"/>
      <w:r w:rsidRPr="00303C43">
        <w:t xml:space="preserve"> </w:t>
      </w:r>
      <w:proofErr w:type="spellStart"/>
      <w:r w:rsidRPr="00303C43">
        <w:t>penelitian</w:t>
      </w:r>
      <w:proofErr w:type="spellEnd"/>
      <w:r w:rsidRPr="00303C43">
        <w:t xml:space="preserve"> </w:t>
      </w:r>
      <w:proofErr w:type="spellStart"/>
      <w:r w:rsidRPr="00303C43">
        <w:t>ini</w:t>
      </w:r>
      <w:proofErr w:type="spellEnd"/>
      <w:r w:rsidRPr="00303C43">
        <w:t xml:space="preserve"> </w:t>
      </w:r>
      <w:proofErr w:type="spellStart"/>
      <w:r w:rsidRPr="00303C43">
        <w:t>dapat</w:t>
      </w:r>
      <w:proofErr w:type="spellEnd"/>
      <w:r w:rsidRPr="00303C43">
        <w:t xml:space="preserve"> </w:t>
      </w:r>
      <w:proofErr w:type="spellStart"/>
      <w:r w:rsidRPr="00303C43">
        <w:t>dijadikan</w:t>
      </w:r>
      <w:proofErr w:type="spellEnd"/>
      <w:r w:rsidRPr="00303C43">
        <w:t xml:space="preserve"> </w:t>
      </w:r>
      <w:proofErr w:type="spellStart"/>
      <w:r w:rsidRPr="00303C43">
        <w:t>alat</w:t>
      </w:r>
      <w:proofErr w:type="spellEnd"/>
      <w:r w:rsidRPr="00303C43">
        <w:t xml:space="preserve"> </w:t>
      </w:r>
      <w:proofErr w:type="spellStart"/>
      <w:r w:rsidRPr="00303C43">
        <w:t>untuk</w:t>
      </w:r>
      <w:proofErr w:type="spellEnd"/>
      <w:r w:rsidRPr="00303C43">
        <w:t xml:space="preserve"> </w:t>
      </w:r>
      <w:proofErr w:type="spellStart"/>
      <w:r w:rsidRPr="00303C43">
        <w:t>menambah</w:t>
      </w:r>
      <w:proofErr w:type="spellEnd"/>
      <w:r w:rsidRPr="00303C43">
        <w:t xml:space="preserve"> </w:t>
      </w:r>
      <w:proofErr w:type="spellStart"/>
      <w:r w:rsidRPr="00303C43">
        <w:t>pengetahuan</w:t>
      </w:r>
      <w:proofErr w:type="spellEnd"/>
      <w:r w:rsidRPr="00303C43">
        <w:t xml:space="preserve"> </w:t>
      </w:r>
      <w:proofErr w:type="spellStart"/>
      <w:r w:rsidRPr="00303C43">
        <w:t>tentang</w:t>
      </w:r>
      <w:proofErr w:type="spellEnd"/>
      <w:r w:rsidRPr="00303C43">
        <w:t xml:space="preserve"> </w:t>
      </w:r>
      <w:proofErr w:type="spellStart"/>
      <w:r w:rsidRPr="00303C43">
        <w:t>dunia</w:t>
      </w:r>
      <w:proofErr w:type="spellEnd"/>
      <w:r w:rsidRPr="00303C43">
        <w:t xml:space="preserve"> </w:t>
      </w:r>
      <w:proofErr w:type="spellStart"/>
      <w:r w:rsidRPr="00303C43">
        <w:t>perbankan</w:t>
      </w:r>
      <w:proofErr w:type="spellEnd"/>
      <w:r w:rsidRPr="00303C43">
        <w:t xml:space="preserve"> </w:t>
      </w:r>
      <w:proofErr w:type="spellStart"/>
      <w:r w:rsidRPr="00303C43">
        <w:t>dan</w:t>
      </w:r>
      <w:proofErr w:type="spellEnd"/>
      <w:r w:rsidRPr="00303C43">
        <w:t xml:space="preserve"> </w:t>
      </w:r>
      <w:proofErr w:type="spellStart"/>
      <w:r w:rsidRPr="00303C43">
        <w:t>memberikan</w:t>
      </w:r>
      <w:proofErr w:type="spellEnd"/>
      <w:r w:rsidRPr="00303C43">
        <w:t xml:space="preserve"> </w:t>
      </w:r>
      <w:proofErr w:type="spellStart"/>
      <w:r w:rsidRPr="00303C43">
        <w:t>wawasan</w:t>
      </w:r>
      <w:proofErr w:type="spellEnd"/>
      <w:r w:rsidRPr="00303C43">
        <w:t xml:space="preserve"> </w:t>
      </w:r>
      <w:proofErr w:type="spellStart"/>
      <w:r w:rsidRPr="00303C43">
        <w:t>kepada</w:t>
      </w:r>
      <w:proofErr w:type="spellEnd"/>
      <w:r w:rsidRPr="00303C43">
        <w:t xml:space="preserve"> </w:t>
      </w:r>
      <w:proofErr w:type="spellStart"/>
      <w:r w:rsidRPr="00303C43">
        <w:t>peneliti</w:t>
      </w:r>
      <w:proofErr w:type="spellEnd"/>
      <w:r w:rsidRPr="00303C43">
        <w:t xml:space="preserve"> </w:t>
      </w:r>
      <w:proofErr w:type="spellStart"/>
      <w:r w:rsidRPr="00303C43">
        <w:t>selanjutnya</w:t>
      </w:r>
      <w:proofErr w:type="spellEnd"/>
      <w:r w:rsidRPr="00303C43">
        <w:rPr>
          <w:lang w:val="id-ID"/>
        </w:rPr>
        <w:t>.</w:t>
      </w:r>
    </w:p>
    <w:p w:rsidR="00C82B15" w:rsidRPr="00303C43" w:rsidRDefault="00C82B15" w:rsidP="00C37682">
      <w:pPr>
        <w:pStyle w:val="ListParagraph"/>
        <w:numPr>
          <w:ilvl w:val="0"/>
          <w:numId w:val="20"/>
        </w:numPr>
        <w:spacing w:after="200" w:line="480" w:lineRule="auto"/>
        <w:ind w:left="426" w:hanging="426"/>
        <w:jc w:val="both"/>
        <w:rPr>
          <w:b/>
          <w:color w:val="000000" w:themeColor="text1"/>
        </w:rPr>
      </w:pPr>
      <w:proofErr w:type="spellStart"/>
      <w:r w:rsidRPr="00303C43">
        <w:rPr>
          <w:color w:val="000000" w:themeColor="text1"/>
        </w:rPr>
        <w:t>Bagi</w:t>
      </w:r>
      <w:proofErr w:type="spellEnd"/>
      <w:r w:rsidRPr="00303C43">
        <w:rPr>
          <w:color w:val="000000" w:themeColor="text1"/>
        </w:rPr>
        <w:t xml:space="preserve"> </w:t>
      </w:r>
      <w:proofErr w:type="spellStart"/>
      <w:r w:rsidRPr="00303C43">
        <w:rPr>
          <w:color w:val="000000" w:themeColor="text1"/>
        </w:rPr>
        <w:t>Peneliti</w:t>
      </w:r>
      <w:proofErr w:type="spellEnd"/>
    </w:p>
    <w:p w:rsidR="00C82B15" w:rsidRDefault="00C82B15" w:rsidP="00C37682">
      <w:pPr>
        <w:pStyle w:val="ListParagraph"/>
        <w:spacing w:after="200" w:line="480" w:lineRule="auto"/>
        <w:ind w:left="426"/>
        <w:jc w:val="both"/>
        <w:rPr>
          <w:color w:val="000000" w:themeColor="text1"/>
        </w:rPr>
      </w:pPr>
      <w:proofErr w:type="spellStart"/>
      <w:r w:rsidRPr="00A01108">
        <w:t>Penelitian</w:t>
      </w:r>
      <w:proofErr w:type="spellEnd"/>
      <w:r w:rsidRPr="00A01108">
        <w:t xml:space="preserve"> </w:t>
      </w:r>
      <w:proofErr w:type="spellStart"/>
      <w:r w:rsidRPr="00A01108">
        <w:t>ini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penge</w:t>
      </w:r>
      <w:r w:rsidRPr="00A01108">
        <w:t>tahuan</w:t>
      </w:r>
      <w:proofErr w:type="spellEnd"/>
      <w:r w:rsidRPr="00A01108">
        <w:t xml:space="preserve"> </w:t>
      </w:r>
      <w:proofErr w:type="spellStart"/>
      <w:r w:rsidRPr="00A01108">
        <w:t>serta</w:t>
      </w:r>
      <w:proofErr w:type="spellEnd"/>
      <w:r w:rsidRPr="00A01108">
        <w:t xml:space="preserve"> </w:t>
      </w:r>
      <w:proofErr w:type="spellStart"/>
      <w:r w:rsidRPr="00A01108">
        <w:t>wawasan</w:t>
      </w:r>
      <w:proofErr w:type="spellEnd"/>
      <w:r w:rsidRPr="00A01108">
        <w:t xml:space="preserve"> yang </w:t>
      </w:r>
      <w:proofErr w:type="spellStart"/>
      <w:r w:rsidRPr="00A01108">
        <w:t>lebih</w:t>
      </w:r>
      <w:proofErr w:type="spellEnd"/>
      <w:r w:rsidRPr="00A01108">
        <w:t xml:space="preserve"> </w:t>
      </w:r>
      <w:proofErr w:type="spellStart"/>
      <w:r w:rsidRPr="00A01108">
        <w:t>jelas</w:t>
      </w:r>
      <w:proofErr w:type="spellEnd"/>
      <w:r w:rsidRPr="00A01108">
        <w:t xml:space="preserve"> </w:t>
      </w:r>
      <w:proofErr w:type="spellStart"/>
      <w:r w:rsidRPr="00A01108">
        <w:t>lagi</w:t>
      </w:r>
      <w:proofErr w:type="spellEnd"/>
      <w:r w:rsidRPr="00A01108">
        <w:t xml:space="preserve"> </w:t>
      </w:r>
      <w:proofErr w:type="spellStart"/>
      <w:r w:rsidRPr="00A01108">
        <w:t>mengenai</w:t>
      </w:r>
      <w:proofErr w:type="spellEnd"/>
      <w:r w:rsidRPr="00A01108">
        <w:t xml:space="preserve"> </w:t>
      </w:r>
      <w:proofErr w:type="spellStart"/>
      <w:r w:rsidRPr="00A01108">
        <w:t>dunia</w:t>
      </w:r>
      <w:proofErr w:type="spellEnd"/>
      <w:r w:rsidRPr="00A01108">
        <w:t xml:space="preserve"> </w:t>
      </w:r>
      <w:proofErr w:type="spellStart"/>
      <w:r w:rsidRPr="00A01108">
        <w:t>perbankan</w:t>
      </w:r>
      <w:proofErr w:type="spellEnd"/>
      <w:r w:rsidRPr="00A01108">
        <w:t xml:space="preserve"> </w:t>
      </w:r>
      <w:proofErr w:type="spellStart"/>
      <w:r w:rsidRPr="00A01108">
        <w:t>khususnya</w:t>
      </w:r>
      <w:proofErr w:type="spellEnd"/>
      <w:r w:rsidRPr="00A01108">
        <w:t xml:space="preserve"> </w:t>
      </w:r>
      <w:r>
        <w:rPr>
          <w:lang w:val="id-ID"/>
        </w:rPr>
        <w:t>kredit usaha rakyat (KUR).</w:t>
      </w:r>
    </w:p>
    <w:p w:rsidR="00A173C7" w:rsidRPr="002B7AC2" w:rsidRDefault="00A173C7" w:rsidP="00C82B15">
      <w:pPr>
        <w:pStyle w:val="ListParagraph"/>
        <w:spacing w:line="480" w:lineRule="auto"/>
        <w:ind w:left="0" w:firstLine="567"/>
        <w:jc w:val="both"/>
      </w:pPr>
    </w:p>
    <w:p w:rsidR="00760EB6" w:rsidRDefault="00760EB6" w:rsidP="00A173C7">
      <w:pPr>
        <w:tabs>
          <w:tab w:val="left" w:pos="709"/>
        </w:tabs>
        <w:spacing w:line="480" w:lineRule="auto"/>
        <w:ind w:left="709" w:hanging="709"/>
      </w:pPr>
    </w:p>
    <w:sectPr w:rsidR="00760EB6" w:rsidSect="00CC77E9">
      <w:headerReference w:type="default" r:id="rId8"/>
      <w:footerReference w:type="default" r:id="rId9"/>
      <w:footerReference w:type="first" r:id="rId10"/>
      <w:pgSz w:w="11906" w:h="16838" w:code="9"/>
      <w:pgMar w:top="2268" w:right="1701" w:bottom="1701" w:left="2268" w:header="850" w:footer="85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CC5" w:rsidRDefault="00C92CC5">
      <w:r>
        <w:separator/>
      </w:r>
    </w:p>
  </w:endnote>
  <w:endnote w:type="continuationSeparator" w:id="0">
    <w:p w:rsidR="00C92CC5" w:rsidRDefault="00C9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7E9" w:rsidRDefault="00CC77E9">
    <w:pPr>
      <w:pStyle w:val="Footer"/>
      <w:jc w:val="center"/>
    </w:pPr>
  </w:p>
  <w:p w:rsidR="00B95957" w:rsidRPr="00CC77E9" w:rsidRDefault="00C92CC5" w:rsidP="00B95957">
    <w:pPr>
      <w:pStyle w:val="Footer"/>
      <w:jc w:val="right"/>
      <w:rPr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82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D7E" w:rsidRDefault="00FD2D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916C2" w:rsidRDefault="00C92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CC5" w:rsidRDefault="00C92CC5">
      <w:r>
        <w:separator/>
      </w:r>
    </w:p>
  </w:footnote>
  <w:footnote w:type="continuationSeparator" w:id="0">
    <w:p w:rsidR="00C92CC5" w:rsidRDefault="00C92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45940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D2D7E" w:rsidRDefault="00FD2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40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16C2" w:rsidRDefault="00C92CC5" w:rsidP="00350C08">
    <w:pPr>
      <w:pStyle w:val="Footer"/>
      <w:tabs>
        <w:tab w:val="clear" w:pos="4320"/>
        <w:tab w:val="clear" w:pos="8640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87ADD"/>
    <w:multiLevelType w:val="hybridMultilevel"/>
    <w:tmpl w:val="DFDE0CFC"/>
    <w:lvl w:ilvl="0" w:tplc="387A0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A1B5BF6"/>
    <w:multiLevelType w:val="hybridMultilevel"/>
    <w:tmpl w:val="A9EC701E"/>
    <w:lvl w:ilvl="0" w:tplc="7A1883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2987DB3"/>
    <w:multiLevelType w:val="hybridMultilevel"/>
    <w:tmpl w:val="39BA0DE6"/>
    <w:lvl w:ilvl="0" w:tplc="6A3846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B4194D"/>
    <w:multiLevelType w:val="hybridMultilevel"/>
    <w:tmpl w:val="052CCF6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501CD3"/>
    <w:multiLevelType w:val="hybridMultilevel"/>
    <w:tmpl w:val="77E287DE"/>
    <w:lvl w:ilvl="0" w:tplc="0409000F">
      <w:start w:val="1"/>
      <w:numFmt w:val="decimal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>
    <w:nsid w:val="16C40A1D"/>
    <w:multiLevelType w:val="hybridMultilevel"/>
    <w:tmpl w:val="B08A1756"/>
    <w:lvl w:ilvl="0" w:tplc="C3C01FC8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D4647E"/>
    <w:multiLevelType w:val="hybridMultilevel"/>
    <w:tmpl w:val="FFBC572C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573468"/>
    <w:multiLevelType w:val="multilevel"/>
    <w:tmpl w:val="93C0C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">
    <w:nsid w:val="261E77F3"/>
    <w:multiLevelType w:val="hybridMultilevel"/>
    <w:tmpl w:val="137E161A"/>
    <w:lvl w:ilvl="0" w:tplc="04210017">
      <w:start w:val="1"/>
      <w:numFmt w:val="lowerLetter"/>
      <w:lvlText w:val="%1)"/>
      <w:lvlJc w:val="left"/>
      <w:pPr>
        <w:ind w:left="1288" w:hanging="360"/>
      </w:p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26B808C5"/>
    <w:multiLevelType w:val="multilevel"/>
    <w:tmpl w:val="3004728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0">
    <w:nsid w:val="29820AFE"/>
    <w:multiLevelType w:val="hybridMultilevel"/>
    <w:tmpl w:val="C44E8D3E"/>
    <w:lvl w:ilvl="0" w:tplc="0421000F">
      <w:start w:val="1"/>
      <w:numFmt w:val="decimal"/>
      <w:lvlText w:val="%1."/>
      <w:lvlJc w:val="left"/>
      <w:pPr>
        <w:ind w:left="1288" w:hanging="360"/>
      </w:pPr>
    </w:lvl>
    <w:lvl w:ilvl="1" w:tplc="04210019" w:tentative="1">
      <w:start w:val="1"/>
      <w:numFmt w:val="lowerLetter"/>
      <w:lvlText w:val="%2."/>
      <w:lvlJc w:val="left"/>
      <w:pPr>
        <w:ind w:left="2008" w:hanging="360"/>
      </w:pPr>
    </w:lvl>
    <w:lvl w:ilvl="2" w:tplc="0421001B" w:tentative="1">
      <w:start w:val="1"/>
      <w:numFmt w:val="lowerRoman"/>
      <w:lvlText w:val="%3."/>
      <w:lvlJc w:val="right"/>
      <w:pPr>
        <w:ind w:left="2728" w:hanging="180"/>
      </w:pPr>
    </w:lvl>
    <w:lvl w:ilvl="3" w:tplc="0421000F" w:tentative="1">
      <w:start w:val="1"/>
      <w:numFmt w:val="decimal"/>
      <w:lvlText w:val="%4."/>
      <w:lvlJc w:val="left"/>
      <w:pPr>
        <w:ind w:left="3448" w:hanging="360"/>
      </w:pPr>
    </w:lvl>
    <w:lvl w:ilvl="4" w:tplc="04210019" w:tentative="1">
      <w:start w:val="1"/>
      <w:numFmt w:val="lowerLetter"/>
      <w:lvlText w:val="%5."/>
      <w:lvlJc w:val="left"/>
      <w:pPr>
        <w:ind w:left="4168" w:hanging="360"/>
      </w:pPr>
    </w:lvl>
    <w:lvl w:ilvl="5" w:tplc="0421001B" w:tentative="1">
      <w:start w:val="1"/>
      <w:numFmt w:val="lowerRoman"/>
      <w:lvlText w:val="%6."/>
      <w:lvlJc w:val="right"/>
      <w:pPr>
        <w:ind w:left="4888" w:hanging="180"/>
      </w:pPr>
    </w:lvl>
    <w:lvl w:ilvl="6" w:tplc="0421000F" w:tentative="1">
      <w:start w:val="1"/>
      <w:numFmt w:val="decimal"/>
      <w:lvlText w:val="%7."/>
      <w:lvlJc w:val="left"/>
      <w:pPr>
        <w:ind w:left="5608" w:hanging="360"/>
      </w:pPr>
    </w:lvl>
    <w:lvl w:ilvl="7" w:tplc="04210019" w:tentative="1">
      <w:start w:val="1"/>
      <w:numFmt w:val="lowerLetter"/>
      <w:lvlText w:val="%8."/>
      <w:lvlJc w:val="left"/>
      <w:pPr>
        <w:ind w:left="6328" w:hanging="360"/>
      </w:pPr>
    </w:lvl>
    <w:lvl w:ilvl="8" w:tplc="0421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>
    <w:nsid w:val="2CE87C36"/>
    <w:multiLevelType w:val="hybridMultilevel"/>
    <w:tmpl w:val="A410A3D2"/>
    <w:lvl w:ilvl="0" w:tplc="0409000F">
      <w:start w:val="1"/>
      <w:numFmt w:val="decimal"/>
      <w:lvlText w:val="%1."/>
      <w:lvlJc w:val="left"/>
      <w:pPr>
        <w:ind w:left="1468" w:hanging="360"/>
      </w:pPr>
    </w:lvl>
    <w:lvl w:ilvl="1" w:tplc="04090019" w:tentative="1">
      <w:start w:val="1"/>
      <w:numFmt w:val="lowerLetter"/>
      <w:lvlText w:val="%2."/>
      <w:lvlJc w:val="left"/>
      <w:pPr>
        <w:ind w:left="2188" w:hanging="360"/>
      </w:pPr>
    </w:lvl>
    <w:lvl w:ilvl="2" w:tplc="0409001B" w:tentative="1">
      <w:start w:val="1"/>
      <w:numFmt w:val="lowerRoman"/>
      <w:lvlText w:val="%3."/>
      <w:lvlJc w:val="right"/>
      <w:pPr>
        <w:ind w:left="2908" w:hanging="180"/>
      </w:pPr>
    </w:lvl>
    <w:lvl w:ilvl="3" w:tplc="0409000F" w:tentative="1">
      <w:start w:val="1"/>
      <w:numFmt w:val="decimal"/>
      <w:lvlText w:val="%4."/>
      <w:lvlJc w:val="left"/>
      <w:pPr>
        <w:ind w:left="3628" w:hanging="360"/>
      </w:pPr>
    </w:lvl>
    <w:lvl w:ilvl="4" w:tplc="04090019" w:tentative="1">
      <w:start w:val="1"/>
      <w:numFmt w:val="lowerLetter"/>
      <w:lvlText w:val="%5."/>
      <w:lvlJc w:val="left"/>
      <w:pPr>
        <w:ind w:left="4348" w:hanging="360"/>
      </w:pPr>
    </w:lvl>
    <w:lvl w:ilvl="5" w:tplc="0409001B" w:tentative="1">
      <w:start w:val="1"/>
      <w:numFmt w:val="lowerRoman"/>
      <w:lvlText w:val="%6."/>
      <w:lvlJc w:val="right"/>
      <w:pPr>
        <w:ind w:left="5068" w:hanging="180"/>
      </w:pPr>
    </w:lvl>
    <w:lvl w:ilvl="6" w:tplc="0409000F" w:tentative="1">
      <w:start w:val="1"/>
      <w:numFmt w:val="decimal"/>
      <w:lvlText w:val="%7."/>
      <w:lvlJc w:val="left"/>
      <w:pPr>
        <w:ind w:left="5788" w:hanging="360"/>
      </w:pPr>
    </w:lvl>
    <w:lvl w:ilvl="7" w:tplc="04090019" w:tentative="1">
      <w:start w:val="1"/>
      <w:numFmt w:val="lowerLetter"/>
      <w:lvlText w:val="%8."/>
      <w:lvlJc w:val="left"/>
      <w:pPr>
        <w:ind w:left="6508" w:hanging="360"/>
      </w:pPr>
    </w:lvl>
    <w:lvl w:ilvl="8" w:tplc="0409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12">
    <w:nsid w:val="2EF81198"/>
    <w:multiLevelType w:val="hybridMultilevel"/>
    <w:tmpl w:val="5CE8A2F6"/>
    <w:lvl w:ilvl="0" w:tplc="04090011">
      <w:start w:val="1"/>
      <w:numFmt w:val="decimal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3">
    <w:nsid w:val="34B307EB"/>
    <w:multiLevelType w:val="hybridMultilevel"/>
    <w:tmpl w:val="C5141240"/>
    <w:lvl w:ilvl="0" w:tplc="04090011">
      <w:start w:val="1"/>
      <w:numFmt w:val="decimal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4">
    <w:nsid w:val="3E237599"/>
    <w:multiLevelType w:val="hybridMultilevel"/>
    <w:tmpl w:val="773E13E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B25A5"/>
    <w:multiLevelType w:val="hybridMultilevel"/>
    <w:tmpl w:val="C106A1E0"/>
    <w:lvl w:ilvl="0" w:tplc="04090011">
      <w:start w:val="1"/>
      <w:numFmt w:val="decimal"/>
      <w:lvlText w:val="%1)"/>
      <w:lvlJc w:val="left"/>
      <w:pPr>
        <w:ind w:left="218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16">
    <w:nsid w:val="481F035D"/>
    <w:multiLevelType w:val="hybridMultilevel"/>
    <w:tmpl w:val="8500B71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3517E"/>
    <w:multiLevelType w:val="hybridMultilevel"/>
    <w:tmpl w:val="744AA6A2"/>
    <w:lvl w:ilvl="0" w:tplc="CDB8A80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FD014AA"/>
    <w:multiLevelType w:val="hybridMultilevel"/>
    <w:tmpl w:val="D0BC7A32"/>
    <w:lvl w:ilvl="0" w:tplc="04210019">
      <w:start w:val="1"/>
      <w:numFmt w:val="lowerLetter"/>
      <w:lvlText w:val="%1."/>
      <w:lvlJc w:val="left"/>
      <w:pPr>
        <w:ind w:left="928" w:hanging="360"/>
      </w:p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48526EB"/>
    <w:multiLevelType w:val="hybridMultilevel"/>
    <w:tmpl w:val="69264EF4"/>
    <w:lvl w:ilvl="0" w:tplc="41DE51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644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09492F"/>
    <w:multiLevelType w:val="hybridMultilevel"/>
    <w:tmpl w:val="90D60E2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A729A8"/>
    <w:multiLevelType w:val="hybridMultilevel"/>
    <w:tmpl w:val="788E7E7E"/>
    <w:lvl w:ilvl="0" w:tplc="0421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1995CE1"/>
    <w:multiLevelType w:val="hybridMultilevel"/>
    <w:tmpl w:val="C362388A"/>
    <w:lvl w:ilvl="0" w:tplc="04090011">
      <w:start w:val="1"/>
      <w:numFmt w:val="decimal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2908" w:hanging="360"/>
      </w:pPr>
    </w:lvl>
    <w:lvl w:ilvl="2" w:tplc="0409001B" w:tentative="1">
      <w:start w:val="1"/>
      <w:numFmt w:val="lowerRoman"/>
      <w:lvlText w:val="%3."/>
      <w:lvlJc w:val="right"/>
      <w:pPr>
        <w:ind w:left="3628" w:hanging="180"/>
      </w:pPr>
    </w:lvl>
    <w:lvl w:ilvl="3" w:tplc="0409000F" w:tentative="1">
      <w:start w:val="1"/>
      <w:numFmt w:val="decimal"/>
      <w:lvlText w:val="%4."/>
      <w:lvlJc w:val="left"/>
      <w:pPr>
        <w:ind w:left="4348" w:hanging="360"/>
      </w:pPr>
    </w:lvl>
    <w:lvl w:ilvl="4" w:tplc="04090019" w:tentative="1">
      <w:start w:val="1"/>
      <w:numFmt w:val="lowerLetter"/>
      <w:lvlText w:val="%5."/>
      <w:lvlJc w:val="left"/>
      <w:pPr>
        <w:ind w:left="5068" w:hanging="360"/>
      </w:pPr>
    </w:lvl>
    <w:lvl w:ilvl="5" w:tplc="0409001B" w:tentative="1">
      <w:start w:val="1"/>
      <w:numFmt w:val="lowerRoman"/>
      <w:lvlText w:val="%6."/>
      <w:lvlJc w:val="right"/>
      <w:pPr>
        <w:ind w:left="5788" w:hanging="180"/>
      </w:pPr>
    </w:lvl>
    <w:lvl w:ilvl="6" w:tplc="0409000F" w:tentative="1">
      <w:start w:val="1"/>
      <w:numFmt w:val="decimal"/>
      <w:lvlText w:val="%7."/>
      <w:lvlJc w:val="left"/>
      <w:pPr>
        <w:ind w:left="6508" w:hanging="360"/>
      </w:pPr>
    </w:lvl>
    <w:lvl w:ilvl="7" w:tplc="04090019" w:tentative="1">
      <w:start w:val="1"/>
      <w:numFmt w:val="lowerLetter"/>
      <w:lvlText w:val="%8."/>
      <w:lvlJc w:val="left"/>
      <w:pPr>
        <w:ind w:left="7228" w:hanging="360"/>
      </w:pPr>
    </w:lvl>
    <w:lvl w:ilvl="8" w:tplc="0409001B" w:tentative="1">
      <w:start w:val="1"/>
      <w:numFmt w:val="lowerRoman"/>
      <w:lvlText w:val="%9."/>
      <w:lvlJc w:val="right"/>
      <w:pPr>
        <w:ind w:left="7948" w:hanging="180"/>
      </w:pPr>
    </w:lvl>
  </w:abstractNum>
  <w:abstractNum w:abstractNumId="23">
    <w:nsid w:val="79823636"/>
    <w:multiLevelType w:val="hybridMultilevel"/>
    <w:tmpl w:val="5982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2"/>
  </w:num>
  <w:num w:numId="5">
    <w:abstractNumId w:val="13"/>
  </w:num>
  <w:num w:numId="6">
    <w:abstractNumId w:val="15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20"/>
  </w:num>
  <w:num w:numId="12">
    <w:abstractNumId w:val="14"/>
  </w:num>
  <w:num w:numId="13">
    <w:abstractNumId w:val="16"/>
  </w:num>
  <w:num w:numId="14">
    <w:abstractNumId w:val="21"/>
  </w:num>
  <w:num w:numId="15">
    <w:abstractNumId w:val="6"/>
  </w:num>
  <w:num w:numId="16">
    <w:abstractNumId w:val="10"/>
  </w:num>
  <w:num w:numId="17">
    <w:abstractNumId w:val="8"/>
  </w:num>
  <w:num w:numId="18">
    <w:abstractNumId w:val="18"/>
  </w:num>
  <w:num w:numId="19">
    <w:abstractNumId w:val="17"/>
  </w:num>
  <w:num w:numId="20">
    <w:abstractNumId w:val="5"/>
  </w:num>
  <w:num w:numId="21">
    <w:abstractNumId w:val="19"/>
  </w:num>
  <w:num w:numId="22">
    <w:abstractNumId w:val="23"/>
  </w:num>
  <w:num w:numId="23">
    <w:abstractNumId w:val="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7"/>
    <w:rsid w:val="00012331"/>
    <w:rsid w:val="00020704"/>
    <w:rsid w:val="00052045"/>
    <w:rsid w:val="001033A1"/>
    <w:rsid w:val="00115636"/>
    <w:rsid w:val="001220D9"/>
    <w:rsid w:val="00140955"/>
    <w:rsid w:val="00142250"/>
    <w:rsid w:val="00150358"/>
    <w:rsid w:val="00161F0A"/>
    <w:rsid w:val="00170557"/>
    <w:rsid w:val="001D5AEB"/>
    <w:rsid w:val="001F0329"/>
    <w:rsid w:val="00200F20"/>
    <w:rsid w:val="00204787"/>
    <w:rsid w:val="00244488"/>
    <w:rsid w:val="00263364"/>
    <w:rsid w:val="00276142"/>
    <w:rsid w:val="00303C43"/>
    <w:rsid w:val="00311C5E"/>
    <w:rsid w:val="00330218"/>
    <w:rsid w:val="00437AD3"/>
    <w:rsid w:val="004724EF"/>
    <w:rsid w:val="00544029"/>
    <w:rsid w:val="00580D64"/>
    <w:rsid w:val="00651ABC"/>
    <w:rsid w:val="006557F0"/>
    <w:rsid w:val="00664C4F"/>
    <w:rsid w:val="006969B8"/>
    <w:rsid w:val="006B4021"/>
    <w:rsid w:val="006E5576"/>
    <w:rsid w:val="006F52A8"/>
    <w:rsid w:val="007174EE"/>
    <w:rsid w:val="00760EB6"/>
    <w:rsid w:val="007707B3"/>
    <w:rsid w:val="007E286B"/>
    <w:rsid w:val="00867E4B"/>
    <w:rsid w:val="008C72C4"/>
    <w:rsid w:val="00941D37"/>
    <w:rsid w:val="00A05673"/>
    <w:rsid w:val="00A173C7"/>
    <w:rsid w:val="00A622C3"/>
    <w:rsid w:val="00AF6889"/>
    <w:rsid w:val="00B855B0"/>
    <w:rsid w:val="00BF6AAA"/>
    <w:rsid w:val="00C220A8"/>
    <w:rsid w:val="00C37682"/>
    <w:rsid w:val="00C37CFD"/>
    <w:rsid w:val="00C82B15"/>
    <w:rsid w:val="00C92CC5"/>
    <w:rsid w:val="00C95D23"/>
    <w:rsid w:val="00CC77E9"/>
    <w:rsid w:val="00CF16E3"/>
    <w:rsid w:val="00CF3408"/>
    <w:rsid w:val="00D01E11"/>
    <w:rsid w:val="00D0680C"/>
    <w:rsid w:val="00D226A6"/>
    <w:rsid w:val="00D45F66"/>
    <w:rsid w:val="00D520D5"/>
    <w:rsid w:val="00D72324"/>
    <w:rsid w:val="00E724CE"/>
    <w:rsid w:val="00EA53A9"/>
    <w:rsid w:val="00ED2D6C"/>
    <w:rsid w:val="00EE7298"/>
    <w:rsid w:val="00F03C1C"/>
    <w:rsid w:val="00F214F5"/>
    <w:rsid w:val="00F3368E"/>
    <w:rsid w:val="00F67B18"/>
    <w:rsid w:val="00FD2D7E"/>
    <w:rsid w:val="00FD5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61998B-92CB-42AC-831A-7131F1A7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047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478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2047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77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7E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0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0D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C34D-FDE2-4B09-B45C-BFD3EBF0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1128</Words>
  <Characters>6432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Marsella Bastian</dc:creator>
  <cp:keywords/>
  <dc:description/>
  <cp:lastModifiedBy>Anjas Pratama</cp:lastModifiedBy>
  <cp:revision>41</cp:revision>
  <cp:lastPrinted>2016-12-24T08:36:00Z</cp:lastPrinted>
  <dcterms:created xsi:type="dcterms:W3CDTF">2016-09-06T00:30:00Z</dcterms:created>
  <dcterms:modified xsi:type="dcterms:W3CDTF">2017-07-29T06:24:00Z</dcterms:modified>
</cp:coreProperties>
</file>