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E2" w:rsidRPr="00BC167D" w:rsidRDefault="00C979E2" w:rsidP="005330AA">
      <w:pPr>
        <w:spacing w:line="480" w:lineRule="auto"/>
        <w:jc w:val="center"/>
        <w:rPr>
          <w:rFonts w:ascii="Times New Roman" w:hAnsi="Times New Roman" w:cs="Times New Roman"/>
          <w:b/>
        </w:rPr>
      </w:pPr>
      <w:r w:rsidRPr="00BC167D">
        <w:rPr>
          <w:rFonts w:ascii="Times New Roman" w:hAnsi="Times New Roman" w:cs="Times New Roman"/>
          <w:b/>
        </w:rPr>
        <w:t>BAB I</w:t>
      </w:r>
    </w:p>
    <w:p w:rsidR="00C979E2" w:rsidRPr="00BC167D" w:rsidRDefault="00C979E2" w:rsidP="005330AA">
      <w:pPr>
        <w:spacing w:line="480" w:lineRule="auto"/>
        <w:jc w:val="center"/>
        <w:rPr>
          <w:rFonts w:ascii="Times New Roman" w:hAnsi="Times New Roman" w:cs="Times New Roman"/>
          <w:b/>
        </w:rPr>
      </w:pPr>
      <w:r w:rsidRPr="00BC167D">
        <w:rPr>
          <w:rFonts w:ascii="Times New Roman" w:hAnsi="Times New Roman" w:cs="Times New Roman"/>
          <w:b/>
        </w:rPr>
        <w:t>PENDAHULUAN</w:t>
      </w:r>
    </w:p>
    <w:p w:rsidR="00D2040F" w:rsidRPr="00BC167D" w:rsidRDefault="00D2040F" w:rsidP="005330AA">
      <w:pPr>
        <w:spacing w:line="480" w:lineRule="auto"/>
        <w:jc w:val="both"/>
        <w:rPr>
          <w:rFonts w:ascii="Times New Roman" w:hAnsi="Times New Roman" w:cs="Times New Roman"/>
          <w:b/>
        </w:rPr>
      </w:pPr>
    </w:p>
    <w:p w:rsidR="00C979E2" w:rsidRPr="00BC167D" w:rsidRDefault="00EC65D0" w:rsidP="005330AA">
      <w:pPr>
        <w:pStyle w:val="ListParagraph"/>
        <w:numPr>
          <w:ilvl w:val="0"/>
          <w:numId w:val="1"/>
        </w:numPr>
        <w:spacing w:line="480" w:lineRule="auto"/>
        <w:ind w:hanging="720"/>
        <w:jc w:val="both"/>
        <w:rPr>
          <w:rFonts w:ascii="Times New Roman" w:hAnsi="Times New Roman" w:cs="Times New Roman"/>
          <w:b/>
        </w:rPr>
      </w:pPr>
      <w:r w:rsidRPr="00BC167D">
        <w:rPr>
          <w:rFonts w:ascii="Times New Roman" w:hAnsi="Times New Roman" w:cs="Times New Roman"/>
          <w:b/>
        </w:rPr>
        <w:t>Latar Belakang</w:t>
      </w:r>
    </w:p>
    <w:p w:rsidR="00C979E2" w:rsidRPr="00BC167D" w:rsidRDefault="00C979E2" w:rsidP="005330AA">
      <w:pPr>
        <w:spacing w:line="480" w:lineRule="auto"/>
        <w:jc w:val="both"/>
        <w:rPr>
          <w:rFonts w:ascii="Times New Roman" w:hAnsi="Times New Roman" w:cs="Times New Roman"/>
        </w:rPr>
      </w:pPr>
      <w:r w:rsidRPr="00BC167D">
        <w:rPr>
          <w:rFonts w:ascii="Times New Roman" w:hAnsi="Times New Roman" w:cs="Times New Roman"/>
        </w:rPr>
        <w:tab/>
        <w:t>Dunia pemasaran di masa kini terus tumbuh dan berkembang, metode pemasaran juga berubah sehingga tenaga pemasaran harus terus mengedukasi diri sesuai dengan perkembangan zaman. Di setiap negara berkembang khususnya Indonesia tenaga pemasaran sangat dibutuhkan, karena tenaga pemasaran di suatu perusahaan adalah ujung tombak dari perusahaan itu sendiri. Tenaga pemasaran juga diharuskan untuk berinovasi mengingat zaman yang sudah semakin maju dan strategi pemasaran sudah semakin beragam. Jika tenaga pemasaran sebuah perusahaan bersikap stagnan dan tidak mengikuti perubahan zaman, maka dapat dipastikan pertumbuhan perusahaan ini aka</w:t>
      </w:r>
      <w:r w:rsidR="005330AA">
        <w:rPr>
          <w:rFonts w:ascii="Times New Roman" w:hAnsi="Times New Roman" w:cs="Times New Roman"/>
        </w:rPr>
        <w:t>n terhambat bahkan mengalami ke</w:t>
      </w:r>
      <w:r w:rsidRPr="00BC167D">
        <w:rPr>
          <w:rFonts w:ascii="Times New Roman" w:hAnsi="Times New Roman" w:cs="Times New Roman"/>
        </w:rPr>
        <w:t>bangkrutan.</w:t>
      </w:r>
    </w:p>
    <w:p w:rsidR="00C979E2" w:rsidRPr="00BC167D" w:rsidRDefault="00C979E2" w:rsidP="005330AA">
      <w:pPr>
        <w:spacing w:line="480" w:lineRule="auto"/>
        <w:jc w:val="both"/>
        <w:rPr>
          <w:rFonts w:ascii="Times New Roman" w:hAnsi="Times New Roman" w:cs="Times New Roman"/>
        </w:rPr>
      </w:pPr>
      <w:r w:rsidRPr="00BC167D">
        <w:rPr>
          <w:rFonts w:ascii="Times New Roman" w:hAnsi="Times New Roman" w:cs="Times New Roman"/>
        </w:rPr>
        <w:tab/>
        <w:t xml:space="preserve">Di Sulawesi Utara khususnya di Kota Manado potensi kekayaan alam dan budayanya sangat besar. Karenanya, banyak perusahaan atau unit bisnis yang ingin mengembangkan bisnisnya di daerah ini. Untuk menjalankan bisnis tersebut dibutuhkan tenaga pemasaran yang profesional agar tujuan dari perusahaan tercapai dengan maksimal. Namun sayangnya, tidak sedikit tenaga pemasar lokal yang belum mengetahui cara memasarkan yang baik kepada pelanggan sehingga ada perusahaan-perusahaan yang mencari tenaga pemasar dari luar daerah. Penggunaan tenaga pemasaran dari luar daerah membuat penyerapan tenaga kerja lokal yang profesional untuk bagian pemasaran berkurang. Keadaan ini </w:t>
      </w:r>
      <w:r w:rsidRPr="00BC167D">
        <w:rPr>
          <w:rFonts w:ascii="Times New Roman" w:hAnsi="Times New Roman" w:cs="Times New Roman"/>
        </w:rPr>
        <w:lastRenderedPageBreak/>
        <w:t>membutuhkan perhatian khusus agar perkembangan SDM</w:t>
      </w:r>
      <w:r w:rsidR="00994EE9" w:rsidRPr="00BC167D">
        <w:rPr>
          <w:rFonts w:ascii="Times New Roman" w:hAnsi="Times New Roman" w:cs="Times New Roman"/>
        </w:rPr>
        <w:t xml:space="preserve"> (Sumber Daya Manusia)</w:t>
      </w:r>
      <w:r w:rsidRPr="00BC167D">
        <w:rPr>
          <w:rFonts w:ascii="Times New Roman" w:hAnsi="Times New Roman" w:cs="Times New Roman"/>
        </w:rPr>
        <w:t xml:space="preserve"> daerah dibagian pemasaran tidak terhambat.  </w:t>
      </w:r>
    </w:p>
    <w:p w:rsidR="00C979E2" w:rsidRPr="00BC167D" w:rsidRDefault="007D4AC6" w:rsidP="007D4AC6">
      <w:pPr>
        <w:spacing w:line="480" w:lineRule="auto"/>
        <w:ind w:firstLine="720"/>
        <w:jc w:val="both"/>
        <w:rPr>
          <w:rFonts w:ascii="Times New Roman" w:eastAsia="Times New Roman" w:hAnsi="Times New Roman" w:cs="Times New Roman"/>
        </w:rPr>
      </w:pPr>
      <w:r>
        <w:rPr>
          <w:rFonts w:ascii="Times New Roman" w:hAnsi="Times New Roman" w:cs="Times New Roman"/>
        </w:rPr>
        <w:t>Sebenarnya ada banyak cara untuk menyelesaikan permasalahan</w:t>
      </w:r>
      <w:r w:rsidR="00C979E2" w:rsidRPr="00BC167D">
        <w:rPr>
          <w:rFonts w:ascii="Times New Roman" w:hAnsi="Times New Roman" w:cs="Times New Roman"/>
        </w:rPr>
        <w:t xml:space="preserve"> diatas salah satunya dengan menggunaan perusahaan jasa konsultan pemasaran. Di Manado sendiri telah ada perusahaan yang bergerak dibidang jasa konsultan pemasaran yaitu MarkPlus.Inc Manado. Markplus.Inc hadir untuk membantu perusahaan yang membutuhkan tenaga pemasar profesional lokal dengan pelatihan-pelatihan yang akan membuat tenaga pemasar lokal mengetahui cara memasarkan yang baik dan benar. Public Education Programadalah salah satu pelatihan yang MarkPlus.Inc tawarkan kepada perusahaan-perusahaan atau unit bisnis yang ada di</w:t>
      </w:r>
      <w:r w:rsidR="00AA519D">
        <w:rPr>
          <w:rFonts w:ascii="Times New Roman" w:hAnsi="Times New Roman" w:cs="Times New Roman"/>
        </w:rPr>
        <w:t xml:space="preserve"> Kota Manado dengan topik </w:t>
      </w:r>
      <w:r w:rsidR="00C979E2" w:rsidRPr="00BC167D">
        <w:rPr>
          <w:rFonts w:ascii="Times New Roman" w:hAnsi="Times New Roman" w:cs="Times New Roman"/>
        </w:rPr>
        <w:t xml:space="preserve">yang dibutuhkan oleh setiap tenaga pemasar. </w:t>
      </w:r>
    </w:p>
    <w:p w:rsidR="00C979E2" w:rsidRDefault="00C979E2" w:rsidP="005330AA">
      <w:pPr>
        <w:spacing w:line="480" w:lineRule="auto"/>
        <w:jc w:val="both"/>
        <w:rPr>
          <w:rFonts w:ascii="Times New Roman" w:hAnsi="Times New Roman" w:cs="Times New Roman"/>
        </w:rPr>
      </w:pPr>
      <w:r w:rsidRPr="00BC167D">
        <w:rPr>
          <w:rFonts w:ascii="Times New Roman" w:hAnsi="Times New Roman" w:cs="Times New Roman"/>
        </w:rPr>
        <w:tab/>
        <w:t xml:space="preserve">Sampai saat ini telah ada puluhan perusahaan baik perusahaan milik pemerintah maupun perusahaan swasta yang telah mendapatkan pelatihan Public Education Program dari MarkPlus.Inc Manado. Dengan adanya pelatihan tersebut diharapkan dapat menambah kemampuan dan pengetahuan tenaga pemasar yang ada di perusahaan agar lebih kompeten di bidang pemasaran. Namun, belum terdapat pengukuran secara jelas terhadap dampak Public Education Program pada kemampuan tenaga pemasar di perusahaan-perusahaan tersebut. Salah satu perusahaan yang telah mendapatkan jasa MarkPlus.Inc Manado melalui pelatihan Public Education Program adalah PT. Pegadaian Manado, yang sampai sekarang ini belum memiliki </w:t>
      </w:r>
      <w:r w:rsidR="00AA519D">
        <w:rPr>
          <w:rFonts w:ascii="Times New Roman" w:hAnsi="Times New Roman" w:cs="Times New Roman"/>
        </w:rPr>
        <w:t xml:space="preserve">evaluasi yang jelas mengenai </w:t>
      </w:r>
      <w:r w:rsidRPr="00BC167D">
        <w:rPr>
          <w:rFonts w:ascii="Times New Roman" w:hAnsi="Times New Roman" w:cs="Times New Roman"/>
        </w:rPr>
        <w:t xml:space="preserve">dampak pelatihan Public Education Program terhadap tenaga pemasar pada perusahaan mereka. </w:t>
      </w:r>
    </w:p>
    <w:p w:rsidR="00675B46" w:rsidRDefault="00675B46" w:rsidP="005330AA">
      <w:pPr>
        <w:spacing w:line="480" w:lineRule="auto"/>
        <w:jc w:val="both"/>
        <w:rPr>
          <w:rFonts w:ascii="Times New Roman" w:hAnsi="Times New Roman" w:cs="Times New Roman"/>
        </w:rPr>
      </w:pPr>
    </w:p>
    <w:p w:rsidR="00F14D9B" w:rsidRPr="00BC167D" w:rsidRDefault="00675B46" w:rsidP="00194399">
      <w:pPr>
        <w:spacing w:line="480" w:lineRule="auto"/>
        <w:ind w:firstLine="720"/>
        <w:jc w:val="both"/>
        <w:rPr>
          <w:rFonts w:ascii="Times New Roman" w:hAnsi="Times New Roman" w:cs="Times New Roman"/>
        </w:rPr>
      </w:pPr>
      <w:r>
        <w:rPr>
          <w:rFonts w:ascii="Times New Roman" w:hAnsi="Times New Roman" w:cs="Times New Roman"/>
        </w:rPr>
        <w:t>Begitu banyaknya jasa training yang menjanj</w:t>
      </w:r>
      <w:r w:rsidR="009D2D21">
        <w:rPr>
          <w:rFonts w:ascii="Times New Roman" w:hAnsi="Times New Roman" w:cs="Times New Roman"/>
        </w:rPr>
        <w:t>ikan hasil instan bagi peserta yang mengikutinya membuat calon konsumen bi</w:t>
      </w:r>
      <w:r w:rsidR="00BC622A">
        <w:rPr>
          <w:rFonts w:ascii="Times New Roman" w:hAnsi="Times New Roman" w:cs="Times New Roman"/>
        </w:rPr>
        <w:t xml:space="preserve">ngung untuk menentukan pelatihan </w:t>
      </w:r>
      <w:r w:rsidR="009D2D21">
        <w:rPr>
          <w:rFonts w:ascii="Times New Roman" w:hAnsi="Times New Roman" w:cs="Times New Roman"/>
        </w:rPr>
        <w:t xml:space="preserve">seperti apa yang benar-benar membuahkan hasil. Oleh karena itu, kredibilitas lembaga ataupun perusahaan yang memberikan </w:t>
      </w:r>
      <w:r w:rsidR="00BC622A">
        <w:rPr>
          <w:rFonts w:ascii="Times New Roman" w:hAnsi="Times New Roman" w:cs="Times New Roman"/>
        </w:rPr>
        <w:t>pelatihan</w:t>
      </w:r>
      <w:r w:rsidR="009D2D21">
        <w:rPr>
          <w:rFonts w:ascii="Times New Roman" w:hAnsi="Times New Roman" w:cs="Times New Roman"/>
        </w:rPr>
        <w:t xml:space="preserve"> haruslah diuji mengenai tingkat keberhasilan </w:t>
      </w:r>
      <w:r w:rsidR="00BC622A">
        <w:rPr>
          <w:rFonts w:ascii="Times New Roman" w:hAnsi="Times New Roman" w:cs="Times New Roman"/>
        </w:rPr>
        <w:t>pelatihan</w:t>
      </w:r>
      <w:r w:rsidR="009D2D21">
        <w:rPr>
          <w:rFonts w:ascii="Times New Roman" w:hAnsi="Times New Roman" w:cs="Times New Roman"/>
        </w:rPr>
        <w:t xml:space="preserve"> yang diberikan bagi pesertanya. </w:t>
      </w:r>
      <w:r w:rsidR="00CB62D7">
        <w:rPr>
          <w:rFonts w:ascii="Times New Roman" w:hAnsi="Times New Roman" w:cs="Times New Roman"/>
        </w:rPr>
        <w:t xml:space="preserve">Tiap </w:t>
      </w:r>
      <w:r w:rsidR="00FF4E19">
        <w:rPr>
          <w:rFonts w:ascii="Times New Roman" w:hAnsi="Times New Roman" w:cs="Times New Roman"/>
        </w:rPr>
        <w:t xml:space="preserve">jenis pelatihan </w:t>
      </w:r>
      <w:r w:rsidR="00CB62D7">
        <w:rPr>
          <w:rFonts w:ascii="Times New Roman" w:hAnsi="Times New Roman" w:cs="Times New Roman"/>
        </w:rPr>
        <w:t xml:space="preserve">sudah tentu </w:t>
      </w:r>
      <w:r w:rsidR="007A61FD">
        <w:rPr>
          <w:rFonts w:ascii="Times New Roman" w:hAnsi="Times New Roman" w:cs="Times New Roman"/>
        </w:rPr>
        <w:t xml:space="preserve">memiliki tujuannya </w:t>
      </w:r>
      <w:r w:rsidR="00FF4E19">
        <w:rPr>
          <w:rFonts w:ascii="Times New Roman" w:hAnsi="Times New Roman" w:cs="Times New Roman"/>
        </w:rPr>
        <w:t>masing-masing, misalnya pelatihan</w:t>
      </w:r>
      <w:r w:rsidR="007A61FD">
        <w:rPr>
          <w:rFonts w:ascii="Times New Roman" w:hAnsi="Times New Roman" w:cs="Times New Roman"/>
        </w:rPr>
        <w:t xml:space="preserve"> untuk </w:t>
      </w:r>
      <w:r w:rsidR="00FF4E19">
        <w:rPr>
          <w:rFonts w:ascii="Times New Roman" w:hAnsi="Times New Roman" w:cs="Times New Roman"/>
        </w:rPr>
        <w:t xml:space="preserve">meningkatkan motivasi baiknya memiliki pengukuran mengenai seberapa berhasil metode yang digunakan untuk meningkatkan motivasi peserta. Akan tetapi sangat disayangkan banyak perusahaan maupun lembaga pelatihan tidak memiliki evaluasi yang jelas mengenai keberhasilan </w:t>
      </w:r>
      <w:r w:rsidR="00BC622A">
        <w:rPr>
          <w:rFonts w:ascii="Times New Roman" w:hAnsi="Times New Roman" w:cs="Times New Roman"/>
        </w:rPr>
        <w:t>pelatihan</w:t>
      </w:r>
      <w:r w:rsidR="00FF4E19">
        <w:rPr>
          <w:rFonts w:ascii="Times New Roman" w:hAnsi="Times New Roman" w:cs="Times New Roman"/>
        </w:rPr>
        <w:t xml:space="preserve"> yang diberikan.</w:t>
      </w:r>
    </w:p>
    <w:p w:rsidR="00523EE1" w:rsidRPr="00BC167D" w:rsidRDefault="00C979E2" w:rsidP="005330AA">
      <w:pPr>
        <w:spacing w:line="480" w:lineRule="auto"/>
        <w:jc w:val="both"/>
        <w:rPr>
          <w:rFonts w:ascii="Times New Roman" w:hAnsi="Times New Roman" w:cs="Times New Roman"/>
        </w:rPr>
      </w:pPr>
      <w:r w:rsidRPr="00BC167D">
        <w:rPr>
          <w:rFonts w:ascii="Times New Roman" w:hAnsi="Times New Roman" w:cs="Times New Roman"/>
        </w:rPr>
        <w:tab/>
        <w:t>Berdasarkan latar belakang diatas, maka peneliti mengangkat permasalahan tersebut untuk dilakukan penelitian dengan judul "</w:t>
      </w:r>
      <w:r w:rsidR="00A17AAA">
        <w:rPr>
          <w:rFonts w:ascii="Times New Roman" w:hAnsi="Times New Roman" w:cs="Times New Roman"/>
        </w:rPr>
        <w:t>Pentingnya Evaluasi Pelatihan Public Education Program</w:t>
      </w:r>
      <w:r w:rsidR="00562839">
        <w:rPr>
          <w:rFonts w:ascii="Times New Roman" w:hAnsi="Times New Roman" w:cs="Times New Roman"/>
        </w:rPr>
        <w:t xml:space="preserve"> pada MarkPlus.</w:t>
      </w:r>
      <w:r w:rsidR="00A17AAA">
        <w:rPr>
          <w:rFonts w:ascii="Times New Roman" w:hAnsi="Times New Roman" w:cs="Times New Roman"/>
        </w:rPr>
        <w:t>Inc Manado</w:t>
      </w:r>
      <w:r w:rsidRPr="00BC167D">
        <w:rPr>
          <w:rFonts w:ascii="Times New Roman" w:hAnsi="Times New Roman" w:cs="Times New Roman"/>
        </w:rPr>
        <w:t>".</w:t>
      </w:r>
    </w:p>
    <w:p w:rsidR="00994EE9" w:rsidRPr="00BC167D" w:rsidRDefault="00994EE9" w:rsidP="005330AA">
      <w:pPr>
        <w:spacing w:line="480" w:lineRule="auto"/>
        <w:jc w:val="both"/>
        <w:rPr>
          <w:rFonts w:ascii="Times New Roman" w:hAnsi="Times New Roman" w:cs="Times New Roman"/>
        </w:rPr>
      </w:pPr>
    </w:p>
    <w:p w:rsidR="00C979E2" w:rsidRPr="00BC167D" w:rsidRDefault="00184314" w:rsidP="005330AA">
      <w:pPr>
        <w:pStyle w:val="ListParagraph"/>
        <w:numPr>
          <w:ilvl w:val="0"/>
          <w:numId w:val="1"/>
        </w:numPr>
        <w:spacing w:line="480" w:lineRule="auto"/>
        <w:ind w:hanging="720"/>
        <w:jc w:val="both"/>
        <w:rPr>
          <w:rFonts w:ascii="Times New Roman" w:hAnsi="Times New Roman" w:cs="Times New Roman"/>
          <w:b/>
        </w:rPr>
      </w:pPr>
      <w:r w:rsidRPr="00BC167D">
        <w:rPr>
          <w:rFonts w:ascii="Times New Roman" w:hAnsi="Times New Roman" w:cs="Times New Roman"/>
          <w:b/>
        </w:rPr>
        <w:t xml:space="preserve">Identifikasi Masalah </w:t>
      </w:r>
    </w:p>
    <w:p w:rsidR="00562839" w:rsidRDefault="00C979E2" w:rsidP="005330AA">
      <w:pPr>
        <w:spacing w:line="480" w:lineRule="auto"/>
        <w:jc w:val="both"/>
        <w:rPr>
          <w:rFonts w:ascii="Times New Roman" w:hAnsi="Times New Roman" w:cs="Times New Roman"/>
        </w:rPr>
      </w:pPr>
      <w:r w:rsidRPr="00BC167D">
        <w:rPr>
          <w:rFonts w:ascii="Times New Roman" w:hAnsi="Times New Roman" w:cs="Times New Roman"/>
        </w:rPr>
        <w:tab/>
      </w:r>
      <w:r w:rsidR="00E231B1">
        <w:rPr>
          <w:rFonts w:ascii="Times New Roman" w:hAnsi="Times New Roman" w:cs="Times New Roman"/>
        </w:rPr>
        <w:t>Dari uraian diatas</w:t>
      </w:r>
      <w:r w:rsidR="00CF4452" w:rsidRPr="00BC167D">
        <w:rPr>
          <w:rFonts w:ascii="Times New Roman" w:hAnsi="Times New Roman" w:cs="Times New Roman"/>
        </w:rPr>
        <w:t xml:space="preserve"> dapat diidentifikasi ma</w:t>
      </w:r>
      <w:r w:rsidR="00562839">
        <w:rPr>
          <w:rFonts w:ascii="Times New Roman" w:hAnsi="Times New Roman" w:cs="Times New Roman"/>
        </w:rPr>
        <w:t>salah dari penelitian ini</w:t>
      </w:r>
      <w:r w:rsidR="00E231B1">
        <w:rPr>
          <w:rFonts w:ascii="Times New Roman" w:hAnsi="Times New Roman" w:cs="Times New Roman"/>
        </w:rPr>
        <w:t>,</w:t>
      </w:r>
      <w:r w:rsidR="00562839">
        <w:rPr>
          <w:rFonts w:ascii="Times New Roman" w:hAnsi="Times New Roman" w:cs="Times New Roman"/>
        </w:rPr>
        <w:t xml:space="preserve"> yaitu:</w:t>
      </w:r>
    </w:p>
    <w:p w:rsidR="00542EA9" w:rsidRDefault="00E231B1" w:rsidP="000C78D5">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MarkPlus.Inc Manado</w:t>
      </w:r>
      <w:r w:rsidR="00043A97">
        <w:rPr>
          <w:rFonts w:ascii="Times New Roman" w:hAnsi="Times New Roman" w:cs="Times New Roman"/>
        </w:rPr>
        <w:t xml:space="preserve"> belum memiliki evaluasi mengenai dampak dari pelatihan yang MarkPlus.Inc Manado tawarkan</w:t>
      </w:r>
      <w:r w:rsidR="00CF4452" w:rsidRPr="00562839">
        <w:rPr>
          <w:rFonts w:ascii="Times New Roman" w:hAnsi="Times New Roman" w:cs="Times New Roman"/>
        </w:rPr>
        <w:t xml:space="preserve">. </w:t>
      </w:r>
    </w:p>
    <w:p w:rsidR="00E231B1" w:rsidRDefault="00043A97" w:rsidP="000C78D5">
      <w:pPr>
        <w:pStyle w:val="ListParagraph"/>
        <w:numPr>
          <w:ilvl w:val="0"/>
          <w:numId w:val="41"/>
        </w:numPr>
        <w:spacing w:line="480" w:lineRule="auto"/>
        <w:jc w:val="both"/>
        <w:rPr>
          <w:rFonts w:ascii="Times New Roman" w:hAnsi="Times New Roman" w:cs="Times New Roman"/>
        </w:rPr>
      </w:pPr>
      <w:r>
        <w:rPr>
          <w:rFonts w:ascii="Times New Roman" w:hAnsi="Times New Roman" w:cs="Times New Roman"/>
        </w:rPr>
        <w:t>Evaluasi terhadap pemberian pelatihan masih dirasa kurang penting bagi perusahaan pemberian jasa pelatihan.</w:t>
      </w:r>
    </w:p>
    <w:p w:rsidR="00542EA9" w:rsidRDefault="00542EA9" w:rsidP="00542EA9">
      <w:pPr>
        <w:spacing w:line="480" w:lineRule="auto"/>
        <w:jc w:val="both"/>
        <w:rPr>
          <w:rFonts w:ascii="Times New Roman" w:hAnsi="Times New Roman" w:cs="Times New Roman"/>
        </w:rPr>
      </w:pPr>
    </w:p>
    <w:p w:rsidR="00E231B1" w:rsidRDefault="00E231B1" w:rsidP="00542EA9">
      <w:pPr>
        <w:spacing w:line="480" w:lineRule="auto"/>
        <w:jc w:val="both"/>
        <w:rPr>
          <w:rFonts w:ascii="Times New Roman" w:hAnsi="Times New Roman" w:cs="Times New Roman"/>
        </w:rPr>
      </w:pPr>
    </w:p>
    <w:p w:rsidR="00043A97" w:rsidRPr="00542EA9" w:rsidRDefault="00043A97" w:rsidP="00542EA9">
      <w:pPr>
        <w:spacing w:line="480" w:lineRule="auto"/>
        <w:jc w:val="both"/>
        <w:rPr>
          <w:rFonts w:ascii="Times New Roman" w:hAnsi="Times New Roman" w:cs="Times New Roman"/>
        </w:rPr>
      </w:pPr>
    </w:p>
    <w:p w:rsidR="00C979E2" w:rsidRPr="00BC167D" w:rsidRDefault="00184314" w:rsidP="005330AA">
      <w:pPr>
        <w:pStyle w:val="ListParagraph"/>
        <w:numPr>
          <w:ilvl w:val="0"/>
          <w:numId w:val="1"/>
        </w:numPr>
        <w:spacing w:line="480" w:lineRule="auto"/>
        <w:ind w:hanging="720"/>
        <w:jc w:val="both"/>
        <w:rPr>
          <w:rFonts w:ascii="Times New Roman" w:hAnsi="Times New Roman" w:cs="Times New Roman"/>
          <w:b/>
        </w:rPr>
      </w:pPr>
      <w:r w:rsidRPr="00BC167D">
        <w:rPr>
          <w:rFonts w:ascii="Times New Roman" w:hAnsi="Times New Roman" w:cs="Times New Roman"/>
          <w:b/>
        </w:rPr>
        <w:t>Rumusan Masalah</w:t>
      </w:r>
    </w:p>
    <w:p w:rsidR="00C979E2" w:rsidRPr="00562839" w:rsidRDefault="00C979E2" w:rsidP="00562839">
      <w:pPr>
        <w:spacing w:line="480" w:lineRule="auto"/>
        <w:jc w:val="both"/>
        <w:rPr>
          <w:rFonts w:ascii="Times New Roman" w:hAnsi="Times New Roman" w:cs="Times New Roman"/>
        </w:rPr>
      </w:pPr>
      <w:r w:rsidRPr="00BC167D">
        <w:rPr>
          <w:rFonts w:ascii="Times New Roman" w:hAnsi="Times New Roman" w:cs="Times New Roman"/>
        </w:rPr>
        <w:tab/>
        <w:t>Berdasarkan</w:t>
      </w:r>
      <w:r w:rsidR="00542EA9">
        <w:rPr>
          <w:rFonts w:ascii="Times New Roman" w:hAnsi="Times New Roman" w:cs="Times New Roman"/>
        </w:rPr>
        <w:t xml:space="preserve"> latar belakang di atas, peneliti</w:t>
      </w:r>
      <w:r w:rsidRPr="00BC167D">
        <w:rPr>
          <w:rFonts w:ascii="Times New Roman" w:hAnsi="Times New Roman" w:cs="Times New Roman"/>
        </w:rPr>
        <w:t xml:space="preserve"> kemudian mengangkat r</w:t>
      </w:r>
      <w:r w:rsidR="00562839">
        <w:rPr>
          <w:rFonts w:ascii="Times New Roman" w:hAnsi="Times New Roman" w:cs="Times New Roman"/>
        </w:rPr>
        <w:t>umusan masalah “</w:t>
      </w:r>
      <w:r w:rsidR="00902E6F" w:rsidRPr="00562839">
        <w:rPr>
          <w:rFonts w:ascii="Times New Roman" w:hAnsi="Times New Roman" w:cs="Times New Roman"/>
        </w:rPr>
        <w:t xml:space="preserve">Bagaimana penerapan </w:t>
      </w:r>
      <w:r w:rsidR="00D03002" w:rsidRPr="00562839">
        <w:rPr>
          <w:rFonts w:ascii="Times New Roman" w:hAnsi="Times New Roman" w:cs="Times New Roman"/>
        </w:rPr>
        <w:t>Public Education Program bagi Pegawai Pemasaran</w:t>
      </w:r>
      <w:r w:rsidRPr="00562839">
        <w:rPr>
          <w:rFonts w:ascii="Times New Roman" w:hAnsi="Times New Roman" w:cs="Times New Roman"/>
        </w:rPr>
        <w:t>?</w:t>
      </w:r>
      <w:r w:rsidR="00562839">
        <w:rPr>
          <w:rFonts w:ascii="Times New Roman" w:hAnsi="Times New Roman" w:cs="Times New Roman"/>
        </w:rPr>
        <w:t>”</w:t>
      </w:r>
    </w:p>
    <w:p w:rsidR="00C979E2" w:rsidRPr="00BC167D" w:rsidRDefault="00C979E2" w:rsidP="005330AA">
      <w:pPr>
        <w:spacing w:line="480" w:lineRule="auto"/>
        <w:jc w:val="both"/>
        <w:rPr>
          <w:rFonts w:ascii="Times New Roman" w:hAnsi="Times New Roman" w:cs="Times New Roman"/>
          <w:b/>
        </w:rPr>
      </w:pPr>
    </w:p>
    <w:p w:rsidR="00C979E2" w:rsidRPr="00BC167D" w:rsidRDefault="00184314" w:rsidP="005330AA">
      <w:pPr>
        <w:pStyle w:val="ListParagraph"/>
        <w:numPr>
          <w:ilvl w:val="0"/>
          <w:numId w:val="1"/>
        </w:numPr>
        <w:spacing w:line="480" w:lineRule="auto"/>
        <w:ind w:hanging="720"/>
        <w:jc w:val="both"/>
        <w:rPr>
          <w:rFonts w:ascii="Times New Roman" w:hAnsi="Times New Roman" w:cs="Times New Roman"/>
          <w:b/>
        </w:rPr>
      </w:pPr>
      <w:r w:rsidRPr="00BC167D">
        <w:rPr>
          <w:rFonts w:ascii="Times New Roman" w:hAnsi="Times New Roman" w:cs="Times New Roman"/>
          <w:b/>
        </w:rPr>
        <w:t>Tujuan Penelitian</w:t>
      </w:r>
    </w:p>
    <w:p w:rsidR="00C979E2" w:rsidRPr="00BC167D" w:rsidRDefault="00C979E2" w:rsidP="005330AA">
      <w:pPr>
        <w:spacing w:line="480" w:lineRule="auto"/>
        <w:ind w:firstLine="60"/>
        <w:jc w:val="both"/>
        <w:rPr>
          <w:rFonts w:ascii="Times New Roman" w:hAnsi="Times New Roman" w:cs="Times New Roman"/>
        </w:rPr>
      </w:pPr>
      <w:r w:rsidRPr="00BC167D">
        <w:rPr>
          <w:rFonts w:ascii="Times New Roman" w:hAnsi="Times New Roman" w:cs="Times New Roman"/>
        </w:rPr>
        <w:tab/>
        <w:t>Tujuan Penelitian in</w:t>
      </w:r>
      <w:r w:rsidR="009808CC">
        <w:rPr>
          <w:rFonts w:ascii="Times New Roman" w:hAnsi="Times New Roman" w:cs="Times New Roman"/>
        </w:rPr>
        <w:t xml:space="preserve">i adalah untuk mengetahui bentuk evaluasi mengenai </w:t>
      </w:r>
      <w:r w:rsidR="00562839">
        <w:rPr>
          <w:rFonts w:ascii="Times New Roman" w:hAnsi="Times New Roman" w:cs="Times New Roman"/>
        </w:rPr>
        <w:t>pelaksanaan</w:t>
      </w:r>
      <w:r w:rsidRPr="00BC167D">
        <w:rPr>
          <w:rFonts w:ascii="Times New Roman" w:hAnsi="Times New Roman" w:cs="Times New Roman"/>
        </w:rPr>
        <w:t xml:space="preserve"> Public Education Program </w:t>
      </w:r>
      <w:r w:rsidR="00562839">
        <w:rPr>
          <w:rFonts w:ascii="Times New Roman" w:hAnsi="Times New Roman" w:cs="Times New Roman"/>
        </w:rPr>
        <w:t xml:space="preserve">pada </w:t>
      </w:r>
      <w:r w:rsidR="00725A68" w:rsidRPr="00BC167D">
        <w:rPr>
          <w:rFonts w:ascii="Times New Roman" w:hAnsi="Times New Roman" w:cs="Times New Roman"/>
        </w:rPr>
        <w:t>MarkPlus.Inc</w:t>
      </w:r>
      <w:r w:rsidR="00562839">
        <w:rPr>
          <w:rFonts w:ascii="Times New Roman" w:hAnsi="Times New Roman" w:cs="Times New Roman"/>
        </w:rPr>
        <w:t xml:space="preserve"> Manado</w:t>
      </w:r>
    </w:p>
    <w:p w:rsidR="00CF4452" w:rsidRPr="00BC167D" w:rsidRDefault="00CF4452" w:rsidP="005330AA">
      <w:pPr>
        <w:spacing w:line="480" w:lineRule="auto"/>
        <w:ind w:left="60"/>
        <w:jc w:val="both"/>
        <w:rPr>
          <w:rFonts w:ascii="Times New Roman" w:hAnsi="Times New Roman" w:cs="Times New Roman"/>
        </w:rPr>
      </w:pPr>
    </w:p>
    <w:p w:rsidR="00C979E2" w:rsidRPr="00BC167D" w:rsidRDefault="00184314" w:rsidP="005330AA">
      <w:pPr>
        <w:pStyle w:val="ListParagraph"/>
        <w:numPr>
          <w:ilvl w:val="0"/>
          <w:numId w:val="1"/>
        </w:numPr>
        <w:spacing w:line="480" w:lineRule="auto"/>
        <w:ind w:hanging="720"/>
        <w:jc w:val="both"/>
        <w:rPr>
          <w:rFonts w:ascii="Times New Roman" w:hAnsi="Times New Roman" w:cs="Times New Roman"/>
          <w:b/>
        </w:rPr>
      </w:pPr>
      <w:r w:rsidRPr="00BC167D">
        <w:rPr>
          <w:rFonts w:ascii="Times New Roman" w:hAnsi="Times New Roman" w:cs="Times New Roman"/>
          <w:b/>
        </w:rPr>
        <w:t>Manfaat Penelitian</w:t>
      </w:r>
    </w:p>
    <w:p w:rsidR="00C979E2" w:rsidRPr="00BC167D" w:rsidRDefault="00C979E2" w:rsidP="005330AA">
      <w:pPr>
        <w:spacing w:line="480" w:lineRule="auto"/>
        <w:jc w:val="both"/>
        <w:rPr>
          <w:rFonts w:ascii="Times New Roman" w:hAnsi="Times New Roman" w:cs="Times New Roman"/>
        </w:rPr>
      </w:pPr>
      <w:r w:rsidRPr="00BC167D">
        <w:rPr>
          <w:rFonts w:ascii="Times New Roman" w:hAnsi="Times New Roman" w:cs="Times New Roman"/>
        </w:rPr>
        <w:t>Bagi Mahasiswa :</w:t>
      </w:r>
    </w:p>
    <w:p w:rsidR="00CF4452" w:rsidRPr="00BC167D" w:rsidRDefault="00C979E2" w:rsidP="005330AA">
      <w:pPr>
        <w:pStyle w:val="ListParagraph"/>
        <w:numPr>
          <w:ilvl w:val="1"/>
          <w:numId w:val="1"/>
        </w:numPr>
        <w:spacing w:line="480" w:lineRule="auto"/>
        <w:ind w:left="284" w:hanging="198"/>
        <w:jc w:val="both"/>
        <w:rPr>
          <w:rFonts w:ascii="Times New Roman" w:hAnsi="Times New Roman" w:cs="Times New Roman"/>
        </w:rPr>
      </w:pPr>
      <w:r w:rsidRPr="00BC167D">
        <w:rPr>
          <w:rFonts w:ascii="Times New Roman" w:hAnsi="Times New Roman" w:cs="Times New Roman"/>
        </w:rPr>
        <w:t>Penelitian ini sebagai sarana untuk menambah wawasan dalam menerapkan teori-teori yang sudah diterima di masa perkuliahan.</w:t>
      </w:r>
      <w:r w:rsidR="009808CC">
        <w:rPr>
          <w:rFonts w:ascii="Times New Roman" w:hAnsi="Times New Roman" w:cs="Times New Roman"/>
        </w:rPr>
        <w:t xml:space="preserve"> Khususnya pada ilmu pemasaran dan pelatihan pemasaran.</w:t>
      </w:r>
    </w:p>
    <w:p w:rsidR="00C979E2" w:rsidRPr="00BC167D" w:rsidRDefault="00C979E2" w:rsidP="005330AA">
      <w:pPr>
        <w:pStyle w:val="ListParagraph"/>
        <w:numPr>
          <w:ilvl w:val="1"/>
          <w:numId w:val="1"/>
        </w:numPr>
        <w:spacing w:line="480" w:lineRule="auto"/>
        <w:ind w:left="284" w:hanging="198"/>
        <w:jc w:val="both"/>
        <w:rPr>
          <w:rFonts w:ascii="Times New Roman" w:hAnsi="Times New Roman" w:cs="Times New Roman"/>
        </w:rPr>
      </w:pPr>
      <w:r w:rsidRPr="00BC167D">
        <w:rPr>
          <w:rFonts w:ascii="Times New Roman" w:hAnsi="Times New Roman" w:cs="Times New Roman"/>
        </w:rPr>
        <w:t>Penelitian ini sebagai sarana atau syarat untuk mendapatkan gelar D-III di Politeknik Negeri Manado</w:t>
      </w:r>
    </w:p>
    <w:p w:rsidR="00C979E2" w:rsidRPr="00BC167D" w:rsidRDefault="00C979E2" w:rsidP="005330AA">
      <w:pPr>
        <w:spacing w:line="480" w:lineRule="auto"/>
        <w:jc w:val="both"/>
        <w:rPr>
          <w:rFonts w:ascii="Times New Roman" w:hAnsi="Times New Roman" w:cs="Times New Roman"/>
        </w:rPr>
      </w:pPr>
      <w:r w:rsidRPr="00BC167D">
        <w:rPr>
          <w:rFonts w:ascii="Times New Roman" w:hAnsi="Times New Roman" w:cs="Times New Roman"/>
        </w:rPr>
        <w:t>Bagi Perusahaan :</w:t>
      </w:r>
    </w:p>
    <w:p w:rsidR="00E231B1" w:rsidRDefault="00C979E2" w:rsidP="000C78D5">
      <w:pPr>
        <w:pStyle w:val="ListParagraph"/>
        <w:numPr>
          <w:ilvl w:val="0"/>
          <w:numId w:val="22"/>
        </w:numPr>
        <w:spacing w:line="480" w:lineRule="auto"/>
        <w:ind w:left="426" w:hanging="274"/>
        <w:jc w:val="both"/>
        <w:rPr>
          <w:rFonts w:ascii="Times New Roman" w:hAnsi="Times New Roman" w:cs="Times New Roman"/>
        </w:rPr>
      </w:pPr>
      <w:r w:rsidRPr="00E231B1">
        <w:rPr>
          <w:rFonts w:ascii="Times New Roman" w:hAnsi="Times New Roman" w:cs="Times New Roman"/>
        </w:rPr>
        <w:t xml:space="preserve">Adanya penelitian ini untuk </w:t>
      </w:r>
      <w:r w:rsidR="00E231B1" w:rsidRPr="00E231B1">
        <w:rPr>
          <w:rFonts w:ascii="Times New Roman" w:hAnsi="Times New Roman" w:cs="Times New Roman"/>
        </w:rPr>
        <w:t xml:space="preserve">membantu pihak MarkPlus.Inc Manado mendapatkan gambaran yang lebih luas mengenai pentingnya evaluasi </w:t>
      </w:r>
      <w:r w:rsidR="00E231B1">
        <w:rPr>
          <w:rFonts w:ascii="Times New Roman" w:hAnsi="Times New Roman" w:cs="Times New Roman"/>
        </w:rPr>
        <w:t>untuk dilaksanakan pada p</w:t>
      </w:r>
      <w:r w:rsidR="00E231B1" w:rsidRPr="00E231B1">
        <w:rPr>
          <w:rFonts w:ascii="Times New Roman" w:hAnsi="Times New Roman" w:cs="Times New Roman"/>
        </w:rPr>
        <w:t>elatihan Public Education</w:t>
      </w:r>
      <w:r w:rsidR="00E231B1">
        <w:rPr>
          <w:rFonts w:ascii="Times New Roman" w:hAnsi="Times New Roman" w:cs="Times New Roman"/>
        </w:rPr>
        <w:t xml:space="preserve"> Program MarkPlus.Inc Manado.</w:t>
      </w:r>
    </w:p>
    <w:p w:rsidR="00C979E2" w:rsidRPr="00E231B1" w:rsidRDefault="00C979E2" w:rsidP="00E231B1">
      <w:pPr>
        <w:spacing w:line="480" w:lineRule="auto"/>
        <w:ind w:left="152"/>
        <w:jc w:val="both"/>
        <w:rPr>
          <w:rFonts w:ascii="Times New Roman" w:hAnsi="Times New Roman" w:cs="Times New Roman"/>
        </w:rPr>
      </w:pPr>
      <w:r w:rsidRPr="00E231B1">
        <w:rPr>
          <w:rFonts w:ascii="Times New Roman" w:hAnsi="Times New Roman" w:cs="Times New Roman"/>
        </w:rPr>
        <w:lastRenderedPageBreak/>
        <w:t>Bagi Jurusan :</w:t>
      </w:r>
    </w:p>
    <w:p w:rsidR="00725A68" w:rsidRPr="00E231B1" w:rsidRDefault="00C979E2" w:rsidP="000C78D5">
      <w:pPr>
        <w:pStyle w:val="ListParagraph"/>
        <w:numPr>
          <w:ilvl w:val="0"/>
          <w:numId w:val="23"/>
        </w:numPr>
        <w:spacing w:line="480" w:lineRule="auto"/>
        <w:ind w:left="568" w:hanging="340"/>
        <w:jc w:val="both"/>
        <w:rPr>
          <w:rFonts w:ascii="Times New Roman" w:hAnsi="Times New Roman" w:cs="Times New Roman"/>
        </w:rPr>
      </w:pPr>
      <w:r w:rsidRPr="00BC167D">
        <w:rPr>
          <w:rFonts w:ascii="Times New Roman" w:hAnsi="Times New Roman" w:cs="Times New Roman"/>
        </w:rPr>
        <w:t>Penelitian ini sebagai bahan untuk pegembangan ilmu pemasaran di Jurusan Administrasi Bisnis Politeknik Negeri Manado.</w:t>
      </w:r>
    </w:p>
    <w:p w:rsidR="00184314" w:rsidRPr="00621BCE" w:rsidRDefault="00562839" w:rsidP="00621BCE">
      <w:pPr>
        <w:pStyle w:val="ListParagraph"/>
        <w:numPr>
          <w:ilvl w:val="0"/>
          <w:numId w:val="1"/>
        </w:numPr>
        <w:spacing w:line="480" w:lineRule="auto"/>
        <w:ind w:hanging="720"/>
        <w:jc w:val="both"/>
        <w:rPr>
          <w:rFonts w:ascii="Times New Roman" w:hAnsi="Times New Roman" w:cs="Times New Roman"/>
          <w:b/>
        </w:rPr>
      </w:pPr>
      <w:r>
        <w:rPr>
          <w:rFonts w:ascii="Times New Roman" w:hAnsi="Times New Roman" w:cs="Times New Roman"/>
          <w:b/>
        </w:rPr>
        <w:t>Teknik Penulisan</w:t>
      </w:r>
    </w:p>
    <w:p w:rsidR="00542EA9" w:rsidRDefault="00DA5909" w:rsidP="000C78D5">
      <w:pPr>
        <w:pStyle w:val="ListParagraph"/>
        <w:numPr>
          <w:ilvl w:val="0"/>
          <w:numId w:val="38"/>
        </w:numPr>
        <w:spacing w:line="480" w:lineRule="auto"/>
        <w:ind w:hanging="720"/>
        <w:jc w:val="both"/>
        <w:rPr>
          <w:rFonts w:ascii="Times New Roman" w:eastAsia="Times New Roman" w:hAnsi="Times New Roman" w:cs="Times New Roman"/>
          <w:b/>
        </w:rPr>
      </w:pPr>
      <w:r>
        <w:rPr>
          <w:rFonts w:ascii="Times New Roman" w:eastAsia="Times New Roman" w:hAnsi="Times New Roman" w:cs="Times New Roman"/>
          <w:b/>
        </w:rPr>
        <w:t>Metodo</w:t>
      </w:r>
      <w:r w:rsidR="00542EA9">
        <w:rPr>
          <w:rFonts w:ascii="Times New Roman" w:eastAsia="Times New Roman" w:hAnsi="Times New Roman" w:cs="Times New Roman"/>
          <w:b/>
        </w:rPr>
        <w:t>logi</w:t>
      </w:r>
    </w:p>
    <w:p w:rsidR="009005AE" w:rsidRPr="00621BCE" w:rsidRDefault="009005AE" w:rsidP="000C78D5">
      <w:pPr>
        <w:pStyle w:val="ListParagraph"/>
        <w:numPr>
          <w:ilvl w:val="0"/>
          <w:numId w:val="42"/>
        </w:numPr>
        <w:spacing w:line="480" w:lineRule="auto"/>
        <w:ind w:left="709" w:hanging="643"/>
        <w:jc w:val="both"/>
        <w:rPr>
          <w:rFonts w:ascii="Times New Roman" w:eastAsia="Times New Roman" w:hAnsi="Times New Roman" w:cs="Times New Roman"/>
          <w:b/>
        </w:rPr>
      </w:pPr>
      <w:r w:rsidRPr="00621BCE">
        <w:rPr>
          <w:rFonts w:ascii="Times New Roman" w:eastAsia="Times New Roman" w:hAnsi="Times New Roman" w:cs="Times New Roman"/>
          <w:b/>
        </w:rPr>
        <w:t>Waktu &amp; Tempat</w:t>
      </w:r>
    </w:p>
    <w:p w:rsidR="009005AE" w:rsidRPr="004405E1" w:rsidRDefault="009005AE" w:rsidP="00632CCB">
      <w:pPr>
        <w:spacing w:line="480" w:lineRule="auto"/>
        <w:ind w:firstLine="720"/>
        <w:jc w:val="both"/>
        <w:rPr>
          <w:rFonts w:ascii="Times New Roman" w:eastAsia="Times New Roman" w:hAnsi="Times New Roman" w:cs="Times New Roman"/>
          <w:sz w:val="32"/>
        </w:rPr>
      </w:pPr>
      <w:r w:rsidRPr="009005AE">
        <w:rPr>
          <w:rFonts w:ascii="Times New Roman" w:eastAsia="Times New Roman" w:hAnsi="Times New Roman" w:cs="Times New Roman"/>
        </w:rPr>
        <w:t>Penelitian i</w:t>
      </w:r>
      <w:r w:rsidR="004405E1">
        <w:rPr>
          <w:rFonts w:ascii="Times New Roman" w:eastAsia="Times New Roman" w:hAnsi="Times New Roman" w:cs="Times New Roman"/>
        </w:rPr>
        <w:t>ni dilakukan dalam kurun waktu 3</w:t>
      </w:r>
      <w:r w:rsidRPr="009005AE">
        <w:rPr>
          <w:rFonts w:ascii="Times New Roman" w:eastAsia="Times New Roman" w:hAnsi="Times New Roman" w:cs="Times New Roman"/>
        </w:rPr>
        <w:t xml:space="preserve"> bulan, terhitung sejak</w:t>
      </w:r>
      <w:r w:rsidR="004405E1">
        <w:rPr>
          <w:rFonts w:ascii="Times New Roman" w:eastAsia="Times New Roman" w:hAnsi="Times New Roman" w:cs="Times New Roman"/>
        </w:rPr>
        <w:t xml:space="preserve"> bulan maret</w:t>
      </w:r>
      <w:r w:rsidRPr="009005AE">
        <w:rPr>
          <w:rFonts w:ascii="Times New Roman" w:eastAsia="Times New Roman" w:hAnsi="Times New Roman" w:cs="Times New Roman"/>
        </w:rPr>
        <w:t xml:space="preserve"> 2017 sampai dengan bulan juni 2017 yang berlokasi di </w:t>
      </w:r>
      <w:r w:rsidR="004405E1">
        <w:rPr>
          <w:rFonts w:ascii="Times New Roman" w:eastAsia="Times New Roman" w:hAnsi="Times New Roman" w:cs="Times New Roman"/>
        </w:rPr>
        <w:t>MarkPlus.Inc Manado</w:t>
      </w:r>
      <w:r w:rsidRPr="009005AE">
        <w:rPr>
          <w:rFonts w:ascii="Times New Roman" w:eastAsia="Times New Roman" w:hAnsi="Times New Roman" w:cs="Times New Roman"/>
        </w:rPr>
        <w:t xml:space="preserve">, </w:t>
      </w:r>
      <w:r w:rsidR="002F4000">
        <w:rPr>
          <w:rFonts w:ascii="Times New Roman" w:eastAsia="Times New Roman" w:hAnsi="Times New Roman" w:cs="Times New Roman"/>
        </w:rPr>
        <w:t>Lobby Sintesa Peninsula H</w:t>
      </w:r>
      <w:r w:rsidR="004405E1">
        <w:rPr>
          <w:rFonts w:ascii="Times New Roman" w:eastAsia="Times New Roman" w:hAnsi="Times New Roman" w:cs="Times New Roman"/>
        </w:rPr>
        <w:t>otel</w:t>
      </w:r>
      <w:r w:rsidR="002F4000">
        <w:rPr>
          <w:rFonts w:ascii="Times New Roman" w:eastAsia="Times New Roman" w:hAnsi="Times New Roman" w:cs="Times New Roman"/>
        </w:rPr>
        <w:t xml:space="preserve"> Manado, J</w:t>
      </w:r>
      <w:r w:rsidR="004405E1">
        <w:rPr>
          <w:rFonts w:ascii="Times New Roman" w:eastAsia="Times New Roman" w:hAnsi="Times New Roman" w:cs="Times New Roman"/>
        </w:rPr>
        <w:t xml:space="preserve">l. Jendral Sudirman, </w:t>
      </w:r>
      <w:r w:rsidR="004405E1" w:rsidRPr="004405E1">
        <w:rPr>
          <w:rFonts w:ascii="Times New Roman" w:hAnsi="Times New Roman" w:cs="Times New Roman"/>
          <w:szCs w:val="21"/>
          <w:shd w:val="clear" w:color="auto" w:fill="FFFFFF"/>
        </w:rPr>
        <w:t>Wenang</w:t>
      </w:r>
      <w:r w:rsidR="004405E1" w:rsidRPr="004405E1">
        <w:rPr>
          <w:rFonts w:ascii="Times New Roman" w:hAnsi="Times New Roman" w:cs="Times New Roman"/>
          <w:szCs w:val="21"/>
        </w:rPr>
        <w:br/>
      </w:r>
      <w:r w:rsidR="004405E1" w:rsidRPr="004405E1">
        <w:rPr>
          <w:rFonts w:ascii="Times New Roman" w:hAnsi="Times New Roman" w:cs="Times New Roman"/>
          <w:szCs w:val="21"/>
          <w:shd w:val="clear" w:color="auto" w:fill="FFFFFF"/>
        </w:rPr>
        <w:t>Manado</w:t>
      </w:r>
      <w:r w:rsidR="002F4000">
        <w:rPr>
          <w:rFonts w:ascii="Times New Roman" w:hAnsi="Times New Roman" w:cs="Times New Roman"/>
          <w:szCs w:val="21"/>
          <w:shd w:val="clear" w:color="auto" w:fill="FFFFFF"/>
        </w:rPr>
        <w:t>,</w:t>
      </w:r>
      <w:r w:rsidR="004405E1" w:rsidRPr="004405E1">
        <w:rPr>
          <w:rFonts w:ascii="Times New Roman" w:hAnsi="Times New Roman" w:cs="Times New Roman"/>
          <w:szCs w:val="21"/>
          <w:shd w:val="clear" w:color="auto" w:fill="FFFFFF"/>
        </w:rPr>
        <w:t xml:space="preserve"> 95123</w:t>
      </w:r>
      <w:r w:rsidR="002F4000">
        <w:rPr>
          <w:rFonts w:ascii="Times New Roman" w:hAnsi="Times New Roman" w:cs="Times New Roman"/>
          <w:szCs w:val="21"/>
          <w:shd w:val="clear" w:color="auto" w:fill="FFFFFF"/>
        </w:rPr>
        <w:t>.</w:t>
      </w:r>
    </w:p>
    <w:p w:rsidR="009005AE" w:rsidRPr="00BC167D" w:rsidRDefault="009005AE" w:rsidP="009005AE">
      <w:pPr>
        <w:pStyle w:val="ListParagraph"/>
        <w:spacing w:line="480" w:lineRule="auto"/>
        <w:jc w:val="both"/>
        <w:rPr>
          <w:rFonts w:ascii="Times New Roman" w:hAnsi="Times New Roman" w:cs="Times New Roman"/>
          <w:b/>
        </w:rPr>
      </w:pPr>
    </w:p>
    <w:p w:rsidR="00184314" w:rsidRPr="009005AE" w:rsidRDefault="00184314" w:rsidP="000C78D5">
      <w:pPr>
        <w:pStyle w:val="ListParagraph"/>
        <w:numPr>
          <w:ilvl w:val="0"/>
          <w:numId w:val="38"/>
        </w:numPr>
        <w:spacing w:line="480" w:lineRule="auto"/>
        <w:ind w:hanging="720"/>
        <w:jc w:val="both"/>
        <w:rPr>
          <w:rFonts w:ascii="Times New Roman" w:hAnsi="Times New Roman" w:cs="Times New Roman"/>
          <w:b/>
        </w:rPr>
      </w:pPr>
      <w:r w:rsidRPr="009005AE">
        <w:rPr>
          <w:rFonts w:ascii="Times New Roman" w:hAnsi="Times New Roman" w:cs="Times New Roman"/>
          <w:b/>
        </w:rPr>
        <w:t>Jenis &amp; Metode Penelitian</w:t>
      </w:r>
    </w:p>
    <w:p w:rsidR="00184314" w:rsidRDefault="008A4791" w:rsidP="005330AA">
      <w:pPr>
        <w:spacing w:line="480" w:lineRule="auto"/>
        <w:jc w:val="both"/>
        <w:rPr>
          <w:rFonts w:ascii="Times New Roman" w:hAnsi="Times New Roman" w:cs="Times New Roman"/>
          <w:lang w:val="id-ID"/>
        </w:rPr>
      </w:pPr>
      <w:r w:rsidRPr="00BC167D">
        <w:rPr>
          <w:rFonts w:ascii="Times New Roman" w:hAnsi="Times New Roman" w:cs="Times New Roman"/>
        </w:rPr>
        <w:tab/>
      </w:r>
      <w:r w:rsidR="00184314" w:rsidRPr="00BC167D">
        <w:rPr>
          <w:rFonts w:ascii="Times New Roman" w:hAnsi="Times New Roman" w:cs="Times New Roman"/>
        </w:rPr>
        <w:t>Jenis penelitian yang digunakan adalah metod</w:t>
      </w:r>
      <w:r w:rsidR="00C4125F">
        <w:rPr>
          <w:rFonts w:ascii="Times New Roman" w:hAnsi="Times New Roman" w:cs="Times New Roman"/>
        </w:rPr>
        <w:t>e kualitatif dengan teknik analisis deskriptif</w:t>
      </w:r>
      <w:r w:rsidR="00184314" w:rsidRPr="00BC167D">
        <w:rPr>
          <w:rFonts w:ascii="Times New Roman" w:hAnsi="Times New Roman" w:cs="Times New Roman"/>
        </w:rPr>
        <w:t xml:space="preserve">. </w:t>
      </w:r>
      <w:r w:rsidR="00184314" w:rsidRPr="00BC167D">
        <w:rPr>
          <w:rFonts w:ascii="Times New Roman" w:hAnsi="Times New Roman" w:cs="Times New Roman"/>
          <w:lang w:val="id-ID"/>
        </w:rPr>
        <w:t>Analisis deskriptif digunakan untuk mendapat gambaran secara sistematis, faktual dan akurat mengenai fakta-fakta, sifat-sifat serta hubungan antara fenomena yang sedang diselidiki kemudian peneliti akan membandingkan data yang ditemukan dengan teori yang diajukan. Menurut Sugiyono (2008) menyatakan definisi metode deskriptif analisis merupakan metode penelitian dengan cara mengumpulkan data-data sesuai dengan yang sebenarnya kemudian data-data tersebut disusun.</w:t>
      </w:r>
    </w:p>
    <w:p w:rsidR="00632CCB" w:rsidRPr="00BC167D" w:rsidRDefault="00632CCB" w:rsidP="005330AA">
      <w:pPr>
        <w:spacing w:line="480" w:lineRule="auto"/>
        <w:jc w:val="both"/>
        <w:rPr>
          <w:rFonts w:ascii="Times New Roman" w:hAnsi="Times New Roman" w:cs="Times New Roman"/>
          <w:b/>
        </w:rPr>
      </w:pPr>
    </w:p>
    <w:p w:rsidR="00523EE1" w:rsidRPr="00BC167D" w:rsidRDefault="009005AE" w:rsidP="000C78D5">
      <w:pPr>
        <w:pStyle w:val="ListParagraph"/>
        <w:numPr>
          <w:ilvl w:val="0"/>
          <w:numId w:val="38"/>
        </w:numPr>
        <w:spacing w:line="480" w:lineRule="auto"/>
        <w:ind w:hanging="720"/>
        <w:jc w:val="both"/>
        <w:rPr>
          <w:rFonts w:ascii="Times New Roman" w:eastAsia="Times New Roman" w:hAnsi="Times New Roman" w:cs="Times New Roman"/>
          <w:b/>
          <w:color w:val="222222"/>
          <w:shd w:val="clear" w:color="auto" w:fill="FFFFFF"/>
        </w:rPr>
      </w:pPr>
      <w:r>
        <w:rPr>
          <w:rFonts w:ascii="Times New Roman" w:hAnsi="Times New Roman" w:cs="Times New Roman"/>
          <w:b/>
        </w:rPr>
        <w:t>Jenis Data &amp;</w:t>
      </w:r>
      <w:r w:rsidR="00523EE1" w:rsidRPr="00BC167D">
        <w:rPr>
          <w:rFonts w:ascii="Times New Roman" w:hAnsi="Times New Roman" w:cs="Times New Roman"/>
          <w:b/>
        </w:rPr>
        <w:t>Metode Pengumpulan Data</w:t>
      </w:r>
    </w:p>
    <w:p w:rsidR="00632CCB" w:rsidRPr="00BC167D" w:rsidRDefault="00632CCB" w:rsidP="000C78D5">
      <w:pPr>
        <w:pStyle w:val="ListParagraph"/>
        <w:numPr>
          <w:ilvl w:val="0"/>
          <w:numId w:val="24"/>
        </w:numPr>
        <w:spacing w:line="480" w:lineRule="auto"/>
        <w:ind w:left="709" w:hanging="709"/>
        <w:jc w:val="both"/>
        <w:rPr>
          <w:rFonts w:ascii="Times New Roman" w:hAnsi="Times New Roman" w:cs="Times New Roman"/>
          <w:b/>
        </w:rPr>
      </w:pPr>
      <w:r w:rsidRPr="00BC167D">
        <w:rPr>
          <w:rFonts w:ascii="Times New Roman" w:hAnsi="Times New Roman" w:cs="Times New Roman"/>
          <w:b/>
        </w:rPr>
        <w:t xml:space="preserve">Jenis Data </w:t>
      </w:r>
    </w:p>
    <w:p w:rsidR="00632CCB" w:rsidRPr="00BC167D" w:rsidRDefault="00632CCB" w:rsidP="00632CCB">
      <w:pPr>
        <w:spacing w:line="480" w:lineRule="auto"/>
        <w:jc w:val="both"/>
        <w:rPr>
          <w:rFonts w:ascii="Times New Roman" w:hAnsi="Times New Roman" w:cs="Times New Roman"/>
        </w:rPr>
      </w:pPr>
      <w:r w:rsidRPr="00BC167D">
        <w:rPr>
          <w:rFonts w:ascii="Times New Roman" w:hAnsi="Times New Roman" w:cs="Times New Roman"/>
          <w:b/>
        </w:rPr>
        <w:lastRenderedPageBreak/>
        <w:tab/>
      </w:r>
      <w:r w:rsidRPr="00BC167D">
        <w:rPr>
          <w:rFonts w:ascii="Times New Roman" w:hAnsi="Times New Roman" w:cs="Times New Roman"/>
        </w:rPr>
        <w:t>Jenis data yang digunakan dalam penelitian ini dibagi menjadi 2, yaitu :</w:t>
      </w:r>
    </w:p>
    <w:p w:rsidR="00632CCB" w:rsidRPr="00BC167D" w:rsidRDefault="00632CCB" w:rsidP="00632CCB">
      <w:pPr>
        <w:pStyle w:val="ListParagraph"/>
        <w:numPr>
          <w:ilvl w:val="0"/>
          <w:numId w:val="2"/>
        </w:numPr>
        <w:spacing w:line="480" w:lineRule="auto"/>
        <w:ind w:left="426" w:hanging="426"/>
        <w:jc w:val="both"/>
        <w:rPr>
          <w:rFonts w:ascii="Times New Roman" w:eastAsia="Times New Roman" w:hAnsi="Times New Roman" w:cs="Times New Roman"/>
          <w:color w:val="222222"/>
          <w:shd w:val="clear" w:color="auto" w:fill="FFFFFF"/>
        </w:rPr>
      </w:pPr>
      <w:r w:rsidRPr="00BC167D">
        <w:rPr>
          <w:rFonts w:ascii="Times New Roman" w:eastAsia="Times New Roman" w:hAnsi="Times New Roman" w:cs="Times New Roman"/>
          <w:color w:val="222222"/>
          <w:shd w:val="clear" w:color="auto" w:fill="FFFFFF"/>
        </w:rPr>
        <w:t>Data Primer, adalah data dalam bentuk verbal atau kata-kata yang diucapkan secara lisan, gerak-gerik atau perilaku yang dilakukan oleh subjek yang dapat dipercaya, yakni subjek penelitian atau informan yang berkenaan dengan variabel yang diteliti atau data yang diperoleh dari responden secara langsung (Arikunto, 2010)</w:t>
      </w:r>
    </w:p>
    <w:p w:rsidR="00632CCB" w:rsidRPr="00BC167D" w:rsidRDefault="00632CCB" w:rsidP="00632CCB">
      <w:pPr>
        <w:pStyle w:val="ListParagraph"/>
        <w:numPr>
          <w:ilvl w:val="0"/>
          <w:numId w:val="2"/>
        </w:numPr>
        <w:spacing w:line="480" w:lineRule="auto"/>
        <w:ind w:left="426" w:hanging="426"/>
        <w:jc w:val="both"/>
        <w:rPr>
          <w:rFonts w:ascii="Times New Roman" w:eastAsia="Times New Roman" w:hAnsi="Times New Roman" w:cs="Times New Roman"/>
          <w:color w:val="222222"/>
          <w:shd w:val="clear" w:color="auto" w:fill="FFFFFF"/>
        </w:rPr>
      </w:pPr>
      <w:r w:rsidRPr="00BC167D">
        <w:rPr>
          <w:rFonts w:ascii="Times New Roman" w:eastAsia="Times New Roman" w:hAnsi="Times New Roman" w:cs="Times New Roman"/>
          <w:color w:val="222222"/>
          <w:shd w:val="clear" w:color="auto" w:fill="FFFFFF"/>
        </w:rPr>
        <w:t>Data Sekunder, adalah data yang diperoleh dari teknik pengumpulan data yang menunjang data primer. Dalam penelitian ini diperoleh dari hasil observasi yang dilakukan oleh penulis derta dari studi pustaka. Dapat dikatakan data sekunder ini bisa berasal dari dokumen-dokumen grafis seperti tabel, catatan, SMS, foto dan lain-lain (Arikunto, 2010).</w:t>
      </w:r>
    </w:p>
    <w:p w:rsidR="00632CCB" w:rsidRPr="00632CCB" w:rsidRDefault="00632CCB" w:rsidP="000C78D5">
      <w:pPr>
        <w:pStyle w:val="ListParagraph"/>
        <w:numPr>
          <w:ilvl w:val="0"/>
          <w:numId w:val="24"/>
        </w:numPr>
        <w:spacing w:line="480" w:lineRule="auto"/>
        <w:ind w:hanging="720"/>
        <w:jc w:val="both"/>
        <w:rPr>
          <w:rFonts w:ascii="Times New Roman" w:eastAsia="Times New Roman" w:hAnsi="Times New Roman" w:cs="Times New Roman"/>
          <w:b/>
        </w:rPr>
      </w:pPr>
      <w:r w:rsidRPr="00632CCB">
        <w:rPr>
          <w:rFonts w:ascii="Times New Roman" w:eastAsia="Times New Roman" w:hAnsi="Times New Roman" w:cs="Times New Roman"/>
          <w:b/>
        </w:rPr>
        <w:t>Metode Pengumpulan Data</w:t>
      </w:r>
    </w:p>
    <w:p w:rsidR="00632CCB" w:rsidRPr="00BC167D" w:rsidRDefault="00523EE1" w:rsidP="00AA519D">
      <w:pPr>
        <w:spacing w:line="480" w:lineRule="auto"/>
        <w:ind w:firstLine="720"/>
        <w:jc w:val="both"/>
        <w:rPr>
          <w:rFonts w:ascii="Times New Roman" w:eastAsia="Times New Roman" w:hAnsi="Times New Roman" w:cs="Times New Roman"/>
        </w:rPr>
      </w:pPr>
      <w:r w:rsidRPr="00BC167D">
        <w:rPr>
          <w:rFonts w:ascii="Times New Roman" w:eastAsia="Times New Roman" w:hAnsi="Times New Roman" w:cs="Times New Roman"/>
        </w:rPr>
        <w:t>Metode</w:t>
      </w:r>
      <w:r w:rsidR="00184314" w:rsidRPr="00BC167D">
        <w:rPr>
          <w:rFonts w:ascii="Times New Roman" w:eastAsia="Times New Roman" w:hAnsi="Times New Roman" w:cs="Times New Roman"/>
        </w:rPr>
        <w:t xml:space="preserve"> pengumpulan data merupakan cara yang digunakan peneliti untuk mendapatkan data dalam suatu penelitian. Pada penelitian kali ini peneliti memilih jenis penelitian kualitatif, maka data yang diperoleh haruslah mendalam, jelas dan spesifik. Menurut Sugiyono (2009) bahwa pengumpulan data dapat diperoleh dari hasil observasi, wawancara, dokumentasi, dan gabungan. Pada penelitian ini peneliti menggunakan teknik pengumpulan data dengan cara observasi, dokumentasi, dan wawancara.</w:t>
      </w:r>
    </w:p>
    <w:p w:rsidR="00184314" w:rsidRPr="00BC167D" w:rsidRDefault="00184314" w:rsidP="000C78D5">
      <w:pPr>
        <w:pStyle w:val="ListParagraph"/>
        <w:numPr>
          <w:ilvl w:val="0"/>
          <w:numId w:val="25"/>
        </w:numPr>
        <w:spacing w:line="480" w:lineRule="auto"/>
        <w:ind w:left="426" w:hanging="426"/>
        <w:jc w:val="both"/>
        <w:rPr>
          <w:rFonts w:ascii="Times New Roman" w:eastAsia="Times New Roman" w:hAnsi="Times New Roman" w:cs="Times New Roman"/>
          <w:b/>
        </w:rPr>
      </w:pPr>
      <w:r w:rsidRPr="00BC167D">
        <w:rPr>
          <w:rFonts w:ascii="Times New Roman" w:eastAsia="Times New Roman" w:hAnsi="Times New Roman" w:cs="Times New Roman"/>
          <w:b/>
        </w:rPr>
        <w:t>Observasi</w:t>
      </w:r>
    </w:p>
    <w:p w:rsidR="00184314" w:rsidRPr="00BC167D" w:rsidRDefault="00184314" w:rsidP="005330AA">
      <w:pPr>
        <w:spacing w:line="480" w:lineRule="auto"/>
        <w:jc w:val="both"/>
        <w:rPr>
          <w:rFonts w:ascii="Times New Roman" w:eastAsia="Times New Roman" w:hAnsi="Times New Roman" w:cs="Times New Roman"/>
        </w:rPr>
      </w:pPr>
      <w:r w:rsidRPr="00BC167D">
        <w:rPr>
          <w:rFonts w:ascii="Times New Roman" w:eastAsia="Times New Roman" w:hAnsi="Times New Roman" w:cs="Times New Roman"/>
        </w:rPr>
        <w:tab/>
        <w:t xml:space="preserve">Observasi menurut Kusuma (1987) adalah pengamatan yang dilakukan dengan sengaja dan sistematis terhadap aktivitas individu atau obyek lain yang diselidiki. Adapun jenis-jenis observasi tersebut diantaranya yaitu observasi </w:t>
      </w:r>
      <w:r w:rsidRPr="00BC167D">
        <w:rPr>
          <w:rFonts w:ascii="Times New Roman" w:eastAsia="Times New Roman" w:hAnsi="Times New Roman" w:cs="Times New Roman"/>
        </w:rPr>
        <w:lastRenderedPageBreak/>
        <w:t>terstruktur, observasi tak terstruktur, observasi partisipan, dan observasi nonpartisipan.</w:t>
      </w:r>
    </w:p>
    <w:p w:rsidR="00C4125F" w:rsidRPr="00BC167D" w:rsidRDefault="00184314" w:rsidP="005330AA">
      <w:pPr>
        <w:spacing w:line="480" w:lineRule="auto"/>
        <w:jc w:val="both"/>
        <w:rPr>
          <w:rFonts w:ascii="Times New Roman" w:eastAsia="Times New Roman" w:hAnsi="Times New Roman" w:cs="Times New Roman"/>
        </w:rPr>
      </w:pPr>
      <w:r w:rsidRPr="00BC167D">
        <w:rPr>
          <w:rFonts w:ascii="Times New Roman" w:eastAsia="Times New Roman" w:hAnsi="Times New Roman" w:cs="Times New Roman"/>
        </w:rPr>
        <w:tab/>
        <w:t>Dalam penelitian ini, sesuai dengan objek penelitian maka, peneliti memilih observasi tak terstruktur. Observasi nonpartisipan tak terstruktur dimana peneliti tidak melibatkan diri secara langsung dengan aktivitas subjek penelitian yaitu tenaga pemasaran PT. Pegadaian Manado hal ini peneliti lakukan agar peneliti dapat melihat aktivitas subjek penelitian secara alamiah tanpa ada bias dan subjek penelitian dapat beraktivitas secara normal tanpa merasa sedang di observasi.</w:t>
      </w:r>
    </w:p>
    <w:p w:rsidR="00184314" w:rsidRPr="00BC167D" w:rsidRDefault="00184314" w:rsidP="000C78D5">
      <w:pPr>
        <w:pStyle w:val="ListParagraph"/>
        <w:numPr>
          <w:ilvl w:val="0"/>
          <w:numId w:val="25"/>
        </w:numPr>
        <w:spacing w:line="480" w:lineRule="auto"/>
        <w:ind w:left="426" w:hanging="426"/>
        <w:jc w:val="both"/>
        <w:rPr>
          <w:rFonts w:ascii="Times New Roman" w:hAnsi="Times New Roman" w:cs="Times New Roman"/>
          <w:b/>
        </w:rPr>
      </w:pPr>
      <w:r w:rsidRPr="00BC167D">
        <w:rPr>
          <w:rFonts w:ascii="Times New Roman" w:hAnsi="Times New Roman" w:cs="Times New Roman"/>
          <w:b/>
        </w:rPr>
        <w:t>Wawancara</w:t>
      </w:r>
    </w:p>
    <w:p w:rsidR="00184314" w:rsidRPr="00BC167D" w:rsidRDefault="00184314" w:rsidP="005330AA">
      <w:pPr>
        <w:spacing w:line="480" w:lineRule="auto"/>
        <w:jc w:val="both"/>
        <w:rPr>
          <w:rFonts w:ascii="Times New Roman" w:hAnsi="Times New Roman" w:cs="Times New Roman"/>
          <w:i/>
        </w:rPr>
      </w:pPr>
      <w:r w:rsidRPr="00BC167D">
        <w:rPr>
          <w:rFonts w:ascii="Times New Roman" w:hAnsi="Times New Roman" w:cs="Times New Roman"/>
        </w:rPr>
        <w:tab/>
        <w:t xml:space="preserve">Dalam teknik pengumpulan menggunakan wawancara hampir sama dengan kuesioner. Wawancara itu sendiri dibagi menjadi 3 kelompok yaitu wawancara terstruktur, wawancara semi-terstruktur, dan wawancara mendalam </w:t>
      </w:r>
      <w:r w:rsidRPr="00BC167D">
        <w:rPr>
          <w:rFonts w:ascii="Times New Roman" w:hAnsi="Times New Roman" w:cs="Times New Roman"/>
          <w:i/>
        </w:rPr>
        <w:t>in-depth interview).</w:t>
      </w:r>
    </w:p>
    <w:p w:rsidR="00184314" w:rsidRPr="00BC167D" w:rsidRDefault="00184314" w:rsidP="005330AA">
      <w:pPr>
        <w:spacing w:line="480" w:lineRule="auto"/>
        <w:jc w:val="both"/>
        <w:rPr>
          <w:rFonts w:ascii="Times New Roman" w:hAnsi="Times New Roman" w:cs="Times New Roman"/>
        </w:rPr>
      </w:pPr>
      <w:r w:rsidRPr="00BC167D">
        <w:rPr>
          <w:rFonts w:ascii="Times New Roman" w:hAnsi="Times New Roman" w:cs="Times New Roman"/>
        </w:rPr>
        <w:tab/>
        <w:t xml:space="preserve">Namun disini peniliti memilih melakukan wawancara terstruktur, wawancara terstruktur sengaja dipilih agar proses wawancara lebih efisien dan tidak memakan banyak waktu subjek penelitian. Nantinya peneliti akan menyusun sebuah daftar pertanyaan yang berguna sebagai pedoman bagaimana wawancara terhadap subjek terjadi. </w:t>
      </w:r>
    </w:p>
    <w:p w:rsidR="00184314" w:rsidRPr="00BC167D" w:rsidRDefault="00184314" w:rsidP="005330AA">
      <w:pPr>
        <w:spacing w:line="480" w:lineRule="auto"/>
        <w:jc w:val="both"/>
        <w:rPr>
          <w:rFonts w:ascii="Times New Roman" w:hAnsi="Times New Roman" w:cs="Times New Roman"/>
        </w:rPr>
      </w:pPr>
      <w:r w:rsidRPr="00BC167D">
        <w:rPr>
          <w:rFonts w:ascii="Times New Roman" w:hAnsi="Times New Roman" w:cs="Times New Roman"/>
        </w:rPr>
        <w:tab/>
        <w:t xml:space="preserve">Menurut Sugiyono (2010), Wawancara terstruktur adalah teknik pengumpulan data bila peneliti telah mengetahui dengan pasti tentang informasi apa yang akan diperoleh. Oleh karena itu, dalam melakukan wawancara </w:t>
      </w:r>
      <w:r w:rsidRPr="00BC167D">
        <w:rPr>
          <w:rFonts w:ascii="Times New Roman" w:hAnsi="Times New Roman" w:cs="Times New Roman"/>
        </w:rPr>
        <w:lastRenderedPageBreak/>
        <w:t>pewawancara telah menyiapkan instrumen penelitian berupa pertanyaan-pertanyaan tertulis yang alternatif.</w:t>
      </w:r>
    </w:p>
    <w:p w:rsidR="00632CCB" w:rsidRDefault="00184314" w:rsidP="00632CCB">
      <w:pPr>
        <w:spacing w:line="480" w:lineRule="auto"/>
        <w:jc w:val="both"/>
        <w:rPr>
          <w:rFonts w:ascii="Times New Roman" w:hAnsi="Times New Roman" w:cs="Times New Roman"/>
        </w:rPr>
      </w:pPr>
      <w:r w:rsidRPr="00BC167D">
        <w:rPr>
          <w:rFonts w:ascii="Times New Roman" w:hAnsi="Times New Roman" w:cs="Times New Roman"/>
        </w:rPr>
        <w:tab/>
        <w:t xml:space="preserve">Untuk menghindari kehilangan informasi, maka peneliti meminta izin kepada informan untuk menggunakan alat perekam. </w:t>
      </w:r>
    </w:p>
    <w:p w:rsidR="00184314" w:rsidRPr="00632CCB" w:rsidRDefault="00184314" w:rsidP="000C78D5">
      <w:pPr>
        <w:pStyle w:val="ListParagraph"/>
        <w:numPr>
          <w:ilvl w:val="0"/>
          <w:numId w:val="25"/>
        </w:numPr>
        <w:spacing w:line="480" w:lineRule="auto"/>
        <w:ind w:left="426" w:hanging="426"/>
        <w:jc w:val="both"/>
        <w:rPr>
          <w:rFonts w:ascii="Times New Roman" w:hAnsi="Times New Roman" w:cs="Times New Roman"/>
          <w:b/>
        </w:rPr>
      </w:pPr>
      <w:r w:rsidRPr="00632CCB">
        <w:rPr>
          <w:rFonts w:ascii="Times New Roman" w:hAnsi="Times New Roman" w:cs="Times New Roman"/>
          <w:b/>
        </w:rPr>
        <w:t>Studi Pustaka</w:t>
      </w:r>
    </w:p>
    <w:p w:rsidR="00455678" w:rsidRDefault="00184314" w:rsidP="005330AA">
      <w:pPr>
        <w:spacing w:line="480" w:lineRule="auto"/>
        <w:jc w:val="both"/>
        <w:rPr>
          <w:rFonts w:ascii="Times New Roman" w:hAnsi="Times New Roman" w:cs="Times New Roman"/>
        </w:rPr>
      </w:pPr>
      <w:r w:rsidRPr="00BC167D">
        <w:rPr>
          <w:rFonts w:ascii="Times New Roman" w:hAnsi="Times New Roman" w:cs="Times New Roman"/>
        </w:rPr>
        <w:tab/>
        <w:t>Yaitu Teknik pengumpulan dta yang dilakukan dengan mempelajari buku-buku referensi, laporan-laporan, majalah-majalah, jurnal-jurnal da media lainnya yang be</w:t>
      </w:r>
      <w:r w:rsidR="00C4125F">
        <w:rPr>
          <w:rFonts w:ascii="Times New Roman" w:hAnsi="Times New Roman" w:cs="Times New Roman"/>
        </w:rPr>
        <w:t>rkaitan dengan objek penelitian.</w:t>
      </w:r>
    </w:p>
    <w:p w:rsidR="00632CCB" w:rsidRPr="00BC167D" w:rsidRDefault="00632CCB" w:rsidP="005330AA">
      <w:pPr>
        <w:spacing w:line="480" w:lineRule="auto"/>
        <w:jc w:val="both"/>
        <w:rPr>
          <w:rFonts w:ascii="Times New Roman" w:hAnsi="Times New Roman" w:cs="Times New Roman"/>
        </w:rPr>
      </w:pPr>
    </w:p>
    <w:p w:rsidR="00725A68" w:rsidRDefault="009005AE" w:rsidP="000C78D5">
      <w:pPr>
        <w:pStyle w:val="ListParagraph"/>
        <w:numPr>
          <w:ilvl w:val="0"/>
          <w:numId w:val="38"/>
        </w:numPr>
        <w:spacing w:line="480" w:lineRule="auto"/>
        <w:ind w:hanging="720"/>
        <w:jc w:val="both"/>
        <w:rPr>
          <w:rFonts w:ascii="Times New Roman" w:hAnsi="Times New Roman" w:cs="Times New Roman"/>
          <w:b/>
        </w:rPr>
      </w:pPr>
      <w:r>
        <w:rPr>
          <w:rFonts w:ascii="Times New Roman" w:hAnsi="Times New Roman" w:cs="Times New Roman"/>
          <w:b/>
        </w:rPr>
        <w:t xml:space="preserve">Metode Analisis </w:t>
      </w:r>
    </w:p>
    <w:p w:rsidR="00AA519D" w:rsidRDefault="00C4125F" w:rsidP="00194399">
      <w:pPr>
        <w:pStyle w:val="ListParagraph"/>
        <w:spacing w:line="480" w:lineRule="auto"/>
        <w:ind w:left="0" w:firstLine="709"/>
        <w:jc w:val="both"/>
      </w:pPr>
      <w:r>
        <w:t>Menurut Sugiyono (2009) analisis data adalah proses mencari dan menyusun data yang diperoleh dari hasil wawancara, catatan lapangan, dan bahan</w:t>
      </w:r>
      <w:r w:rsidR="00F005E4">
        <w:t>-</w:t>
      </w:r>
      <w:r>
        <w:t>bahan lain secara sistematis sehingga mudah dipahami dan temuannya dapat diinformasikan kepada orang lain. Dalam penelitian ini digunakan teknik analisis deskriptif kualitatif. Analisis Deskriptif Kualitatif Analisis deskriptif kualitatif yaitu dengan memberikan ulasan atau interpretasi terhadap data yang diperoleh sehingga menjadi lebih jelas dan bermakna dibandin</w:t>
      </w:r>
      <w:r w:rsidR="004953E7">
        <w:t>gkan dengan sekedar angka-angka.</w:t>
      </w:r>
    </w:p>
    <w:p w:rsidR="00542EA9" w:rsidRDefault="00542EA9" w:rsidP="00194399">
      <w:pPr>
        <w:pStyle w:val="ListParagraph"/>
        <w:spacing w:line="480" w:lineRule="auto"/>
        <w:ind w:left="0" w:firstLine="709"/>
        <w:jc w:val="both"/>
      </w:pPr>
    </w:p>
    <w:p w:rsidR="00542EA9" w:rsidRDefault="00542EA9" w:rsidP="00194399">
      <w:pPr>
        <w:pStyle w:val="ListParagraph"/>
        <w:spacing w:line="480" w:lineRule="auto"/>
        <w:ind w:left="0" w:firstLine="709"/>
        <w:jc w:val="both"/>
      </w:pPr>
    </w:p>
    <w:p w:rsidR="00542EA9" w:rsidRDefault="00542EA9" w:rsidP="00194399">
      <w:pPr>
        <w:pStyle w:val="ListParagraph"/>
        <w:spacing w:line="480" w:lineRule="auto"/>
        <w:ind w:left="0" w:firstLine="709"/>
        <w:jc w:val="both"/>
      </w:pPr>
    </w:p>
    <w:p w:rsidR="00542EA9" w:rsidRDefault="00542EA9" w:rsidP="00194399">
      <w:pPr>
        <w:pStyle w:val="ListParagraph"/>
        <w:spacing w:line="480" w:lineRule="auto"/>
        <w:ind w:left="0" w:firstLine="709"/>
        <w:jc w:val="both"/>
      </w:pPr>
    </w:p>
    <w:p w:rsidR="00542EA9" w:rsidRDefault="00542EA9" w:rsidP="00564FE5">
      <w:pPr>
        <w:spacing w:line="480" w:lineRule="auto"/>
        <w:jc w:val="both"/>
      </w:pPr>
    </w:p>
    <w:sectPr w:rsidR="00542EA9" w:rsidSect="00C979E2">
      <w:footerReference w:type="even" r:id="rId8"/>
      <w:footerReference w:type="default" r:id="rId9"/>
      <w:pgSz w:w="11900" w:h="16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807" w:rsidRDefault="00047807" w:rsidP="00AD3E3A">
      <w:r>
        <w:separator/>
      </w:r>
    </w:p>
  </w:endnote>
  <w:endnote w:type="continuationSeparator" w:id="1">
    <w:p w:rsidR="00047807" w:rsidRDefault="00047807" w:rsidP="00AD3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0F" w:rsidRDefault="00101AB7" w:rsidP="00EC65D0">
    <w:pPr>
      <w:pStyle w:val="Footer"/>
      <w:framePr w:wrap="around" w:vAnchor="text" w:hAnchor="margin" w:xAlign="right" w:y="1"/>
      <w:rPr>
        <w:rStyle w:val="PageNumber"/>
      </w:rPr>
    </w:pPr>
    <w:r>
      <w:rPr>
        <w:rStyle w:val="PageNumber"/>
      </w:rPr>
      <w:fldChar w:fldCharType="begin"/>
    </w:r>
    <w:r w:rsidR="00D2040F">
      <w:rPr>
        <w:rStyle w:val="PageNumber"/>
      </w:rPr>
      <w:instrText xml:space="preserve">PAGE  </w:instrText>
    </w:r>
    <w:r>
      <w:rPr>
        <w:rStyle w:val="PageNumber"/>
      </w:rPr>
      <w:fldChar w:fldCharType="end"/>
    </w:r>
  </w:p>
  <w:p w:rsidR="00D2040F" w:rsidRDefault="00D2040F" w:rsidP="00AD3E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0F" w:rsidRDefault="00101AB7" w:rsidP="00EC65D0">
    <w:pPr>
      <w:pStyle w:val="Footer"/>
      <w:framePr w:wrap="around" w:vAnchor="text" w:hAnchor="margin" w:xAlign="right" w:y="1"/>
      <w:rPr>
        <w:rStyle w:val="PageNumber"/>
      </w:rPr>
    </w:pPr>
    <w:r>
      <w:rPr>
        <w:rStyle w:val="PageNumber"/>
      </w:rPr>
      <w:fldChar w:fldCharType="begin"/>
    </w:r>
    <w:r w:rsidR="00D2040F">
      <w:rPr>
        <w:rStyle w:val="PageNumber"/>
      </w:rPr>
      <w:instrText xml:space="preserve">PAGE  </w:instrText>
    </w:r>
    <w:r>
      <w:rPr>
        <w:rStyle w:val="PageNumber"/>
      </w:rPr>
      <w:fldChar w:fldCharType="separate"/>
    </w:r>
    <w:r w:rsidR="00564FE5">
      <w:rPr>
        <w:rStyle w:val="PageNumber"/>
        <w:noProof/>
      </w:rPr>
      <w:t>8</w:t>
    </w:r>
    <w:r>
      <w:rPr>
        <w:rStyle w:val="PageNumber"/>
      </w:rPr>
      <w:fldChar w:fldCharType="end"/>
    </w:r>
  </w:p>
  <w:p w:rsidR="00D2040F" w:rsidRDefault="00D2040F" w:rsidP="00AD3E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807" w:rsidRDefault="00047807" w:rsidP="00AD3E3A">
      <w:r>
        <w:separator/>
      </w:r>
    </w:p>
  </w:footnote>
  <w:footnote w:type="continuationSeparator" w:id="1">
    <w:p w:rsidR="00047807" w:rsidRDefault="00047807" w:rsidP="00AD3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41A"/>
    <w:multiLevelType w:val="hybridMultilevel"/>
    <w:tmpl w:val="A9A0F1E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61CC8"/>
    <w:multiLevelType w:val="hybridMultilevel"/>
    <w:tmpl w:val="1DFA62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921EC"/>
    <w:multiLevelType w:val="hybridMultilevel"/>
    <w:tmpl w:val="8530E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E6785"/>
    <w:multiLevelType w:val="hybridMultilevel"/>
    <w:tmpl w:val="292623A6"/>
    <w:lvl w:ilvl="0" w:tplc="F7B45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71C8"/>
    <w:multiLevelType w:val="hybridMultilevel"/>
    <w:tmpl w:val="C32AC780"/>
    <w:lvl w:ilvl="0" w:tplc="858493F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F6BED"/>
    <w:multiLevelType w:val="hybridMultilevel"/>
    <w:tmpl w:val="53569746"/>
    <w:lvl w:ilvl="0" w:tplc="04090017">
      <w:start w:val="1"/>
      <w:numFmt w:val="lowerLetter"/>
      <w:lvlText w:val="%1)"/>
      <w:lvlJc w:val="left"/>
      <w:pPr>
        <w:ind w:left="360" w:hanging="360"/>
      </w:pPr>
      <w:rPr>
        <w:rFonts w:hint="default"/>
      </w:rPr>
    </w:lvl>
    <w:lvl w:ilvl="1" w:tplc="208605EE" w:tentative="1">
      <w:start w:val="1"/>
      <w:numFmt w:val="bullet"/>
      <w:lvlText w:val=""/>
      <w:lvlJc w:val="left"/>
      <w:pPr>
        <w:tabs>
          <w:tab w:val="num" w:pos="1080"/>
        </w:tabs>
        <w:ind w:left="1080" w:hanging="360"/>
      </w:pPr>
      <w:rPr>
        <w:rFonts w:ascii="Wingdings" w:hAnsi="Wingdings" w:hint="default"/>
      </w:rPr>
    </w:lvl>
    <w:lvl w:ilvl="2" w:tplc="FEBAABB4" w:tentative="1">
      <w:start w:val="1"/>
      <w:numFmt w:val="bullet"/>
      <w:lvlText w:val=""/>
      <w:lvlJc w:val="left"/>
      <w:pPr>
        <w:tabs>
          <w:tab w:val="num" w:pos="1800"/>
        </w:tabs>
        <w:ind w:left="1800" w:hanging="360"/>
      </w:pPr>
      <w:rPr>
        <w:rFonts w:ascii="Wingdings" w:hAnsi="Wingdings" w:hint="default"/>
      </w:rPr>
    </w:lvl>
    <w:lvl w:ilvl="3" w:tplc="8A765444" w:tentative="1">
      <w:start w:val="1"/>
      <w:numFmt w:val="bullet"/>
      <w:lvlText w:val=""/>
      <w:lvlJc w:val="left"/>
      <w:pPr>
        <w:tabs>
          <w:tab w:val="num" w:pos="2520"/>
        </w:tabs>
        <w:ind w:left="2520" w:hanging="360"/>
      </w:pPr>
      <w:rPr>
        <w:rFonts w:ascii="Wingdings" w:hAnsi="Wingdings" w:hint="default"/>
      </w:rPr>
    </w:lvl>
    <w:lvl w:ilvl="4" w:tplc="41CC7AF0" w:tentative="1">
      <w:start w:val="1"/>
      <w:numFmt w:val="bullet"/>
      <w:lvlText w:val=""/>
      <w:lvlJc w:val="left"/>
      <w:pPr>
        <w:tabs>
          <w:tab w:val="num" w:pos="3240"/>
        </w:tabs>
        <w:ind w:left="3240" w:hanging="360"/>
      </w:pPr>
      <w:rPr>
        <w:rFonts w:ascii="Wingdings" w:hAnsi="Wingdings" w:hint="default"/>
      </w:rPr>
    </w:lvl>
    <w:lvl w:ilvl="5" w:tplc="C592149A" w:tentative="1">
      <w:start w:val="1"/>
      <w:numFmt w:val="bullet"/>
      <w:lvlText w:val=""/>
      <w:lvlJc w:val="left"/>
      <w:pPr>
        <w:tabs>
          <w:tab w:val="num" w:pos="3960"/>
        </w:tabs>
        <w:ind w:left="3960" w:hanging="360"/>
      </w:pPr>
      <w:rPr>
        <w:rFonts w:ascii="Wingdings" w:hAnsi="Wingdings" w:hint="default"/>
      </w:rPr>
    </w:lvl>
    <w:lvl w:ilvl="6" w:tplc="BD88C120" w:tentative="1">
      <w:start w:val="1"/>
      <w:numFmt w:val="bullet"/>
      <w:lvlText w:val=""/>
      <w:lvlJc w:val="left"/>
      <w:pPr>
        <w:tabs>
          <w:tab w:val="num" w:pos="4680"/>
        </w:tabs>
        <w:ind w:left="4680" w:hanging="360"/>
      </w:pPr>
      <w:rPr>
        <w:rFonts w:ascii="Wingdings" w:hAnsi="Wingdings" w:hint="default"/>
      </w:rPr>
    </w:lvl>
    <w:lvl w:ilvl="7" w:tplc="87D20AEC" w:tentative="1">
      <w:start w:val="1"/>
      <w:numFmt w:val="bullet"/>
      <w:lvlText w:val=""/>
      <w:lvlJc w:val="left"/>
      <w:pPr>
        <w:tabs>
          <w:tab w:val="num" w:pos="5400"/>
        </w:tabs>
        <w:ind w:left="5400" w:hanging="360"/>
      </w:pPr>
      <w:rPr>
        <w:rFonts w:ascii="Wingdings" w:hAnsi="Wingdings" w:hint="default"/>
      </w:rPr>
    </w:lvl>
    <w:lvl w:ilvl="8" w:tplc="6AC0A8D6" w:tentative="1">
      <w:start w:val="1"/>
      <w:numFmt w:val="bullet"/>
      <w:lvlText w:val=""/>
      <w:lvlJc w:val="left"/>
      <w:pPr>
        <w:tabs>
          <w:tab w:val="num" w:pos="6120"/>
        </w:tabs>
        <w:ind w:left="6120" w:hanging="360"/>
      </w:pPr>
      <w:rPr>
        <w:rFonts w:ascii="Wingdings" w:hAnsi="Wingdings" w:hint="default"/>
      </w:rPr>
    </w:lvl>
  </w:abstractNum>
  <w:abstractNum w:abstractNumId="6">
    <w:nsid w:val="16B83CE2"/>
    <w:multiLevelType w:val="hybridMultilevel"/>
    <w:tmpl w:val="7EB2F3AA"/>
    <w:lvl w:ilvl="0" w:tplc="2D2E89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51A4"/>
    <w:multiLevelType w:val="hybridMultilevel"/>
    <w:tmpl w:val="ADC87122"/>
    <w:lvl w:ilvl="0" w:tplc="A5CAB41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16F7E"/>
    <w:multiLevelType w:val="multilevel"/>
    <w:tmpl w:val="24DC8E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F84524F"/>
    <w:multiLevelType w:val="hybridMultilevel"/>
    <w:tmpl w:val="1CEE303E"/>
    <w:lvl w:ilvl="0" w:tplc="0409000F">
      <w:start w:val="1"/>
      <w:numFmt w:val="decimal"/>
      <w:lvlText w:val="%1."/>
      <w:lvlJc w:val="left"/>
      <w:pPr>
        <w:ind w:left="2682" w:hanging="360"/>
      </w:p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10">
    <w:nsid w:val="20062BA4"/>
    <w:multiLevelType w:val="hybridMultilevel"/>
    <w:tmpl w:val="EA566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B2026"/>
    <w:multiLevelType w:val="hybridMultilevel"/>
    <w:tmpl w:val="240640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9DC"/>
    <w:multiLevelType w:val="hybridMultilevel"/>
    <w:tmpl w:val="991A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248AD"/>
    <w:multiLevelType w:val="hybridMultilevel"/>
    <w:tmpl w:val="CAE43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F4D34"/>
    <w:multiLevelType w:val="hybridMultilevel"/>
    <w:tmpl w:val="A0A8C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00D44"/>
    <w:multiLevelType w:val="hybridMultilevel"/>
    <w:tmpl w:val="59D81A56"/>
    <w:lvl w:ilvl="0" w:tplc="DB96C072">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404EB"/>
    <w:multiLevelType w:val="hybridMultilevel"/>
    <w:tmpl w:val="83FE1C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E7E63"/>
    <w:multiLevelType w:val="hybridMultilevel"/>
    <w:tmpl w:val="397E21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7772C2"/>
    <w:multiLevelType w:val="hybridMultilevel"/>
    <w:tmpl w:val="2110C6E6"/>
    <w:lvl w:ilvl="0" w:tplc="8E70C22E">
      <w:start w:val="1"/>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3D5311"/>
    <w:multiLevelType w:val="hybridMultilevel"/>
    <w:tmpl w:val="D1EE3FF6"/>
    <w:lvl w:ilvl="0" w:tplc="1D9C3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02251"/>
    <w:multiLevelType w:val="hybridMultilevel"/>
    <w:tmpl w:val="3D2C43CC"/>
    <w:lvl w:ilvl="0" w:tplc="00D06C2C">
      <w:start w:val="1"/>
      <w:numFmt w:val="decimal"/>
      <w:lvlText w:val="1.%1."/>
      <w:lvlJc w:val="left"/>
      <w:pPr>
        <w:ind w:left="720" w:hanging="360"/>
      </w:pPr>
      <w:rPr>
        <w:rFonts w:hint="default"/>
      </w:rPr>
    </w:lvl>
    <w:lvl w:ilvl="1" w:tplc="986E2676">
      <w:start w:val="1"/>
      <w:numFmt w:val="decimal"/>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16C45"/>
    <w:multiLevelType w:val="hybridMultilevel"/>
    <w:tmpl w:val="1638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C056A"/>
    <w:multiLevelType w:val="hybridMultilevel"/>
    <w:tmpl w:val="1CE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E1E40"/>
    <w:multiLevelType w:val="hybridMultilevel"/>
    <w:tmpl w:val="7E8EA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81D75"/>
    <w:multiLevelType w:val="hybridMultilevel"/>
    <w:tmpl w:val="7CDECE98"/>
    <w:lvl w:ilvl="0" w:tplc="3B8A7076">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D25549"/>
    <w:multiLevelType w:val="hybridMultilevel"/>
    <w:tmpl w:val="8530E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F9A"/>
    <w:multiLevelType w:val="hybridMultilevel"/>
    <w:tmpl w:val="C108E19A"/>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7">
    <w:nsid w:val="5C823A5F"/>
    <w:multiLevelType w:val="hybridMultilevel"/>
    <w:tmpl w:val="2CB2FFC2"/>
    <w:lvl w:ilvl="0" w:tplc="C61A6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8626C6"/>
    <w:multiLevelType w:val="hybridMultilevel"/>
    <w:tmpl w:val="8D661D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5C4E79"/>
    <w:multiLevelType w:val="hybridMultilevel"/>
    <w:tmpl w:val="0EA0601A"/>
    <w:lvl w:ilvl="0" w:tplc="BC4E710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C284C"/>
    <w:multiLevelType w:val="hybridMultilevel"/>
    <w:tmpl w:val="5A5632BE"/>
    <w:lvl w:ilvl="0" w:tplc="0409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62D26F6F"/>
    <w:multiLevelType w:val="hybridMultilevel"/>
    <w:tmpl w:val="9AF8B3D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76A80"/>
    <w:multiLevelType w:val="hybridMultilevel"/>
    <w:tmpl w:val="4754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11612"/>
    <w:multiLevelType w:val="hybridMultilevel"/>
    <w:tmpl w:val="C15A3C5E"/>
    <w:lvl w:ilvl="0" w:tplc="92380FDA">
      <w:start w:val="1"/>
      <w:numFmt w:val="decimal"/>
      <w:lvlText w:val="3.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F5809"/>
    <w:multiLevelType w:val="hybridMultilevel"/>
    <w:tmpl w:val="A7BEB796"/>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5">
    <w:nsid w:val="692A3046"/>
    <w:multiLevelType w:val="hybridMultilevel"/>
    <w:tmpl w:val="47A4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63064"/>
    <w:multiLevelType w:val="hybridMultilevel"/>
    <w:tmpl w:val="686C8EB4"/>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51AEB"/>
    <w:multiLevelType w:val="multilevel"/>
    <w:tmpl w:val="CC600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DA7300"/>
    <w:multiLevelType w:val="hybridMultilevel"/>
    <w:tmpl w:val="3B60607A"/>
    <w:lvl w:ilvl="0" w:tplc="986E2676">
      <w:start w:val="1"/>
      <w:numFmt w:val="decimal"/>
      <w:lvlText w:val="%1."/>
      <w:lvlJc w:val="left"/>
      <w:pPr>
        <w:ind w:left="152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A151E"/>
    <w:multiLevelType w:val="hybridMultilevel"/>
    <w:tmpl w:val="179E5242"/>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0">
    <w:nsid w:val="77D034F1"/>
    <w:multiLevelType w:val="hybridMultilevel"/>
    <w:tmpl w:val="1338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C5149"/>
    <w:multiLevelType w:val="multilevel"/>
    <w:tmpl w:val="9CA61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14"/>
  </w:num>
  <w:num w:numId="4">
    <w:abstractNumId w:val="34"/>
  </w:num>
  <w:num w:numId="5">
    <w:abstractNumId w:val="0"/>
  </w:num>
  <w:num w:numId="6">
    <w:abstractNumId w:val="3"/>
  </w:num>
  <w:num w:numId="7">
    <w:abstractNumId w:val="19"/>
  </w:num>
  <w:num w:numId="8">
    <w:abstractNumId w:val="26"/>
  </w:num>
  <w:num w:numId="9">
    <w:abstractNumId w:val="1"/>
  </w:num>
  <w:num w:numId="10">
    <w:abstractNumId w:val="23"/>
  </w:num>
  <w:num w:numId="11">
    <w:abstractNumId w:val="7"/>
  </w:num>
  <w:num w:numId="12">
    <w:abstractNumId w:val="24"/>
  </w:num>
  <w:num w:numId="13">
    <w:abstractNumId w:val="39"/>
  </w:num>
  <w:num w:numId="14">
    <w:abstractNumId w:val="27"/>
  </w:num>
  <w:num w:numId="15">
    <w:abstractNumId w:val="15"/>
  </w:num>
  <w:num w:numId="16">
    <w:abstractNumId w:val="6"/>
  </w:num>
  <w:num w:numId="17">
    <w:abstractNumId w:val="5"/>
  </w:num>
  <w:num w:numId="18">
    <w:abstractNumId w:val="31"/>
  </w:num>
  <w:num w:numId="19">
    <w:abstractNumId w:val="11"/>
  </w:num>
  <w:num w:numId="20">
    <w:abstractNumId w:val="28"/>
  </w:num>
  <w:num w:numId="21">
    <w:abstractNumId w:val="29"/>
  </w:num>
  <w:num w:numId="22">
    <w:abstractNumId w:val="18"/>
  </w:num>
  <w:num w:numId="23">
    <w:abstractNumId w:val="38"/>
  </w:num>
  <w:num w:numId="24">
    <w:abstractNumId w:val="10"/>
  </w:num>
  <w:num w:numId="25">
    <w:abstractNumId w:val="21"/>
  </w:num>
  <w:num w:numId="26">
    <w:abstractNumId w:val="40"/>
  </w:num>
  <w:num w:numId="27">
    <w:abstractNumId w:val="16"/>
  </w:num>
  <w:num w:numId="28">
    <w:abstractNumId w:val="25"/>
  </w:num>
  <w:num w:numId="29">
    <w:abstractNumId w:val="2"/>
  </w:num>
  <w:num w:numId="30">
    <w:abstractNumId w:val="30"/>
  </w:num>
  <w:num w:numId="31">
    <w:abstractNumId w:val="12"/>
  </w:num>
  <w:num w:numId="32">
    <w:abstractNumId w:val="32"/>
  </w:num>
  <w:num w:numId="33">
    <w:abstractNumId w:val="17"/>
  </w:num>
  <w:num w:numId="34">
    <w:abstractNumId w:val="33"/>
  </w:num>
  <w:num w:numId="35">
    <w:abstractNumId w:val="37"/>
  </w:num>
  <w:num w:numId="36">
    <w:abstractNumId w:val="41"/>
  </w:num>
  <w:num w:numId="37">
    <w:abstractNumId w:val="36"/>
  </w:num>
  <w:num w:numId="38">
    <w:abstractNumId w:val="4"/>
  </w:num>
  <w:num w:numId="39">
    <w:abstractNumId w:val="35"/>
  </w:num>
  <w:num w:numId="40">
    <w:abstractNumId w:val="8"/>
  </w:num>
  <w:num w:numId="41">
    <w:abstractNumId w:val="22"/>
  </w:num>
  <w:num w:numId="42">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hideSpellingErrors/>
  <w:defaultTabStop w:val="720"/>
  <w:characterSpacingControl w:val="doNotCompress"/>
  <w:footnotePr>
    <w:footnote w:id="0"/>
    <w:footnote w:id="1"/>
  </w:footnotePr>
  <w:endnotePr>
    <w:endnote w:id="0"/>
    <w:endnote w:id="1"/>
  </w:endnotePr>
  <w:compat>
    <w:useFELayout/>
  </w:compat>
  <w:rsids>
    <w:rsidRoot w:val="00C979E2"/>
    <w:rsid w:val="0000142D"/>
    <w:rsid w:val="00014B37"/>
    <w:rsid w:val="0002676C"/>
    <w:rsid w:val="0003083A"/>
    <w:rsid w:val="0003251A"/>
    <w:rsid w:val="0003426E"/>
    <w:rsid w:val="00040498"/>
    <w:rsid w:val="00043A97"/>
    <w:rsid w:val="00047807"/>
    <w:rsid w:val="00067B31"/>
    <w:rsid w:val="00080F76"/>
    <w:rsid w:val="0009121B"/>
    <w:rsid w:val="000A00E2"/>
    <w:rsid w:val="000C3380"/>
    <w:rsid w:val="000C534C"/>
    <w:rsid w:val="000C78D5"/>
    <w:rsid w:val="00101AB7"/>
    <w:rsid w:val="00112A4A"/>
    <w:rsid w:val="0013553D"/>
    <w:rsid w:val="001443F8"/>
    <w:rsid w:val="00182587"/>
    <w:rsid w:val="00184314"/>
    <w:rsid w:val="00194399"/>
    <w:rsid w:val="001A640D"/>
    <w:rsid w:val="002014D2"/>
    <w:rsid w:val="00216192"/>
    <w:rsid w:val="0024062F"/>
    <w:rsid w:val="00244A9C"/>
    <w:rsid w:val="00245781"/>
    <w:rsid w:val="00251E42"/>
    <w:rsid w:val="002829FD"/>
    <w:rsid w:val="002842DC"/>
    <w:rsid w:val="002B008C"/>
    <w:rsid w:val="002C3394"/>
    <w:rsid w:val="002D1AE1"/>
    <w:rsid w:val="002F1CC7"/>
    <w:rsid w:val="002F4000"/>
    <w:rsid w:val="002F600D"/>
    <w:rsid w:val="00305DF4"/>
    <w:rsid w:val="0031518F"/>
    <w:rsid w:val="00350BB2"/>
    <w:rsid w:val="0038420E"/>
    <w:rsid w:val="00385868"/>
    <w:rsid w:val="003A60F4"/>
    <w:rsid w:val="003E7C3C"/>
    <w:rsid w:val="00400766"/>
    <w:rsid w:val="00400BD4"/>
    <w:rsid w:val="00404DF5"/>
    <w:rsid w:val="00421518"/>
    <w:rsid w:val="0043403F"/>
    <w:rsid w:val="00437547"/>
    <w:rsid w:val="004405E1"/>
    <w:rsid w:val="00455678"/>
    <w:rsid w:val="00463233"/>
    <w:rsid w:val="004953E7"/>
    <w:rsid w:val="004F4D63"/>
    <w:rsid w:val="004F6282"/>
    <w:rsid w:val="00502EFD"/>
    <w:rsid w:val="00507B3C"/>
    <w:rsid w:val="00523EE1"/>
    <w:rsid w:val="005330AA"/>
    <w:rsid w:val="00542EA9"/>
    <w:rsid w:val="00562839"/>
    <w:rsid w:val="00564FE5"/>
    <w:rsid w:val="00565058"/>
    <w:rsid w:val="005C7FCA"/>
    <w:rsid w:val="006214CF"/>
    <w:rsid w:val="00621BCE"/>
    <w:rsid w:val="00632CCB"/>
    <w:rsid w:val="00632D55"/>
    <w:rsid w:val="006627A4"/>
    <w:rsid w:val="00675B46"/>
    <w:rsid w:val="00694961"/>
    <w:rsid w:val="006A2D97"/>
    <w:rsid w:val="006B4171"/>
    <w:rsid w:val="006E02FC"/>
    <w:rsid w:val="006E06FF"/>
    <w:rsid w:val="00704E88"/>
    <w:rsid w:val="0072344E"/>
    <w:rsid w:val="00725A68"/>
    <w:rsid w:val="0074188B"/>
    <w:rsid w:val="00744BED"/>
    <w:rsid w:val="007660A6"/>
    <w:rsid w:val="007675C6"/>
    <w:rsid w:val="007A61FD"/>
    <w:rsid w:val="007B47A1"/>
    <w:rsid w:val="007D0DA9"/>
    <w:rsid w:val="007D4AC6"/>
    <w:rsid w:val="00802A66"/>
    <w:rsid w:val="00833DFA"/>
    <w:rsid w:val="00870994"/>
    <w:rsid w:val="00872F51"/>
    <w:rsid w:val="008900E0"/>
    <w:rsid w:val="008A4791"/>
    <w:rsid w:val="008C0424"/>
    <w:rsid w:val="009005AE"/>
    <w:rsid w:val="00902E6F"/>
    <w:rsid w:val="00913FA7"/>
    <w:rsid w:val="009272F5"/>
    <w:rsid w:val="00936D15"/>
    <w:rsid w:val="009455DC"/>
    <w:rsid w:val="00963498"/>
    <w:rsid w:val="009808CC"/>
    <w:rsid w:val="00994EE9"/>
    <w:rsid w:val="009A1736"/>
    <w:rsid w:val="009D2D21"/>
    <w:rsid w:val="009F0F81"/>
    <w:rsid w:val="009F2829"/>
    <w:rsid w:val="00A17AAA"/>
    <w:rsid w:val="00A740C8"/>
    <w:rsid w:val="00AA519D"/>
    <w:rsid w:val="00AB6D6D"/>
    <w:rsid w:val="00AC2F19"/>
    <w:rsid w:val="00AC3CEC"/>
    <w:rsid w:val="00AC5BBB"/>
    <w:rsid w:val="00AD3089"/>
    <w:rsid w:val="00AD3E3A"/>
    <w:rsid w:val="00B00EA0"/>
    <w:rsid w:val="00B90501"/>
    <w:rsid w:val="00BA16AD"/>
    <w:rsid w:val="00BA54DA"/>
    <w:rsid w:val="00BC167D"/>
    <w:rsid w:val="00BC622A"/>
    <w:rsid w:val="00BD0B0E"/>
    <w:rsid w:val="00BE39D4"/>
    <w:rsid w:val="00BF2856"/>
    <w:rsid w:val="00C4125F"/>
    <w:rsid w:val="00C42684"/>
    <w:rsid w:val="00C73F66"/>
    <w:rsid w:val="00C979E2"/>
    <w:rsid w:val="00CA628A"/>
    <w:rsid w:val="00CB4603"/>
    <w:rsid w:val="00CB62D7"/>
    <w:rsid w:val="00CB6385"/>
    <w:rsid w:val="00CB63F2"/>
    <w:rsid w:val="00CE3CBD"/>
    <w:rsid w:val="00CE4FE7"/>
    <w:rsid w:val="00CE7530"/>
    <w:rsid w:val="00CF2ED0"/>
    <w:rsid w:val="00CF4452"/>
    <w:rsid w:val="00D03002"/>
    <w:rsid w:val="00D03F74"/>
    <w:rsid w:val="00D20132"/>
    <w:rsid w:val="00D2040F"/>
    <w:rsid w:val="00D63C84"/>
    <w:rsid w:val="00DA0CC6"/>
    <w:rsid w:val="00DA5909"/>
    <w:rsid w:val="00DD4611"/>
    <w:rsid w:val="00E1063F"/>
    <w:rsid w:val="00E11707"/>
    <w:rsid w:val="00E231B1"/>
    <w:rsid w:val="00E42078"/>
    <w:rsid w:val="00E5044A"/>
    <w:rsid w:val="00EA5EDE"/>
    <w:rsid w:val="00EB0FD2"/>
    <w:rsid w:val="00EC65D0"/>
    <w:rsid w:val="00ED4512"/>
    <w:rsid w:val="00ED736E"/>
    <w:rsid w:val="00EF68E0"/>
    <w:rsid w:val="00F005E4"/>
    <w:rsid w:val="00F14D9B"/>
    <w:rsid w:val="00F6416E"/>
    <w:rsid w:val="00F7534E"/>
    <w:rsid w:val="00F75D08"/>
    <w:rsid w:val="00F86246"/>
    <w:rsid w:val="00FB4C70"/>
    <w:rsid w:val="00FD7B2D"/>
    <w:rsid w:val="00FE57FA"/>
    <w:rsid w:val="00FF3768"/>
    <w:rsid w:val="00FF4E19"/>
    <w:rsid w:val="00FF5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E2"/>
    <w:pPr>
      <w:ind w:left="720"/>
      <w:contextualSpacing/>
    </w:pPr>
  </w:style>
  <w:style w:type="paragraph" w:styleId="NormalWeb">
    <w:name w:val="Normal (Web)"/>
    <w:basedOn w:val="Normal"/>
    <w:uiPriority w:val="99"/>
    <w:unhideWhenUsed/>
    <w:rsid w:val="00C979E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979E2"/>
    <w:rPr>
      <w:i/>
      <w:iCs/>
    </w:rPr>
  </w:style>
  <w:style w:type="table" w:styleId="TableGrid">
    <w:name w:val="Table Grid"/>
    <w:basedOn w:val="TableNormal"/>
    <w:uiPriority w:val="59"/>
    <w:rsid w:val="00C97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979E2"/>
    <w:pPr>
      <w:jc w:val="both"/>
    </w:pPr>
    <w:rPr>
      <w:rFonts w:ascii="Times New Roman" w:eastAsia="Times New Roman" w:hAnsi="Times New Roman" w:cs="Times New Roman"/>
      <w:lang/>
    </w:rPr>
  </w:style>
  <w:style w:type="character" w:customStyle="1" w:styleId="BodyTextChar">
    <w:name w:val="Body Text Char"/>
    <w:basedOn w:val="DefaultParagraphFont"/>
    <w:link w:val="BodyText"/>
    <w:uiPriority w:val="99"/>
    <w:rsid w:val="00C979E2"/>
    <w:rPr>
      <w:rFonts w:ascii="Times New Roman" w:eastAsia="Times New Roman" w:hAnsi="Times New Roman" w:cs="Times New Roman"/>
      <w:lang/>
    </w:rPr>
  </w:style>
  <w:style w:type="paragraph" w:styleId="Footer">
    <w:name w:val="footer"/>
    <w:basedOn w:val="Normal"/>
    <w:link w:val="FooterChar"/>
    <w:uiPriority w:val="99"/>
    <w:unhideWhenUsed/>
    <w:rsid w:val="00AD3E3A"/>
    <w:pPr>
      <w:tabs>
        <w:tab w:val="center" w:pos="4320"/>
        <w:tab w:val="right" w:pos="8640"/>
      </w:tabs>
    </w:pPr>
  </w:style>
  <w:style w:type="character" w:customStyle="1" w:styleId="FooterChar">
    <w:name w:val="Footer Char"/>
    <w:basedOn w:val="DefaultParagraphFont"/>
    <w:link w:val="Footer"/>
    <w:uiPriority w:val="99"/>
    <w:rsid w:val="00AD3E3A"/>
  </w:style>
  <w:style w:type="character" w:styleId="PageNumber">
    <w:name w:val="page number"/>
    <w:basedOn w:val="DefaultParagraphFont"/>
    <w:uiPriority w:val="99"/>
    <w:semiHidden/>
    <w:unhideWhenUsed/>
    <w:rsid w:val="00AD3E3A"/>
  </w:style>
  <w:style w:type="paragraph" w:styleId="BalloonText">
    <w:name w:val="Balloon Text"/>
    <w:basedOn w:val="Normal"/>
    <w:link w:val="BalloonTextChar"/>
    <w:uiPriority w:val="99"/>
    <w:semiHidden/>
    <w:unhideWhenUsed/>
    <w:rsid w:val="002F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0D"/>
    <w:rPr>
      <w:rFonts w:ascii="Segoe UI" w:hAnsi="Segoe UI" w:cs="Segoe UI"/>
      <w:sz w:val="18"/>
      <w:szCs w:val="18"/>
    </w:rPr>
  </w:style>
  <w:style w:type="paragraph" w:styleId="Header">
    <w:name w:val="header"/>
    <w:basedOn w:val="Normal"/>
    <w:link w:val="HeaderChar"/>
    <w:uiPriority w:val="99"/>
    <w:unhideWhenUsed/>
    <w:rsid w:val="00632CCB"/>
    <w:pPr>
      <w:tabs>
        <w:tab w:val="center" w:pos="4680"/>
        <w:tab w:val="right" w:pos="9360"/>
      </w:tabs>
    </w:pPr>
  </w:style>
  <w:style w:type="character" w:customStyle="1" w:styleId="HeaderChar">
    <w:name w:val="Header Char"/>
    <w:basedOn w:val="DefaultParagraphFont"/>
    <w:link w:val="Header"/>
    <w:uiPriority w:val="99"/>
    <w:rsid w:val="00632CCB"/>
  </w:style>
</w:styles>
</file>

<file path=word/webSettings.xml><?xml version="1.0" encoding="utf-8"?>
<w:webSettings xmlns:r="http://schemas.openxmlformats.org/officeDocument/2006/relationships" xmlns:w="http://schemas.openxmlformats.org/wordprocessingml/2006/main">
  <w:divs>
    <w:div w:id="128548346">
      <w:bodyDiv w:val="1"/>
      <w:marLeft w:val="0"/>
      <w:marRight w:val="0"/>
      <w:marTop w:val="0"/>
      <w:marBottom w:val="0"/>
      <w:divBdr>
        <w:top w:val="none" w:sz="0" w:space="0" w:color="auto"/>
        <w:left w:val="none" w:sz="0" w:space="0" w:color="auto"/>
        <w:bottom w:val="none" w:sz="0" w:space="0" w:color="auto"/>
        <w:right w:val="none" w:sz="0" w:space="0" w:color="auto"/>
      </w:divBdr>
    </w:div>
    <w:div w:id="415513392">
      <w:bodyDiv w:val="1"/>
      <w:marLeft w:val="0"/>
      <w:marRight w:val="0"/>
      <w:marTop w:val="0"/>
      <w:marBottom w:val="0"/>
      <w:divBdr>
        <w:top w:val="none" w:sz="0" w:space="0" w:color="auto"/>
        <w:left w:val="none" w:sz="0" w:space="0" w:color="auto"/>
        <w:bottom w:val="none" w:sz="0" w:space="0" w:color="auto"/>
        <w:right w:val="none" w:sz="0" w:space="0" w:color="auto"/>
      </w:divBdr>
    </w:div>
    <w:div w:id="210190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CF87-D601-40A2-8A7E-5C68D120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8</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Kawanua Divers</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Ratu</dc:creator>
  <cp:keywords/>
  <dc:description/>
  <cp:lastModifiedBy>TIK</cp:lastModifiedBy>
  <cp:revision>48</cp:revision>
  <cp:lastPrinted>2017-08-10T15:47:00Z</cp:lastPrinted>
  <dcterms:created xsi:type="dcterms:W3CDTF">2017-07-26T18:43:00Z</dcterms:created>
  <dcterms:modified xsi:type="dcterms:W3CDTF">2018-01-31T03:05:00Z</dcterms:modified>
</cp:coreProperties>
</file>