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310D" w:rsidRDefault="00A57BFE" w:rsidP="006E711E">
      <w:pPr>
        <w:spacing w:line="480" w:lineRule="auto"/>
        <w:jc w:val="center"/>
        <w:rPr>
          <w:b/>
          <w:lang w:val="id-ID"/>
        </w:rPr>
      </w:pPr>
      <w:r>
        <w:rPr>
          <w:b/>
          <w:lang w:val="id-ID"/>
        </w:rPr>
        <w:t>BAB 1</w:t>
      </w:r>
    </w:p>
    <w:p w:rsidR="00A57BFE" w:rsidRPr="00A57BFE" w:rsidRDefault="00A57BFE" w:rsidP="006E711E">
      <w:pPr>
        <w:spacing w:line="480" w:lineRule="auto"/>
        <w:jc w:val="center"/>
        <w:rPr>
          <w:b/>
          <w:lang w:val="id-ID"/>
        </w:rPr>
      </w:pPr>
      <w:r>
        <w:rPr>
          <w:b/>
          <w:lang w:val="id-ID"/>
        </w:rPr>
        <w:t>PENDAHULUAN</w:t>
      </w:r>
    </w:p>
    <w:p w:rsidR="00D0310D" w:rsidRPr="00CC3127" w:rsidRDefault="00D0310D" w:rsidP="006E711E">
      <w:pPr>
        <w:pStyle w:val="ListParagraph"/>
        <w:numPr>
          <w:ilvl w:val="1"/>
          <w:numId w:val="13"/>
        </w:numPr>
        <w:spacing w:line="480" w:lineRule="auto"/>
        <w:ind w:left="709" w:hanging="709"/>
        <w:rPr>
          <w:b/>
          <w:lang w:val="id-ID"/>
        </w:rPr>
      </w:pPr>
      <w:proofErr w:type="spellStart"/>
      <w:r w:rsidRPr="00CC3127">
        <w:rPr>
          <w:b/>
        </w:rPr>
        <w:t>Latar</w:t>
      </w:r>
      <w:proofErr w:type="spellEnd"/>
      <w:r w:rsidRPr="00CC3127">
        <w:rPr>
          <w:b/>
        </w:rPr>
        <w:t xml:space="preserve"> </w:t>
      </w:r>
      <w:proofErr w:type="spellStart"/>
      <w:r w:rsidRPr="00CC3127">
        <w:rPr>
          <w:b/>
        </w:rPr>
        <w:t>Belakang</w:t>
      </w:r>
      <w:proofErr w:type="spellEnd"/>
      <w:r w:rsidRPr="00CC3127">
        <w:rPr>
          <w:b/>
        </w:rPr>
        <w:t xml:space="preserve"> </w:t>
      </w:r>
      <w:proofErr w:type="spellStart"/>
      <w:r w:rsidRPr="00CC3127">
        <w:rPr>
          <w:b/>
        </w:rPr>
        <w:t>Masalah</w:t>
      </w:r>
      <w:proofErr w:type="spellEnd"/>
    </w:p>
    <w:p w:rsidR="00C73793" w:rsidRDefault="00DB7FD5" w:rsidP="0098473A">
      <w:pPr>
        <w:spacing w:line="480" w:lineRule="auto"/>
        <w:ind w:firstLine="709"/>
        <w:jc w:val="both"/>
        <w:rPr>
          <w:lang w:val="id-ID"/>
        </w:rPr>
      </w:pPr>
      <w:r>
        <w:rPr>
          <w:lang w:val="id-ID"/>
        </w:rPr>
        <w:t>Perkembangan dunia semakin lama semakin pesat, mulai dari segi</w:t>
      </w:r>
      <w:r w:rsidR="003C3140">
        <w:rPr>
          <w:lang w:val="id-ID"/>
        </w:rPr>
        <w:t xml:space="preserve"> teknologi, </w:t>
      </w:r>
      <w:r>
        <w:rPr>
          <w:lang w:val="id-ID"/>
        </w:rPr>
        <w:t>sosial,</w:t>
      </w:r>
      <w:r w:rsidR="000074E6">
        <w:rPr>
          <w:lang w:val="id-ID"/>
        </w:rPr>
        <w:t xml:space="preserve"> ekonomi</w:t>
      </w:r>
      <w:r>
        <w:rPr>
          <w:lang w:val="id-ID"/>
        </w:rPr>
        <w:t xml:space="preserve"> dan budaya</w:t>
      </w:r>
      <w:r w:rsidR="003C3140">
        <w:rPr>
          <w:lang w:val="id-ID"/>
        </w:rPr>
        <w:t>. Seiring dengan perkembangan itulah membuat</w:t>
      </w:r>
      <w:r>
        <w:rPr>
          <w:lang w:val="id-ID"/>
        </w:rPr>
        <w:t xml:space="preserve"> pola pikir </w:t>
      </w:r>
      <w:r w:rsidR="003C3140">
        <w:rPr>
          <w:lang w:val="id-ID"/>
        </w:rPr>
        <w:t xml:space="preserve">dari </w:t>
      </w:r>
      <w:r>
        <w:rPr>
          <w:lang w:val="id-ID"/>
        </w:rPr>
        <w:t xml:space="preserve">masyarakat </w:t>
      </w:r>
      <w:r w:rsidR="003C3140">
        <w:rPr>
          <w:lang w:val="id-ID"/>
        </w:rPr>
        <w:t>juga ikut berkembang</w:t>
      </w:r>
      <w:r w:rsidR="00EB0C2F">
        <w:rPr>
          <w:lang w:val="id-ID"/>
        </w:rPr>
        <w:t>.</w:t>
      </w:r>
      <w:r w:rsidR="0098473A">
        <w:rPr>
          <w:lang w:val="id-ID"/>
        </w:rPr>
        <w:t xml:space="preserve"> </w:t>
      </w:r>
      <w:r w:rsidR="002F0B6B">
        <w:rPr>
          <w:lang w:val="id-ID"/>
        </w:rPr>
        <w:t xml:space="preserve">Pada era globalisasi saat ini, akan </w:t>
      </w:r>
      <w:r w:rsidR="00C73793">
        <w:rPr>
          <w:lang w:val="id-ID"/>
        </w:rPr>
        <w:t xml:space="preserve">ada </w:t>
      </w:r>
      <w:r w:rsidR="002F0B6B">
        <w:rPr>
          <w:lang w:val="id-ID"/>
        </w:rPr>
        <w:t xml:space="preserve">banyak pengaruh </w:t>
      </w:r>
      <w:r w:rsidR="00F838B5">
        <w:rPr>
          <w:lang w:val="id-ID"/>
        </w:rPr>
        <w:t>yang dirasakan oleh setiap sektor</w:t>
      </w:r>
      <w:r w:rsidR="00C73793">
        <w:rPr>
          <w:lang w:val="id-ID"/>
        </w:rPr>
        <w:t xml:space="preserve"> kehidupan. Baik dari segi makhluk hidup ataupun setiap pekerjaan yang akan dilakukan.</w:t>
      </w:r>
      <w:r w:rsidR="0098473A">
        <w:rPr>
          <w:lang w:val="id-ID"/>
        </w:rPr>
        <w:t xml:space="preserve"> P</w:t>
      </w:r>
      <w:r w:rsidR="00664EFA">
        <w:rPr>
          <w:lang w:val="id-ID"/>
        </w:rPr>
        <w:t>erusahaan/organisasi</w:t>
      </w:r>
      <w:r w:rsidR="00C73793">
        <w:rPr>
          <w:lang w:val="id-ID"/>
        </w:rPr>
        <w:t xml:space="preserve"> juga akan turut merasakan setiap perkembangan yang terjadi. </w:t>
      </w:r>
      <w:r w:rsidR="0064337C">
        <w:rPr>
          <w:lang w:val="id-ID"/>
        </w:rPr>
        <w:t>Secara o</w:t>
      </w:r>
      <w:r w:rsidR="00C73793">
        <w:rPr>
          <w:lang w:val="id-ID"/>
        </w:rPr>
        <w:t>tomatis dari pihak perusahaan harus mampu untuk menyesuaikan diri dengan setiap peru</w:t>
      </w:r>
      <w:r w:rsidR="00D5291B">
        <w:rPr>
          <w:lang w:val="id-ID"/>
        </w:rPr>
        <w:t xml:space="preserve">bahaan </w:t>
      </w:r>
      <w:r w:rsidR="00E3709C">
        <w:rPr>
          <w:lang w:val="id-ID"/>
        </w:rPr>
        <w:t>agar dapat be</w:t>
      </w:r>
      <w:r w:rsidR="00D5291B">
        <w:rPr>
          <w:lang w:val="id-ID"/>
        </w:rPr>
        <w:t>rsaing dengan perusahaan yang lain</w:t>
      </w:r>
      <w:r w:rsidR="00E3709C">
        <w:rPr>
          <w:lang w:val="id-ID"/>
        </w:rPr>
        <w:t>.</w:t>
      </w:r>
    </w:p>
    <w:p w:rsidR="00D5291B" w:rsidRDefault="00D5291B" w:rsidP="006E711E">
      <w:pPr>
        <w:spacing w:line="480" w:lineRule="auto"/>
        <w:ind w:firstLine="709"/>
        <w:jc w:val="both"/>
        <w:rPr>
          <w:lang w:val="id-ID"/>
        </w:rPr>
      </w:pPr>
      <w:r>
        <w:rPr>
          <w:lang w:val="id-ID"/>
        </w:rPr>
        <w:t xml:space="preserve">Perusahaan mempunyai elemen-elemen yang saling berkaitan untuk mencapai tujuannya, salah satunya yaitu tenaga kerja atau sumber daya manusia. Tenaga kerja atau sumber daya manusia merupakan elemen paling penting dalam perusahaan, oleh karena itu harus di kelola dan diatur secara terencana sehingga tidak terjadi kesalahaan dalam </w:t>
      </w:r>
      <w:r w:rsidR="0064337C">
        <w:rPr>
          <w:lang w:val="id-ID"/>
        </w:rPr>
        <w:t>perekrutan</w:t>
      </w:r>
      <w:r>
        <w:rPr>
          <w:lang w:val="id-ID"/>
        </w:rPr>
        <w:t xml:space="preserve"> maupun </w:t>
      </w:r>
      <w:r w:rsidR="0064337C">
        <w:rPr>
          <w:lang w:val="id-ID"/>
        </w:rPr>
        <w:t>penempatan</w:t>
      </w:r>
      <w:r>
        <w:rPr>
          <w:lang w:val="id-ID"/>
        </w:rPr>
        <w:t xml:space="preserve"> tenaga kerja.</w:t>
      </w:r>
    </w:p>
    <w:p w:rsidR="00F838B5" w:rsidRDefault="0064337C" w:rsidP="006E711E">
      <w:pPr>
        <w:spacing w:line="480" w:lineRule="auto"/>
        <w:ind w:firstLine="709"/>
        <w:jc w:val="both"/>
        <w:rPr>
          <w:lang w:val="id-ID"/>
        </w:rPr>
      </w:pPr>
      <w:r>
        <w:rPr>
          <w:lang w:val="id-ID"/>
        </w:rPr>
        <w:t>Tenaga kerja memiliki potensi besar untuk menjalankan suatu perusahaan, makanya dari pihak perusahaan harus bisa memanfaatkan potensi yang dimiliki oleh para tenaga kerja sehingga dapa</w:t>
      </w:r>
      <w:r w:rsidR="002E30C9">
        <w:rPr>
          <w:lang w:val="id-ID"/>
        </w:rPr>
        <w:t>t</w:t>
      </w:r>
      <w:r>
        <w:rPr>
          <w:lang w:val="id-ID"/>
        </w:rPr>
        <w:t xml:space="preserve"> menghasilkan output yang maksimal.</w:t>
      </w:r>
      <w:r w:rsidR="00664EFA">
        <w:rPr>
          <w:lang w:val="id-ID"/>
        </w:rPr>
        <w:t xml:space="preserve"> Sering dikatakan bahwa organisasi sebaik orangnya. Yaitu, kualitas organisasi sangat bergantung pada mutu </w:t>
      </w:r>
      <w:r w:rsidR="00B1107D">
        <w:rPr>
          <w:lang w:val="id-ID"/>
        </w:rPr>
        <w:t>sumber daya manusia</w:t>
      </w:r>
      <w:r w:rsidR="00664EFA">
        <w:rPr>
          <w:lang w:val="id-ID"/>
        </w:rPr>
        <w:t xml:space="preserve"> organisasi tersebut.</w:t>
      </w:r>
      <w:r w:rsidR="00F838B5">
        <w:rPr>
          <w:lang w:val="id-ID"/>
        </w:rPr>
        <w:t xml:space="preserve"> Salah satu kegiatan untuk meningkatkan kemampuan dari tenaga</w:t>
      </w:r>
      <w:r w:rsidR="00AC51B1">
        <w:rPr>
          <w:lang w:val="id-ID"/>
        </w:rPr>
        <w:t xml:space="preserve"> kerja yaitu Pelatihan. M</w:t>
      </w:r>
      <w:proofErr w:type="spellStart"/>
      <w:r w:rsidR="00F838B5">
        <w:t>enurut</w:t>
      </w:r>
      <w:proofErr w:type="spellEnd"/>
      <w:r w:rsidR="00F838B5">
        <w:t xml:space="preserve"> </w:t>
      </w:r>
      <w:r w:rsidR="00F838B5">
        <w:rPr>
          <w:lang w:val="id-ID"/>
        </w:rPr>
        <w:t>Kaswan</w:t>
      </w:r>
      <w:r w:rsidR="00413289">
        <w:t xml:space="preserve"> (2013:</w:t>
      </w:r>
      <w:r w:rsidR="00F838B5">
        <w:t xml:space="preserve">2), </w:t>
      </w:r>
      <w:proofErr w:type="spellStart"/>
      <w:r w:rsidR="00F838B5">
        <w:t>pelatihan</w:t>
      </w:r>
      <w:proofErr w:type="spellEnd"/>
      <w:r w:rsidR="00F838B5">
        <w:t xml:space="preserve"> </w:t>
      </w:r>
      <w:proofErr w:type="spellStart"/>
      <w:r w:rsidR="00F838B5">
        <w:t>adalah</w:t>
      </w:r>
      <w:proofErr w:type="spellEnd"/>
      <w:r w:rsidR="00F838B5">
        <w:t xml:space="preserve"> </w:t>
      </w:r>
      <w:r w:rsidR="00F838B5">
        <w:rPr>
          <w:lang w:val="id-ID"/>
        </w:rPr>
        <w:t xml:space="preserve">proses meningkatkan pengetahuan dan </w:t>
      </w:r>
      <w:r w:rsidR="00F838B5">
        <w:rPr>
          <w:lang w:val="id-ID"/>
        </w:rPr>
        <w:lastRenderedPageBreak/>
        <w:t>keterampilan pegawai</w:t>
      </w:r>
      <w:r w:rsidR="00F838B5">
        <w:t>.</w:t>
      </w:r>
      <w:r w:rsidR="00F838B5">
        <w:rPr>
          <w:lang w:val="id-ID"/>
        </w:rPr>
        <w:t xml:space="preserve"> Pelatihan juga meliputi pengubahan sikap sehingga pegawai dapat melakukan pekerjaan lebih efektif. Pelatihan juga dapat dilakukan pada semua tingkat dalam organisasi.</w:t>
      </w:r>
    </w:p>
    <w:p w:rsidR="00957753" w:rsidRDefault="00F838B5" w:rsidP="006E711E">
      <w:pPr>
        <w:spacing w:line="480" w:lineRule="auto"/>
        <w:ind w:firstLine="709"/>
        <w:jc w:val="both"/>
        <w:rPr>
          <w:lang w:val="id-ID"/>
        </w:rPr>
      </w:pPr>
      <w:r>
        <w:rPr>
          <w:lang w:val="id-ID"/>
        </w:rPr>
        <w:t>Dengan ditingkatkannya kemampuan dari tenaga kerja, tentunya akan sangat membawa keuntung</w:t>
      </w:r>
      <w:r w:rsidR="00C43F70">
        <w:rPr>
          <w:lang w:val="id-ID"/>
        </w:rPr>
        <w:t>an untuk organisasi atau perusahaan. Kinerja adalah hasil yang dapat dicapai oleh seseorang atau sekelompo</w:t>
      </w:r>
      <w:r w:rsidR="00957753">
        <w:rPr>
          <w:lang w:val="id-ID"/>
        </w:rPr>
        <w:t>k</w:t>
      </w:r>
      <w:r w:rsidR="00C43F70">
        <w:rPr>
          <w:lang w:val="id-ID"/>
        </w:rPr>
        <w:t xml:space="preserve"> orang dalam suatu organisasi, sesuai dengan wewenang dan tanggung jawab masing-masing, dalam rangka upaya mencapai tujuan organisasi bersangkutan secara legal, tidak melanggar hukum dan sesuai dengan moral dan etika</w:t>
      </w:r>
      <w:r w:rsidR="00957753">
        <w:rPr>
          <w:lang w:val="id-ID"/>
        </w:rPr>
        <w:t>.</w:t>
      </w:r>
    </w:p>
    <w:p w:rsidR="00957753" w:rsidRDefault="00957753" w:rsidP="006E711E">
      <w:pPr>
        <w:spacing w:line="480" w:lineRule="auto"/>
        <w:ind w:firstLine="709"/>
        <w:jc w:val="both"/>
        <w:rPr>
          <w:lang w:val="id-ID"/>
        </w:rPr>
      </w:pPr>
      <w:r>
        <w:rPr>
          <w:lang w:val="id-ID"/>
        </w:rPr>
        <w:t>Organisasi atau perusahaan yang telah melaksan</w:t>
      </w:r>
      <w:r w:rsidR="00BC723B">
        <w:rPr>
          <w:lang w:val="id-ID"/>
        </w:rPr>
        <w:t>a</w:t>
      </w:r>
      <w:r>
        <w:rPr>
          <w:lang w:val="id-ID"/>
        </w:rPr>
        <w:t>kan pelatihan kepada p</w:t>
      </w:r>
      <w:r w:rsidR="00BC723B">
        <w:rPr>
          <w:lang w:val="id-ID"/>
        </w:rPr>
        <w:t>ara tenaga kerjanya, tentu akan merasakan dampak positif berupa peningkatan kinerja dari setiap tenaga kerja. Yang sebelumnya masih kurang paham dengan tugas dan tanggung jawabnya tapi setelah dilaksanakan pelatihan, tugas dan tanggung jawab akan lebih jelas dan lebih diketahui oleh tenaga kerja.</w:t>
      </w:r>
    </w:p>
    <w:p w:rsidR="00653613" w:rsidRDefault="00D84528" w:rsidP="006E711E">
      <w:pPr>
        <w:spacing w:line="480" w:lineRule="auto"/>
        <w:ind w:firstLine="709"/>
        <w:jc w:val="both"/>
        <w:rPr>
          <w:lang w:val="id-ID"/>
        </w:rPr>
      </w:pPr>
      <w:r>
        <w:rPr>
          <w:lang w:val="id-ID"/>
        </w:rPr>
        <w:t xml:space="preserve">Bank Indonesia yang merupakan </w:t>
      </w:r>
      <w:r w:rsidR="00653613">
        <w:rPr>
          <w:lang w:val="id-ID"/>
        </w:rPr>
        <w:t>B</w:t>
      </w:r>
      <w:r>
        <w:rPr>
          <w:lang w:val="id-ID"/>
        </w:rPr>
        <w:t>ank Sentra</w:t>
      </w:r>
      <w:r w:rsidR="00653613">
        <w:rPr>
          <w:lang w:val="id-ID"/>
        </w:rPr>
        <w:t>l Indonesia yang berdiri secara independen. Yang dimaksudkan dengan independen yaitu tanpa adanya campur tangan dari pihak pemerintah sehingga baik peraturan maupun sistem kerja ditentukan langsung oleh Bank Indonesia. Bank Indonesia dipimpin oleh Gubernur Bank</w:t>
      </w:r>
      <w:r w:rsidR="0077652B">
        <w:rPr>
          <w:lang w:val="id-ID"/>
        </w:rPr>
        <w:t xml:space="preserve"> Indonesia yang kemudian dimasing-masing wilayah di Indonesia dibuat Kantor Perwakilan Bank Indonesia, Seperti Kantor Perwakilan Bank Indonesia Provinsi Sulawesi Utara.</w:t>
      </w:r>
    </w:p>
    <w:p w:rsidR="00757946" w:rsidRDefault="0077652B" w:rsidP="006E711E">
      <w:pPr>
        <w:spacing w:line="480" w:lineRule="auto"/>
        <w:ind w:firstLine="709"/>
        <w:jc w:val="both"/>
        <w:rPr>
          <w:lang w:val="id-ID"/>
        </w:rPr>
      </w:pPr>
      <w:r>
        <w:rPr>
          <w:lang w:val="id-ID"/>
        </w:rPr>
        <w:t xml:space="preserve">Kantor Perwakilan </w:t>
      </w:r>
      <w:r w:rsidR="00653613">
        <w:rPr>
          <w:lang w:val="id-ID"/>
        </w:rPr>
        <w:t xml:space="preserve">Bank Indonesia </w:t>
      </w:r>
      <w:r>
        <w:rPr>
          <w:lang w:val="id-ID"/>
        </w:rPr>
        <w:t xml:space="preserve">Provinsi Sulawesi Utara </w:t>
      </w:r>
      <w:r w:rsidR="00653613">
        <w:rPr>
          <w:lang w:val="id-ID"/>
        </w:rPr>
        <w:t>memiliki 2 jenis tenaga kerja atau pega</w:t>
      </w:r>
      <w:bookmarkStart w:id="0" w:name="_GoBack"/>
      <w:bookmarkEnd w:id="0"/>
      <w:r w:rsidR="00653613">
        <w:rPr>
          <w:lang w:val="id-ID"/>
        </w:rPr>
        <w:t xml:space="preserve">wai yaitu yang pertama pegawai organik dan kedua </w:t>
      </w:r>
      <w:r w:rsidR="00653613">
        <w:rPr>
          <w:lang w:val="id-ID"/>
        </w:rPr>
        <w:lastRenderedPageBreak/>
        <w:t>pegawai non organik. Yang dimaksudkan dengan pegawai organik yaitu pegawai yang telah ditetapkan dari pusat setelah mengikuti test dan dinyatakan lulus sebagai pegawai permanen Bank Indonesia atau dalam kata lain merup</w:t>
      </w:r>
      <w:r w:rsidR="00760A18">
        <w:rPr>
          <w:lang w:val="id-ID"/>
        </w:rPr>
        <w:t>akan pegawai tetap. Sedangkan pe</w:t>
      </w:r>
      <w:r w:rsidR="00653613">
        <w:rPr>
          <w:lang w:val="id-ID"/>
        </w:rPr>
        <w:t>gawai non organik yaitu pegawai yang masuk melalui pihak ketiga yang bekerja sama dengan Bank Indonesia yang kemudian diusulkan untuk masuk dalam Bank Indonesia</w:t>
      </w:r>
      <w:r w:rsidR="00757946">
        <w:rPr>
          <w:lang w:val="id-ID"/>
        </w:rPr>
        <w:t xml:space="preserve"> melalui beberapa test yang harus diikuti atau dalam kata lain merupakan pegawai tidak tetap. </w:t>
      </w:r>
      <w:r w:rsidR="00653613">
        <w:rPr>
          <w:lang w:val="id-ID"/>
        </w:rPr>
        <w:t xml:space="preserve">Perbedaan dari pegawai organik dan pegawai </w:t>
      </w:r>
      <w:r w:rsidR="00BD5CE9">
        <w:rPr>
          <w:lang w:val="id-ID"/>
        </w:rPr>
        <w:t xml:space="preserve">non organik yaitu </w:t>
      </w:r>
      <w:r w:rsidR="00757946">
        <w:rPr>
          <w:lang w:val="id-ID"/>
        </w:rPr>
        <w:t>dari segi ruang lingkup kerja, setiap pegawai yang ditelah dinyatakan sebagai pegawai organik atau tetap harus siap ditempatkan di seluruh Bank Indonesia yang tersebar di setiap wilayah Indonesia sedangkan untuk pegawai non organik atau tidak tetap ruang lingkup kerjanya hanya di Bank Indonesia tempat pertama kali pegawai itu diterima.</w:t>
      </w:r>
    </w:p>
    <w:p w:rsidR="00AD60AE" w:rsidRPr="00AD60AE" w:rsidRDefault="00AD60AE" w:rsidP="006E711E">
      <w:pPr>
        <w:spacing w:line="480" w:lineRule="auto"/>
        <w:ind w:firstLine="709"/>
        <w:jc w:val="both"/>
        <w:rPr>
          <w:lang w:val="id-ID"/>
        </w:rPr>
      </w:pPr>
      <w:r>
        <w:rPr>
          <w:lang w:val="id-ID"/>
        </w:rPr>
        <w:t>Yang termasuk dalam p</w:t>
      </w:r>
      <w:r w:rsidR="008D0FB0">
        <w:rPr>
          <w:lang w:val="id-ID"/>
        </w:rPr>
        <w:t>egawai non organik pada kantor P</w:t>
      </w:r>
      <w:r>
        <w:rPr>
          <w:lang w:val="id-ID"/>
        </w:rPr>
        <w:t>erwakilan Bank Indonesia Provin</w:t>
      </w:r>
      <w:r w:rsidR="008D0FB0">
        <w:rPr>
          <w:lang w:val="id-ID"/>
        </w:rPr>
        <w:t>si Sulawesi Utara yaitu satpam, pengemudi, agendaris, D</w:t>
      </w:r>
      <w:r w:rsidR="00E359E7">
        <w:rPr>
          <w:lang w:val="id-ID"/>
        </w:rPr>
        <w:t xml:space="preserve">ata </w:t>
      </w:r>
      <w:r w:rsidR="008D0FB0">
        <w:rPr>
          <w:lang w:val="id-ID"/>
        </w:rPr>
        <w:t>E</w:t>
      </w:r>
      <w:r w:rsidR="00E359E7">
        <w:rPr>
          <w:lang w:val="id-ID"/>
        </w:rPr>
        <w:t xml:space="preserve">ntry </w:t>
      </w:r>
      <w:r w:rsidR="008D0FB0">
        <w:rPr>
          <w:lang w:val="id-ID"/>
        </w:rPr>
        <w:t>O</w:t>
      </w:r>
      <w:r w:rsidR="00E359E7">
        <w:rPr>
          <w:lang w:val="id-ID"/>
        </w:rPr>
        <w:t>perator (DEO)</w:t>
      </w:r>
      <w:r w:rsidR="008D0FB0">
        <w:rPr>
          <w:lang w:val="id-ID"/>
        </w:rPr>
        <w:t>, Op</w:t>
      </w:r>
      <w:r w:rsidR="00B20FC7">
        <w:rPr>
          <w:lang w:val="id-ID"/>
        </w:rPr>
        <w:t xml:space="preserve">erator Teknik, Operator </w:t>
      </w:r>
      <w:r w:rsidR="008D0FB0">
        <w:rPr>
          <w:lang w:val="id-ID"/>
        </w:rPr>
        <w:t>Telepon dan Messenger</w:t>
      </w:r>
    </w:p>
    <w:p w:rsidR="00A23D46" w:rsidRDefault="003A780D" w:rsidP="006E711E">
      <w:pPr>
        <w:spacing w:line="480" w:lineRule="auto"/>
        <w:ind w:firstLine="709"/>
        <w:jc w:val="both"/>
        <w:rPr>
          <w:lang w:val="id-ID"/>
        </w:rPr>
      </w:pPr>
      <w:r>
        <w:rPr>
          <w:lang w:val="id-ID"/>
        </w:rPr>
        <w:t>H</w:t>
      </w:r>
      <w:r w:rsidR="00A23D46">
        <w:rPr>
          <w:lang w:val="id-ID"/>
        </w:rPr>
        <w:t>al-hal apa saja yang harus dilakukan untuk mendukung setiap tenaga kerja agar mampu untuk bekerja secara efektif agar tercapainya tujuan perusahaan dengan maksimal. Semakin besar perusahaan itu, tentunya kebutuhan akan tenaga kerja juga akan meningkat.</w:t>
      </w:r>
    </w:p>
    <w:p w:rsidR="00A23D46" w:rsidRDefault="0077652B" w:rsidP="006E711E">
      <w:pPr>
        <w:spacing w:line="480" w:lineRule="auto"/>
        <w:ind w:firstLine="709"/>
        <w:jc w:val="both"/>
        <w:rPr>
          <w:lang w:val="id-ID"/>
        </w:rPr>
      </w:pPr>
      <w:r>
        <w:rPr>
          <w:lang w:val="id-ID"/>
        </w:rPr>
        <w:t>U</w:t>
      </w:r>
      <w:r w:rsidR="00167974">
        <w:rPr>
          <w:lang w:val="id-ID"/>
        </w:rPr>
        <w:t>ntuk memiliki tenaga kerja dengan kualitas yang tinggi terlebih untuk pegawai non organik (tidak tetap) tentunya dari pihak Bank Indonesia Manado harus memfasilitasi setiap kegiatan yang bertujuan untuk meningkatkan kemampuan dari setiap pegawai non organik.</w:t>
      </w:r>
    </w:p>
    <w:p w:rsidR="00BC723B" w:rsidRDefault="00E67C3A" w:rsidP="006E711E">
      <w:pPr>
        <w:spacing w:line="480" w:lineRule="auto"/>
        <w:ind w:firstLine="709"/>
        <w:jc w:val="both"/>
        <w:rPr>
          <w:lang w:val="id-ID"/>
        </w:rPr>
      </w:pPr>
      <w:r>
        <w:rPr>
          <w:lang w:val="id-ID"/>
        </w:rPr>
        <w:lastRenderedPageBreak/>
        <w:t>Observasi awal peneliti lakukan didapati a</w:t>
      </w:r>
      <w:r w:rsidR="00BC723B">
        <w:rPr>
          <w:lang w:val="id-ID"/>
        </w:rPr>
        <w:t>da beberapa pegawai non organik yang masih kurang paham tentang tugas dan tanggung jawabnya, sehingga seringkali terjadi kesalahan pada saat akan membuat sesuatu yang diperintahkan.</w:t>
      </w:r>
    </w:p>
    <w:p w:rsidR="00B80274" w:rsidRDefault="00BD5CE9" w:rsidP="006E711E">
      <w:pPr>
        <w:spacing w:line="480" w:lineRule="auto"/>
        <w:ind w:firstLine="709"/>
        <w:jc w:val="both"/>
        <w:rPr>
          <w:lang w:val="id-ID"/>
        </w:rPr>
      </w:pPr>
      <w:r>
        <w:rPr>
          <w:lang w:val="id-ID"/>
        </w:rPr>
        <w:t>Dengan dilaksanakannya Pelatihan untuk pegawai Non Organik (Tidak Tetap) tentunya akan sangat membantu dalam setiap proses kerja yang dilaksanakan agar pekerjaan dapat lebih efektif. Agar pegawai dapat menjadi lebih terampil dan lebih produktif melalui Pelatihan juga harus diperhitungkan waktu yang akan dipergunakan.</w:t>
      </w:r>
    </w:p>
    <w:p w:rsidR="001850E7" w:rsidRPr="00BC723B" w:rsidRDefault="00357ABB" w:rsidP="006E711E">
      <w:pPr>
        <w:spacing w:line="480" w:lineRule="auto"/>
        <w:ind w:firstLine="709"/>
        <w:jc w:val="both"/>
        <w:rPr>
          <w:b/>
          <w:i/>
          <w:lang w:val="id-ID"/>
        </w:rPr>
      </w:pPr>
      <w:r>
        <w:rPr>
          <w:lang w:val="id-ID"/>
        </w:rPr>
        <w:t xml:space="preserve">Berdasarkan dari uraian diatas terlihat bahwa betapa pentingnya Pelatihan untuk mendukung dan meningkat efektifitas proses kerja dari pegawai non organik (tidak tetap) di Kantor Perwakilan Bank Indonesia Provinsi Sulawesi Utara maka penulis tertarik untuk melakukan penelitian tugas akhir dengan judul </w:t>
      </w:r>
      <w:r w:rsidRPr="00357ABB">
        <w:rPr>
          <w:b/>
          <w:i/>
          <w:lang w:val="id-ID"/>
        </w:rPr>
        <w:t>“Pengaruh Pelatihan</w:t>
      </w:r>
      <w:r w:rsidR="00C26956">
        <w:rPr>
          <w:b/>
          <w:i/>
          <w:lang w:val="id-ID"/>
        </w:rPr>
        <w:t xml:space="preserve"> </w:t>
      </w:r>
      <w:r w:rsidR="00A158ED">
        <w:rPr>
          <w:b/>
          <w:i/>
          <w:lang w:val="id-ID"/>
        </w:rPr>
        <w:t>Terhadap</w:t>
      </w:r>
      <w:r w:rsidRPr="00357ABB">
        <w:rPr>
          <w:b/>
          <w:i/>
          <w:lang w:val="id-ID"/>
        </w:rPr>
        <w:t xml:space="preserve"> </w:t>
      </w:r>
      <w:r w:rsidR="00C26956">
        <w:rPr>
          <w:b/>
          <w:i/>
          <w:lang w:val="id-ID"/>
        </w:rPr>
        <w:t>Kinerja</w:t>
      </w:r>
      <w:r w:rsidRPr="00357ABB">
        <w:rPr>
          <w:b/>
          <w:i/>
          <w:lang w:val="id-ID"/>
        </w:rPr>
        <w:t xml:space="preserve"> Pegawai Non Organik </w:t>
      </w:r>
      <w:r w:rsidR="001B23D9">
        <w:rPr>
          <w:b/>
          <w:i/>
          <w:lang w:val="id-ID"/>
        </w:rPr>
        <w:t>Pada</w:t>
      </w:r>
      <w:r w:rsidRPr="00357ABB">
        <w:rPr>
          <w:b/>
          <w:i/>
          <w:lang w:val="id-ID"/>
        </w:rPr>
        <w:t xml:space="preserve"> Kantor Perwakilan Bank Indonesia Provinsi Sulawesi Utara”</w:t>
      </w:r>
    </w:p>
    <w:p w:rsidR="00D0310D" w:rsidRPr="00A57BFE" w:rsidRDefault="00D0310D" w:rsidP="006E711E">
      <w:pPr>
        <w:pStyle w:val="ListParagraph"/>
        <w:numPr>
          <w:ilvl w:val="1"/>
          <w:numId w:val="13"/>
        </w:numPr>
        <w:tabs>
          <w:tab w:val="left" w:pos="709"/>
        </w:tabs>
        <w:spacing w:line="480" w:lineRule="auto"/>
        <w:ind w:left="709" w:hanging="709"/>
        <w:rPr>
          <w:b/>
          <w:lang w:val="id-ID"/>
        </w:rPr>
      </w:pPr>
      <w:r w:rsidRPr="00A57BFE">
        <w:rPr>
          <w:b/>
          <w:lang w:val="id-ID"/>
        </w:rPr>
        <w:t>Identifikasi Masalah</w:t>
      </w:r>
    </w:p>
    <w:p w:rsidR="00D0310D" w:rsidRPr="00CC3127" w:rsidRDefault="00D0310D" w:rsidP="006E711E">
      <w:pPr>
        <w:pStyle w:val="Default"/>
        <w:spacing w:line="480" w:lineRule="auto"/>
        <w:ind w:firstLine="709"/>
        <w:jc w:val="both"/>
        <w:rPr>
          <w:rFonts w:ascii="Times New Roman" w:eastAsia="Times New Roman" w:hAnsi="Times New Roman" w:cs="Times New Roman"/>
          <w:color w:val="auto"/>
          <w:lang w:val="id-ID"/>
        </w:rPr>
      </w:pPr>
      <w:r w:rsidRPr="00CC3127">
        <w:rPr>
          <w:rFonts w:ascii="Times New Roman" w:eastAsia="Times New Roman" w:hAnsi="Times New Roman" w:cs="Times New Roman"/>
          <w:color w:val="auto"/>
          <w:lang w:val="id-ID"/>
        </w:rPr>
        <w:t>Berdasarkan latar belakang masalah dan hasil observasi dilapangan diidentifikasi beberapa masalah sebagai berikut :</w:t>
      </w:r>
    </w:p>
    <w:p w:rsidR="00D0310D" w:rsidRPr="00CC3127" w:rsidRDefault="00122FD0" w:rsidP="00986C51">
      <w:pPr>
        <w:pStyle w:val="ListParagraph"/>
        <w:numPr>
          <w:ilvl w:val="0"/>
          <w:numId w:val="3"/>
        </w:numPr>
        <w:autoSpaceDE w:val="0"/>
        <w:autoSpaceDN w:val="0"/>
        <w:adjustRightInd w:val="0"/>
        <w:spacing w:line="480" w:lineRule="auto"/>
        <w:ind w:left="426" w:hanging="426"/>
        <w:jc w:val="both"/>
        <w:rPr>
          <w:lang w:val="id-ID"/>
        </w:rPr>
      </w:pPr>
      <w:r>
        <w:rPr>
          <w:lang w:val="id-ID"/>
        </w:rPr>
        <w:t>Kurangnya kemampuan</w:t>
      </w:r>
      <w:r w:rsidR="00B804FA">
        <w:rPr>
          <w:lang w:val="id-ID"/>
        </w:rPr>
        <w:t xml:space="preserve"> dalam </w:t>
      </w:r>
      <w:r>
        <w:rPr>
          <w:lang w:val="id-ID"/>
        </w:rPr>
        <w:t xml:space="preserve">mengerjakan beberapa </w:t>
      </w:r>
      <w:r w:rsidR="00BD7121">
        <w:rPr>
          <w:lang w:val="id-ID"/>
        </w:rPr>
        <w:t>jenis</w:t>
      </w:r>
      <w:r>
        <w:rPr>
          <w:lang w:val="id-ID"/>
        </w:rPr>
        <w:t xml:space="preserve"> pekerjaan </w:t>
      </w:r>
      <w:r w:rsidR="00B804FA">
        <w:rPr>
          <w:lang w:val="id-ID"/>
        </w:rPr>
        <w:t>dari pegawai non organik di Kantor Perwakilan Bank Indonesia.</w:t>
      </w:r>
    </w:p>
    <w:p w:rsidR="00464B20" w:rsidRDefault="00B804FA" w:rsidP="00986C51">
      <w:pPr>
        <w:pStyle w:val="ListParagraph"/>
        <w:numPr>
          <w:ilvl w:val="0"/>
          <w:numId w:val="3"/>
        </w:numPr>
        <w:autoSpaceDE w:val="0"/>
        <w:autoSpaceDN w:val="0"/>
        <w:adjustRightInd w:val="0"/>
        <w:spacing w:line="480" w:lineRule="auto"/>
        <w:ind w:left="426" w:hanging="426"/>
        <w:jc w:val="both"/>
        <w:rPr>
          <w:lang w:val="id-ID"/>
        </w:rPr>
      </w:pPr>
      <w:r>
        <w:rPr>
          <w:lang w:val="id-ID"/>
        </w:rPr>
        <w:t>Tidak adanya pelatihan khusus untuk pegawai Non Organik di Kantor Perwakilan Bank Indonesia.</w:t>
      </w:r>
    </w:p>
    <w:p w:rsidR="00986C51" w:rsidRDefault="00986C51" w:rsidP="00986C51">
      <w:pPr>
        <w:autoSpaceDE w:val="0"/>
        <w:autoSpaceDN w:val="0"/>
        <w:adjustRightInd w:val="0"/>
        <w:spacing w:line="480" w:lineRule="auto"/>
        <w:jc w:val="both"/>
        <w:rPr>
          <w:lang w:val="id-ID"/>
        </w:rPr>
      </w:pPr>
    </w:p>
    <w:p w:rsidR="00986C51" w:rsidRPr="00986C51" w:rsidRDefault="00986C51" w:rsidP="00986C51">
      <w:pPr>
        <w:autoSpaceDE w:val="0"/>
        <w:autoSpaceDN w:val="0"/>
        <w:adjustRightInd w:val="0"/>
        <w:spacing w:line="480" w:lineRule="auto"/>
        <w:jc w:val="both"/>
        <w:rPr>
          <w:lang w:val="id-ID"/>
        </w:rPr>
      </w:pPr>
    </w:p>
    <w:p w:rsidR="006A49CC" w:rsidRPr="00A57BFE" w:rsidRDefault="006A49CC" w:rsidP="006E711E">
      <w:pPr>
        <w:pStyle w:val="ListParagraph"/>
        <w:numPr>
          <w:ilvl w:val="1"/>
          <w:numId w:val="13"/>
        </w:numPr>
        <w:tabs>
          <w:tab w:val="left" w:pos="709"/>
        </w:tabs>
        <w:spacing w:line="480" w:lineRule="auto"/>
        <w:ind w:left="709" w:hanging="709"/>
        <w:rPr>
          <w:b/>
        </w:rPr>
      </w:pPr>
      <w:proofErr w:type="spellStart"/>
      <w:r w:rsidRPr="00A57BFE">
        <w:rPr>
          <w:b/>
        </w:rPr>
        <w:lastRenderedPageBreak/>
        <w:t>Perumusan</w:t>
      </w:r>
      <w:proofErr w:type="spellEnd"/>
      <w:r w:rsidRPr="00A57BFE">
        <w:rPr>
          <w:b/>
        </w:rPr>
        <w:t xml:space="preserve"> </w:t>
      </w:r>
      <w:proofErr w:type="spellStart"/>
      <w:r w:rsidRPr="00A57BFE">
        <w:rPr>
          <w:b/>
        </w:rPr>
        <w:t>Masalah</w:t>
      </w:r>
      <w:proofErr w:type="spellEnd"/>
    </w:p>
    <w:p w:rsidR="00464B20" w:rsidRPr="001850E7" w:rsidRDefault="006A49CC" w:rsidP="006E711E">
      <w:pPr>
        <w:pStyle w:val="Default"/>
        <w:spacing w:line="480" w:lineRule="auto"/>
        <w:ind w:firstLine="709"/>
        <w:jc w:val="both"/>
        <w:rPr>
          <w:rFonts w:ascii="Times New Roman" w:hAnsi="Times New Roman" w:cs="Times New Roman"/>
          <w:lang w:val="id-ID"/>
        </w:rPr>
      </w:pPr>
      <w:r w:rsidRPr="00CC3127">
        <w:rPr>
          <w:rFonts w:ascii="Times New Roman" w:eastAsia="Times New Roman" w:hAnsi="Times New Roman" w:cs="Times New Roman"/>
          <w:color w:val="auto"/>
          <w:lang w:val="id-ID"/>
        </w:rPr>
        <w:t>Berdasarkan uraian dalam latar belakang diatas, maka rumusan masalah yang akan diteliti dan dianalisis dalam penelit</w:t>
      </w:r>
      <w:r w:rsidR="000A686C">
        <w:rPr>
          <w:rFonts w:ascii="Times New Roman" w:eastAsia="Times New Roman" w:hAnsi="Times New Roman" w:cs="Times New Roman"/>
          <w:color w:val="auto"/>
          <w:lang w:val="id-ID"/>
        </w:rPr>
        <w:t>ian ini yaitu, “</w:t>
      </w:r>
      <w:r w:rsidR="00B804FA" w:rsidRPr="000A686C">
        <w:rPr>
          <w:rFonts w:ascii="Times New Roman" w:hAnsi="Times New Roman" w:cs="Times New Roman"/>
          <w:lang w:val="id-ID"/>
        </w:rPr>
        <w:t xml:space="preserve">Apakah pelatihan </w:t>
      </w:r>
      <w:r w:rsidR="00242F2F" w:rsidRPr="000A686C">
        <w:rPr>
          <w:rFonts w:ascii="Times New Roman" w:hAnsi="Times New Roman" w:cs="Times New Roman"/>
          <w:lang w:val="id-ID"/>
        </w:rPr>
        <w:t>ber</w:t>
      </w:r>
      <w:r w:rsidR="00951707" w:rsidRPr="000A686C">
        <w:rPr>
          <w:rFonts w:ascii="Times New Roman" w:hAnsi="Times New Roman" w:cs="Times New Roman"/>
          <w:lang w:val="id-ID"/>
        </w:rPr>
        <w:t xml:space="preserve">pengaruh terhadap </w:t>
      </w:r>
      <w:r w:rsidR="00374060" w:rsidRPr="000A686C">
        <w:rPr>
          <w:rFonts w:ascii="Times New Roman" w:hAnsi="Times New Roman" w:cs="Times New Roman"/>
          <w:lang w:val="id-ID"/>
        </w:rPr>
        <w:t>kinerja</w:t>
      </w:r>
      <w:r w:rsidR="00B804FA" w:rsidRPr="000A686C">
        <w:rPr>
          <w:rFonts w:ascii="Times New Roman" w:hAnsi="Times New Roman" w:cs="Times New Roman"/>
          <w:lang w:val="id-ID"/>
        </w:rPr>
        <w:t xml:space="preserve"> </w:t>
      </w:r>
      <w:r w:rsidR="00AA38C7" w:rsidRPr="000A686C">
        <w:rPr>
          <w:rFonts w:ascii="Times New Roman" w:hAnsi="Times New Roman" w:cs="Times New Roman"/>
          <w:lang w:val="id-ID"/>
        </w:rPr>
        <w:t>pegawai</w:t>
      </w:r>
      <w:r w:rsidR="00B804FA" w:rsidRPr="000A686C">
        <w:rPr>
          <w:rFonts w:ascii="Times New Roman" w:hAnsi="Times New Roman" w:cs="Times New Roman"/>
          <w:lang w:val="id-ID"/>
        </w:rPr>
        <w:t xml:space="preserve"> Non Organik Di Kantor Perwakilan Bank Indonesia Provinsi Sulawesi Utara</w:t>
      </w:r>
      <w:r w:rsidR="000A686C" w:rsidRPr="000A686C">
        <w:rPr>
          <w:rFonts w:ascii="Times New Roman" w:hAnsi="Times New Roman" w:cs="Times New Roman"/>
          <w:lang w:val="id-ID"/>
        </w:rPr>
        <w:t xml:space="preserve"> </w:t>
      </w:r>
      <w:r w:rsidR="00B804FA" w:rsidRPr="000A686C">
        <w:rPr>
          <w:rFonts w:ascii="Times New Roman" w:hAnsi="Times New Roman" w:cs="Times New Roman"/>
          <w:lang w:val="id-ID"/>
        </w:rPr>
        <w:t>?</w:t>
      </w:r>
      <w:r w:rsidR="000A686C">
        <w:rPr>
          <w:rFonts w:ascii="Times New Roman" w:hAnsi="Times New Roman" w:cs="Times New Roman"/>
          <w:lang w:val="id-ID"/>
        </w:rPr>
        <w:t>”.</w:t>
      </w:r>
    </w:p>
    <w:p w:rsidR="00D0310D" w:rsidRDefault="008B69F3" w:rsidP="00CF5665">
      <w:pPr>
        <w:pStyle w:val="ListParagraph"/>
        <w:numPr>
          <w:ilvl w:val="1"/>
          <w:numId w:val="13"/>
        </w:numPr>
        <w:tabs>
          <w:tab w:val="left" w:pos="709"/>
        </w:tabs>
        <w:spacing w:line="480" w:lineRule="auto"/>
        <w:ind w:left="709" w:hanging="709"/>
        <w:rPr>
          <w:b/>
          <w:lang w:val="id-ID"/>
        </w:rPr>
      </w:pPr>
      <w:r>
        <w:rPr>
          <w:b/>
          <w:lang w:val="id-ID"/>
        </w:rPr>
        <w:t>Tujuan Dan Manfaat</w:t>
      </w:r>
    </w:p>
    <w:p w:rsidR="008B69F3" w:rsidRPr="00CF5665" w:rsidRDefault="00CF5665" w:rsidP="00CF5665">
      <w:pPr>
        <w:spacing w:line="480" w:lineRule="auto"/>
        <w:ind w:left="709" w:hanging="709"/>
        <w:rPr>
          <w:b/>
          <w:lang w:val="id-ID"/>
        </w:rPr>
      </w:pPr>
      <w:r>
        <w:rPr>
          <w:b/>
          <w:lang w:val="id-ID"/>
        </w:rPr>
        <w:t xml:space="preserve">1.4.1 </w:t>
      </w:r>
      <w:r>
        <w:rPr>
          <w:b/>
          <w:lang w:val="id-ID"/>
        </w:rPr>
        <w:tab/>
      </w:r>
      <w:r w:rsidR="008B69F3" w:rsidRPr="007448C9">
        <w:rPr>
          <w:b/>
          <w:u w:val="single"/>
          <w:lang w:val="id-ID"/>
        </w:rPr>
        <w:t>Tujuan Penelitian</w:t>
      </w:r>
    </w:p>
    <w:p w:rsidR="00D0310D" w:rsidRPr="00CC3127" w:rsidRDefault="00D0310D" w:rsidP="006E711E">
      <w:pPr>
        <w:pStyle w:val="ListParagraph"/>
        <w:spacing w:line="480" w:lineRule="auto"/>
        <w:ind w:left="0" w:firstLine="709"/>
        <w:jc w:val="both"/>
        <w:rPr>
          <w:b/>
          <w:lang w:val="id-ID"/>
        </w:rPr>
      </w:pPr>
      <w:r w:rsidRPr="00CC3127">
        <w:rPr>
          <w:lang w:val="id-ID"/>
        </w:rPr>
        <w:t>Dari rumusan masalah tersebut diatas, maka yang menjadi tujuan penelitian adalah :</w:t>
      </w:r>
    </w:p>
    <w:p w:rsidR="000C5EF8" w:rsidRDefault="00D0310D" w:rsidP="00986C51">
      <w:pPr>
        <w:pStyle w:val="ListParagraph"/>
        <w:numPr>
          <w:ilvl w:val="0"/>
          <w:numId w:val="9"/>
        </w:numPr>
        <w:spacing w:line="480" w:lineRule="auto"/>
        <w:ind w:left="426" w:hanging="426"/>
        <w:jc w:val="both"/>
        <w:rPr>
          <w:lang w:val="id-ID"/>
        </w:rPr>
      </w:pPr>
      <w:r w:rsidRPr="000C5EF8">
        <w:rPr>
          <w:lang w:val="id-ID"/>
        </w:rPr>
        <w:t xml:space="preserve">Untuk </w:t>
      </w:r>
      <w:r w:rsidR="00CD39B8">
        <w:rPr>
          <w:lang w:val="id-ID"/>
        </w:rPr>
        <w:t>menganalisa seberapa besar</w:t>
      </w:r>
      <w:r w:rsidRPr="000C5EF8">
        <w:rPr>
          <w:lang w:val="id-ID"/>
        </w:rPr>
        <w:t xml:space="preserve"> </w:t>
      </w:r>
      <w:r w:rsidR="000C5EF8" w:rsidRPr="000C5EF8">
        <w:rPr>
          <w:lang w:val="id-ID"/>
        </w:rPr>
        <w:t>pelatihan</w:t>
      </w:r>
      <w:r w:rsidRPr="000C5EF8">
        <w:rPr>
          <w:lang w:val="id-ID"/>
        </w:rPr>
        <w:t xml:space="preserve"> berpengaruh terhadap </w:t>
      </w:r>
      <w:r w:rsidR="00AA38C7">
        <w:rPr>
          <w:lang w:val="id-ID"/>
        </w:rPr>
        <w:t xml:space="preserve">kinerja </w:t>
      </w:r>
      <w:r w:rsidR="000C5EF8">
        <w:rPr>
          <w:lang w:val="id-ID"/>
        </w:rPr>
        <w:t>pegawai Non Organik Di Kantor Perwakilan Bank Indonesia Provinsi Sulawesi Utara?</w:t>
      </w:r>
    </w:p>
    <w:p w:rsidR="00286A56" w:rsidRDefault="00D0310D" w:rsidP="00986C51">
      <w:pPr>
        <w:pStyle w:val="ListParagraph"/>
        <w:numPr>
          <w:ilvl w:val="0"/>
          <w:numId w:val="9"/>
        </w:numPr>
        <w:spacing w:line="480" w:lineRule="auto"/>
        <w:ind w:left="426" w:hanging="426"/>
        <w:jc w:val="both"/>
        <w:rPr>
          <w:lang w:val="id-ID"/>
        </w:rPr>
      </w:pPr>
      <w:r w:rsidRPr="000C5EF8">
        <w:rPr>
          <w:lang w:val="id-ID"/>
        </w:rPr>
        <w:t xml:space="preserve">Untuk </w:t>
      </w:r>
      <w:r w:rsidR="002831BF">
        <w:rPr>
          <w:lang w:val="id-ID"/>
        </w:rPr>
        <w:t>menjelaskan</w:t>
      </w:r>
      <w:r w:rsidRPr="000C5EF8">
        <w:rPr>
          <w:lang w:val="id-ID"/>
        </w:rPr>
        <w:t xml:space="preserve"> pelatihan kerja </w:t>
      </w:r>
      <w:r w:rsidR="000C5EF8" w:rsidRPr="000C5EF8">
        <w:rPr>
          <w:lang w:val="id-ID"/>
        </w:rPr>
        <w:t>yang efektif untuk dilaksanakan di Kantor Perwakilan Bank In</w:t>
      </w:r>
      <w:r w:rsidR="000C5EF8">
        <w:rPr>
          <w:lang w:val="id-ID"/>
        </w:rPr>
        <w:t>donesia Provinsi Sulawesi Utara?</w:t>
      </w:r>
    </w:p>
    <w:p w:rsidR="00D0310D" w:rsidRPr="007448C9" w:rsidRDefault="00D0310D" w:rsidP="00CF5665">
      <w:pPr>
        <w:pStyle w:val="ListParagraph"/>
        <w:numPr>
          <w:ilvl w:val="2"/>
          <w:numId w:val="14"/>
        </w:numPr>
        <w:spacing w:line="480" w:lineRule="auto"/>
        <w:jc w:val="both"/>
        <w:rPr>
          <w:b/>
          <w:u w:val="single"/>
          <w:lang w:val="id-ID"/>
        </w:rPr>
      </w:pPr>
      <w:r w:rsidRPr="007448C9">
        <w:rPr>
          <w:b/>
          <w:u w:val="single"/>
          <w:lang w:val="id-ID"/>
        </w:rPr>
        <w:t xml:space="preserve">Manfaat Penelitian </w:t>
      </w:r>
    </w:p>
    <w:p w:rsidR="00D0310D" w:rsidRPr="00CC3127" w:rsidRDefault="00D0310D" w:rsidP="006E711E">
      <w:pPr>
        <w:pStyle w:val="ListParagraph"/>
        <w:spacing w:line="480" w:lineRule="auto"/>
        <w:ind w:left="709"/>
        <w:rPr>
          <w:b/>
          <w:lang w:val="id-ID"/>
        </w:rPr>
      </w:pPr>
      <w:r w:rsidRPr="00CC3127">
        <w:rPr>
          <w:lang w:val="id-ID"/>
        </w:rPr>
        <w:t xml:space="preserve">Dari hasil penelitian ini diharapkan akan memberikan manfaat antara lain : </w:t>
      </w:r>
    </w:p>
    <w:p w:rsidR="00D0310D" w:rsidRPr="00EB47AC" w:rsidRDefault="008C5EBC" w:rsidP="00986C51">
      <w:pPr>
        <w:pStyle w:val="BodyTextIndent21"/>
        <w:numPr>
          <w:ilvl w:val="0"/>
          <w:numId w:val="1"/>
        </w:numPr>
        <w:spacing w:line="480" w:lineRule="auto"/>
        <w:ind w:left="426" w:hanging="425"/>
        <w:jc w:val="both"/>
        <w:rPr>
          <w:rFonts w:ascii="Times New Roman" w:eastAsia="Times New Roman" w:hAnsi="Times New Roman" w:cs="Times New Roman"/>
          <w:b/>
          <w:lang w:val="id-ID"/>
        </w:rPr>
      </w:pPr>
      <w:r w:rsidRPr="00EB47AC">
        <w:rPr>
          <w:rFonts w:ascii="Times New Roman" w:eastAsia="Times New Roman" w:hAnsi="Times New Roman" w:cs="Times New Roman"/>
          <w:b/>
          <w:lang w:val="id-ID"/>
        </w:rPr>
        <w:t>Bagi Perusahaan</w:t>
      </w:r>
    </w:p>
    <w:p w:rsidR="008C5EBC" w:rsidRPr="008C5EBC" w:rsidRDefault="008C5EBC" w:rsidP="00CF5665">
      <w:pPr>
        <w:pStyle w:val="Default"/>
        <w:spacing w:line="480" w:lineRule="auto"/>
        <w:ind w:firstLine="709"/>
        <w:jc w:val="both"/>
        <w:rPr>
          <w:rFonts w:ascii="Times New Roman" w:hAnsi="Times New Roman" w:cs="Times New Roman"/>
          <w:lang w:val="id-ID"/>
        </w:rPr>
      </w:pPr>
      <w:r>
        <w:rPr>
          <w:rFonts w:ascii="Times New Roman" w:hAnsi="Times New Roman" w:cs="Times New Roman"/>
          <w:lang w:val="id-ID"/>
        </w:rPr>
        <w:t>Hasil penelitian ini kiranya dapat menjadi bahan pertimbangan untuk mengevaluasi permasalahan mengenai pelatihan untuk pegawai di Kantor Perwakilan Bank Indonesia Provinsi Sulawesi Utara.</w:t>
      </w:r>
    </w:p>
    <w:p w:rsidR="00D0310D" w:rsidRPr="00EB47AC" w:rsidRDefault="008C5EBC" w:rsidP="00986C51">
      <w:pPr>
        <w:pStyle w:val="BodyTextIndent21"/>
        <w:numPr>
          <w:ilvl w:val="0"/>
          <w:numId w:val="1"/>
        </w:numPr>
        <w:spacing w:line="480" w:lineRule="auto"/>
        <w:ind w:left="426" w:hanging="425"/>
        <w:jc w:val="both"/>
        <w:rPr>
          <w:rFonts w:ascii="Times New Roman" w:eastAsia="Times New Roman" w:hAnsi="Times New Roman" w:cs="Times New Roman"/>
          <w:b/>
          <w:lang w:val="id-ID"/>
        </w:rPr>
      </w:pPr>
      <w:r w:rsidRPr="00EB47AC">
        <w:rPr>
          <w:rFonts w:ascii="Times New Roman" w:eastAsia="Times New Roman" w:hAnsi="Times New Roman" w:cs="Times New Roman"/>
          <w:b/>
          <w:lang w:val="id-ID"/>
        </w:rPr>
        <w:t>Bagi Penulis</w:t>
      </w:r>
    </w:p>
    <w:p w:rsidR="008C5EBC" w:rsidRPr="008C5EBC" w:rsidRDefault="008C5EBC" w:rsidP="00CF5665">
      <w:pPr>
        <w:pStyle w:val="Default"/>
        <w:spacing w:line="480" w:lineRule="auto"/>
        <w:ind w:firstLine="709"/>
        <w:jc w:val="both"/>
        <w:rPr>
          <w:rFonts w:ascii="Times New Roman" w:hAnsi="Times New Roman" w:cs="Times New Roman"/>
          <w:lang w:val="id-ID"/>
        </w:rPr>
      </w:pPr>
      <w:r>
        <w:rPr>
          <w:rFonts w:ascii="Times New Roman" w:hAnsi="Times New Roman" w:cs="Times New Roman"/>
          <w:lang w:val="id-ID"/>
        </w:rPr>
        <w:t xml:space="preserve">Untuk menerapkan dan mengimplementasikan setiap </w:t>
      </w:r>
      <w:r w:rsidR="000C675C">
        <w:rPr>
          <w:rFonts w:ascii="Times New Roman" w:hAnsi="Times New Roman" w:cs="Times New Roman"/>
          <w:lang w:val="id-ID"/>
        </w:rPr>
        <w:t>teori</w:t>
      </w:r>
      <w:r>
        <w:rPr>
          <w:rFonts w:ascii="Times New Roman" w:hAnsi="Times New Roman" w:cs="Times New Roman"/>
          <w:lang w:val="id-ID"/>
        </w:rPr>
        <w:t xml:space="preserve"> yang telah didapatkan selama </w:t>
      </w:r>
      <w:r w:rsidR="000C675C">
        <w:rPr>
          <w:rFonts w:ascii="Times New Roman" w:hAnsi="Times New Roman" w:cs="Times New Roman"/>
          <w:lang w:val="id-ID"/>
        </w:rPr>
        <w:t>mengikuti</w:t>
      </w:r>
      <w:r>
        <w:rPr>
          <w:rFonts w:ascii="Times New Roman" w:hAnsi="Times New Roman" w:cs="Times New Roman"/>
          <w:lang w:val="id-ID"/>
        </w:rPr>
        <w:t xml:space="preserve"> perkuliahan di Politeknik Negeri Manado. Dan untuk </w:t>
      </w:r>
      <w:r w:rsidR="00B0574E">
        <w:rPr>
          <w:rFonts w:ascii="Times New Roman" w:hAnsi="Times New Roman" w:cs="Times New Roman"/>
          <w:lang w:val="id-ID"/>
        </w:rPr>
        <w:lastRenderedPageBreak/>
        <w:t>memenuhi syarat untuk</w:t>
      </w:r>
      <w:r w:rsidR="000C675C">
        <w:rPr>
          <w:rFonts w:ascii="Times New Roman" w:hAnsi="Times New Roman" w:cs="Times New Roman"/>
          <w:lang w:val="id-ID"/>
        </w:rPr>
        <w:t xml:space="preserve"> mendapat gelar Sarjana Sains Terapan pada jurusan Administrasi Bisnis Prodi Manajemen Bisnis.</w:t>
      </w:r>
    </w:p>
    <w:p w:rsidR="00F224B6" w:rsidRPr="00EB47AC" w:rsidRDefault="000A6D6B" w:rsidP="00986C51">
      <w:pPr>
        <w:pStyle w:val="BodyTextIndent21"/>
        <w:numPr>
          <w:ilvl w:val="0"/>
          <w:numId w:val="1"/>
        </w:numPr>
        <w:spacing w:line="480" w:lineRule="auto"/>
        <w:ind w:left="426" w:hanging="425"/>
        <w:jc w:val="both"/>
        <w:rPr>
          <w:rFonts w:ascii="Times New Roman" w:eastAsia="Times New Roman" w:hAnsi="Times New Roman" w:cs="Times New Roman"/>
          <w:b/>
          <w:lang w:val="id-ID"/>
        </w:rPr>
      </w:pPr>
      <w:r>
        <w:rPr>
          <w:rFonts w:ascii="Times New Roman" w:eastAsia="Times New Roman" w:hAnsi="Times New Roman" w:cs="Times New Roman"/>
          <w:b/>
          <w:lang w:val="id-ID"/>
        </w:rPr>
        <w:t>Bagi Institusi</w:t>
      </w:r>
    </w:p>
    <w:p w:rsidR="000C675C" w:rsidRPr="000C675C" w:rsidRDefault="000C675C" w:rsidP="00CF5665">
      <w:pPr>
        <w:pStyle w:val="Default"/>
        <w:spacing w:line="480" w:lineRule="auto"/>
        <w:ind w:firstLine="709"/>
        <w:jc w:val="both"/>
        <w:rPr>
          <w:rFonts w:ascii="Times New Roman" w:hAnsi="Times New Roman" w:cs="Times New Roman"/>
          <w:lang w:val="id-ID"/>
        </w:rPr>
      </w:pPr>
      <w:r>
        <w:rPr>
          <w:rFonts w:ascii="Times New Roman" w:hAnsi="Times New Roman" w:cs="Times New Roman"/>
          <w:lang w:val="id-ID"/>
        </w:rPr>
        <w:t>Dapa</w:t>
      </w:r>
      <w:r w:rsidR="00555C89">
        <w:rPr>
          <w:rFonts w:ascii="Times New Roman" w:hAnsi="Times New Roman" w:cs="Times New Roman"/>
          <w:lang w:val="id-ID"/>
        </w:rPr>
        <w:t>t digunakan sebagai bahan bacaan dan sumber informasi sebagai referensi untuk peneliti</w:t>
      </w:r>
      <w:r w:rsidR="00CF5665">
        <w:rPr>
          <w:rFonts w:ascii="Times New Roman" w:hAnsi="Times New Roman" w:cs="Times New Roman"/>
          <w:lang w:val="id-ID"/>
        </w:rPr>
        <w:t xml:space="preserve"> lain diperpustakaan yang terkait dengan pelatihan dan kinerja pegawai.</w:t>
      </w:r>
    </w:p>
    <w:sectPr w:rsidR="000C675C" w:rsidRPr="000C675C" w:rsidSect="000A1A06">
      <w:headerReference w:type="default" r:id="rId7"/>
      <w:pgSz w:w="11907" w:h="16839" w:code="9"/>
      <w:pgMar w:top="2268" w:right="1701" w:bottom="1701" w:left="2268" w:header="1418"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218C" w:rsidRDefault="0067218C" w:rsidP="00E53627">
      <w:r>
        <w:separator/>
      </w:r>
    </w:p>
  </w:endnote>
  <w:endnote w:type="continuationSeparator" w:id="0">
    <w:p w:rsidR="0067218C" w:rsidRDefault="0067218C" w:rsidP="00E53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218C" w:rsidRDefault="0067218C" w:rsidP="00E53627">
      <w:r>
        <w:separator/>
      </w:r>
    </w:p>
  </w:footnote>
  <w:footnote w:type="continuationSeparator" w:id="0">
    <w:p w:rsidR="0067218C" w:rsidRDefault="0067218C" w:rsidP="00E536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0613922"/>
      <w:docPartObj>
        <w:docPartGallery w:val="Page Numbers (Top of Page)"/>
        <w:docPartUnique/>
      </w:docPartObj>
    </w:sdtPr>
    <w:sdtEndPr>
      <w:rPr>
        <w:noProof/>
      </w:rPr>
    </w:sdtEndPr>
    <w:sdtContent>
      <w:p w:rsidR="002E5444" w:rsidRDefault="002E5444">
        <w:pPr>
          <w:pStyle w:val="Header"/>
          <w:jc w:val="right"/>
        </w:pPr>
        <w:r>
          <w:fldChar w:fldCharType="begin"/>
        </w:r>
        <w:r>
          <w:instrText xml:space="preserve"> PAGE   \* MERGEFORMAT </w:instrText>
        </w:r>
        <w:r>
          <w:fldChar w:fldCharType="separate"/>
        </w:r>
        <w:r>
          <w:rPr>
            <w:noProof/>
          </w:rPr>
          <w:t>6</w:t>
        </w:r>
        <w:r>
          <w:rPr>
            <w:noProof/>
          </w:rPr>
          <w:fldChar w:fldCharType="end"/>
        </w:r>
      </w:p>
    </w:sdtContent>
  </w:sdt>
  <w:p w:rsidR="002E5444" w:rsidRDefault="002E54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E4DEE"/>
    <w:multiLevelType w:val="multilevel"/>
    <w:tmpl w:val="DC08D076"/>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4DF6E20"/>
    <w:multiLevelType w:val="hybridMultilevel"/>
    <w:tmpl w:val="F80438B2"/>
    <w:lvl w:ilvl="0" w:tplc="05BE8B44">
      <w:start w:val="2"/>
      <w:numFmt w:val="decimal"/>
      <w:lvlText w:val="%1."/>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342BEF"/>
    <w:multiLevelType w:val="hybridMultilevel"/>
    <w:tmpl w:val="A64C20C0"/>
    <w:lvl w:ilvl="0" w:tplc="04090015">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2D7E7D09"/>
    <w:multiLevelType w:val="hybridMultilevel"/>
    <w:tmpl w:val="C9D468E0"/>
    <w:lvl w:ilvl="0" w:tplc="8DFA31A4">
      <w:start w:val="1"/>
      <w:numFmt w:val="decimal"/>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F156704"/>
    <w:multiLevelType w:val="hybridMultilevel"/>
    <w:tmpl w:val="F80438B2"/>
    <w:lvl w:ilvl="0" w:tplc="05BE8B44">
      <w:start w:val="2"/>
      <w:numFmt w:val="decimal"/>
      <w:lvlText w:val="%1."/>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CA7478"/>
    <w:multiLevelType w:val="hybridMultilevel"/>
    <w:tmpl w:val="A5DA0ADA"/>
    <w:lvl w:ilvl="0" w:tplc="BC7A44E4">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55636AE"/>
    <w:multiLevelType w:val="hybridMultilevel"/>
    <w:tmpl w:val="F4C01676"/>
    <w:lvl w:ilvl="0" w:tplc="6052B90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3BD037F"/>
    <w:multiLevelType w:val="multilevel"/>
    <w:tmpl w:val="B15EE9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640909CC"/>
    <w:multiLevelType w:val="hybridMultilevel"/>
    <w:tmpl w:val="4022EB1A"/>
    <w:lvl w:ilvl="0" w:tplc="0409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672F4DCF"/>
    <w:multiLevelType w:val="hybridMultilevel"/>
    <w:tmpl w:val="01EE5830"/>
    <w:lvl w:ilvl="0" w:tplc="92400C10">
      <w:start w:val="1"/>
      <w:numFmt w:val="decimal"/>
      <w:lvlText w:val="%1."/>
      <w:lvlJc w:val="left"/>
      <w:pPr>
        <w:ind w:left="3087" w:hanging="360"/>
      </w:pPr>
      <w:rPr>
        <w:rFonts w:hint="default"/>
      </w:rPr>
    </w:lvl>
    <w:lvl w:ilvl="1" w:tplc="04090019" w:tentative="1">
      <w:start w:val="1"/>
      <w:numFmt w:val="lowerLetter"/>
      <w:lvlText w:val="%2."/>
      <w:lvlJc w:val="left"/>
      <w:pPr>
        <w:ind w:left="3807" w:hanging="360"/>
      </w:pPr>
    </w:lvl>
    <w:lvl w:ilvl="2" w:tplc="0409001B" w:tentative="1">
      <w:start w:val="1"/>
      <w:numFmt w:val="lowerRoman"/>
      <w:lvlText w:val="%3."/>
      <w:lvlJc w:val="right"/>
      <w:pPr>
        <w:ind w:left="4527" w:hanging="180"/>
      </w:pPr>
    </w:lvl>
    <w:lvl w:ilvl="3" w:tplc="0409000F" w:tentative="1">
      <w:start w:val="1"/>
      <w:numFmt w:val="decimal"/>
      <w:lvlText w:val="%4."/>
      <w:lvlJc w:val="left"/>
      <w:pPr>
        <w:ind w:left="5247" w:hanging="360"/>
      </w:pPr>
    </w:lvl>
    <w:lvl w:ilvl="4" w:tplc="04090019" w:tentative="1">
      <w:start w:val="1"/>
      <w:numFmt w:val="lowerLetter"/>
      <w:lvlText w:val="%5."/>
      <w:lvlJc w:val="left"/>
      <w:pPr>
        <w:ind w:left="5967" w:hanging="360"/>
      </w:pPr>
    </w:lvl>
    <w:lvl w:ilvl="5" w:tplc="0409001B" w:tentative="1">
      <w:start w:val="1"/>
      <w:numFmt w:val="lowerRoman"/>
      <w:lvlText w:val="%6."/>
      <w:lvlJc w:val="right"/>
      <w:pPr>
        <w:ind w:left="6687" w:hanging="180"/>
      </w:pPr>
    </w:lvl>
    <w:lvl w:ilvl="6" w:tplc="0409000F" w:tentative="1">
      <w:start w:val="1"/>
      <w:numFmt w:val="decimal"/>
      <w:lvlText w:val="%7."/>
      <w:lvlJc w:val="left"/>
      <w:pPr>
        <w:ind w:left="7407" w:hanging="360"/>
      </w:pPr>
    </w:lvl>
    <w:lvl w:ilvl="7" w:tplc="04090019" w:tentative="1">
      <w:start w:val="1"/>
      <w:numFmt w:val="lowerLetter"/>
      <w:lvlText w:val="%8."/>
      <w:lvlJc w:val="left"/>
      <w:pPr>
        <w:ind w:left="8127" w:hanging="360"/>
      </w:pPr>
    </w:lvl>
    <w:lvl w:ilvl="8" w:tplc="0409001B" w:tentative="1">
      <w:start w:val="1"/>
      <w:numFmt w:val="lowerRoman"/>
      <w:lvlText w:val="%9."/>
      <w:lvlJc w:val="right"/>
      <w:pPr>
        <w:ind w:left="8847" w:hanging="180"/>
      </w:pPr>
    </w:lvl>
  </w:abstractNum>
  <w:abstractNum w:abstractNumId="10">
    <w:nsid w:val="6A5750F5"/>
    <w:multiLevelType w:val="multilevel"/>
    <w:tmpl w:val="86806922"/>
    <w:lvl w:ilvl="0">
      <w:start w:val="1"/>
      <w:numFmt w:val="decimal"/>
      <w:lvlText w:val="%1."/>
      <w:lvlJc w:val="left"/>
      <w:pPr>
        <w:ind w:left="720" w:hanging="360"/>
      </w:pPr>
      <w:rPr>
        <w:rFonts w:ascii="Times New Roman" w:eastAsiaTheme="minorHAnsi"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6D9F3433"/>
    <w:multiLevelType w:val="hybridMultilevel"/>
    <w:tmpl w:val="9EB4085C"/>
    <w:lvl w:ilvl="0" w:tplc="05BE8B44">
      <w:start w:val="2"/>
      <w:numFmt w:val="decimal"/>
      <w:lvlText w:val="%1."/>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7DF742CF"/>
    <w:multiLevelType w:val="hybridMultilevel"/>
    <w:tmpl w:val="E0189D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FCB635B"/>
    <w:multiLevelType w:val="multilevel"/>
    <w:tmpl w:val="DD8256DE"/>
    <w:lvl w:ilvl="0">
      <w:start w:val="1"/>
      <w:numFmt w:val="decimal"/>
      <w:lvlText w:val="%1."/>
      <w:lvlJc w:val="left"/>
      <w:pPr>
        <w:ind w:left="1353" w:hanging="360"/>
      </w:pPr>
      <w:rPr>
        <w:rFonts w:hint="default"/>
      </w:rPr>
    </w:lvl>
    <w:lvl w:ilvl="1">
      <w:start w:val="1"/>
      <w:numFmt w:val="upperLetter"/>
      <w:lvlText w:val="%2."/>
      <w:lvlJc w:val="left"/>
      <w:pPr>
        <w:ind w:left="1353"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num w:numId="1">
    <w:abstractNumId w:val="8"/>
  </w:num>
  <w:num w:numId="2">
    <w:abstractNumId w:val="3"/>
  </w:num>
  <w:num w:numId="3">
    <w:abstractNumId w:val="5"/>
  </w:num>
  <w:num w:numId="4">
    <w:abstractNumId w:val="11"/>
  </w:num>
  <w:num w:numId="5">
    <w:abstractNumId w:val="2"/>
  </w:num>
  <w:num w:numId="6">
    <w:abstractNumId w:val="13"/>
  </w:num>
  <w:num w:numId="7">
    <w:abstractNumId w:val="1"/>
  </w:num>
  <w:num w:numId="8">
    <w:abstractNumId w:val="4"/>
  </w:num>
  <w:num w:numId="9">
    <w:abstractNumId w:val="12"/>
  </w:num>
  <w:num w:numId="10">
    <w:abstractNumId w:val="6"/>
  </w:num>
  <w:num w:numId="11">
    <w:abstractNumId w:val="9"/>
  </w:num>
  <w:num w:numId="12">
    <w:abstractNumId w:val="10"/>
  </w:num>
  <w:num w:numId="13">
    <w:abstractNumId w:val="7"/>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10D"/>
    <w:rsid w:val="000074E6"/>
    <w:rsid w:val="00026908"/>
    <w:rsid w:val="000512E8"/>
    <w:rsid w:val="00066653"/>
    <w:rsid w:val="00083F08"/>
    <w:rsid w:val="00084CC7"/>
    <w:rsid w:val="000A1A06"/>
    <w:rsid w:val="000A686C"/>
    <w:rsid w:val="000A6D6B"/>
    <w:rsid w:val="000C5EF8"/>
    <w:rsid w:val="000C659A"/>
    <w:rsid w:val="000C675C"/>
    <w:rsid w:val="000D43C7"/>
    <w:rsid w:val="000D5920"/>
    <w:rsid w:val="000E0361"/>
    <w:rsid w:val="00111185"/>
    <w:rsid w:val="001169E9"/>
    <w:rsid w:val="00122FD0"/>
    <w:rsid w:val="0016639B"/>
    <w:rsid w:val="00167974"/>
    <w:rsid w:val="001850E7"/>
    <w:rsid w:val="001B23D9"/>
    <w:rsid w:val="001C6325"/>
    <w:rsid w:val="001E2FDC"/>
    <w:rsid w:val="001E3113"/>
    <w:rsid w:val="001F0102"/>
    <w:rsid w:val="00201FBA"/>
    <w:rsid w:val="00230605"/>
    <w:rsid w:val="00242F2F"/>
    <w:rsid w:val="002511C4"/>
    <w:rsid w:val="002831BF"/>
    <w:rsid w:val="00285404"/>
    <w:rsid w:val="00286A56"/>
    <w:rsid w:val="00290F81"/>
    <w:rsid w:val="002C40EC"/>
    <w:rsid w:val="002E30C9"/>
    <w:rsid w:val="002E5444"/>
    <w:rsid w:val="002E77E3"/>
    <w:rsid w:val="002F0B6B"/>
    <w:rsid w:val="002F3D96"/>
    <w:rsid w:val="00357ABB"/>
    <w:rsid w:val="00370AC8"/>
    <w:rsid w:val="00374060"/>
    <w:rsid w:val="00377CEB"/>
    <w:rsid w:val="00396318"/>
    <w:rsid w:val="003968C1"/>
    <w:rsid w:val="003A780D"/>
    <w:rsid w:val="003B6295"/>
    <w:rsid w:val="003C2FDA"/>
    <w:rsid w:val="003C3140"/>
    <w:rsid w:val="00413289"/>
    <w:rsid w:val="0041728A"/>
    <w:rsid w:val="004236DE"/>
    <w:rsid w:val="00432D58"/>
    <w:rsid w:val="00436E6D"/>
    <w:rsid w:val="0044382E"/>
    <w:rsid w:val="00462360"/>
    <w:rsid w:val="00464B20"/>
    <w:rsid w:val="004716E2"/>
    <w:rsid w:val="004A23D6"/>
    <w:rsid w:val="004A52BC"/>
    <w:rsid w:val="00522341"/>
    <w:rsid w:val="00537A5F"/>
    <w:rsid w:val="0054478C"/>
    <w:rsid w:val="00555C89"/>
    <w:rsid w:val="005B6D04"/>
    <w:rsid w:val="005D2774"/>
    <w:rsid w:val="005E2688"/>
    <w:rsid w:val="005F73A4"/>
    <w:rsid w:val="0064337C"/>
    <w:rsid w:val="00646BCA"/>
    <w:rsid w:val="00647EA7"/>
    <w:rsid w:val="00653613"/>
    <w:rsid w:val="00664EFA"/>
    <w:rsid w:val="0067218C"/>
    <w:rsid w:val="00675187"/>
    <w:rsid w:val="00681ABB"/>
    <w:rsid w:val="006A0D32"/>
    <w:rsid w:val="006A49CC"/>
    <w:rsid w:val="006E711E"/>
    <w:rsid w:val="0070789F"/>
    <w:rsid w:val="00716813"/>
    <w:rsid w:val="00721056"/>
    <w:rsid w:val="0072798A"/>
    <w:rsid w:val="007345CC"/>
    <w:rsid w:val="007448C9"/>
    <w:rsid w:val="00757946"/>
    <w:rsid w:val="00760A18"/>
    <w:rsid w:val="00773791"/>
    <w:rsid w:val="0077652B"/>
    <w:rsid w:val="00787966"/>
    <w:rsid w:val="00797FE1"/>
    <w:rsid w:val="007C5B85"/>
    <w:rsid w:val="007C723C"/>
    <w:rsid w:val="008238F0"/>
    <w:rsid w:val="00825F7B"/>
    <w:rsid w:val="00852DA9"/>
    <w:rsid w:val="008646A4"/>
    <w:rsid w:val="008B5B42"/>
    <w:rsid w:val="008B69F3"/>
    <w:rsid w:val="008C5EBC"/>
    <w:rsid w:val="008D0FB0"/>
    <w:rsid w:val="009025D4"/>
    <w:rsid w:val="00903D75"/>
    <w:rsid w:val="00942D50"/>
    <w:rsid w:val="00951707"/>
    <w:rsid w:val="009558D4"/>
    <w:rsid w:val="00957753"/>
    <w:rsid w:val="00977EAF"/>
    <w:rsid w:val="0098473A"/>
    <w:rsid w:val="00986C51"/>
    <w:rsid w:val="009B1A31"/>
    <w:rsid w:val="009C3968"/>
    <w:rsid w:val="009C7387"/>
    <w:rsid w:val="009E2F6D"/>
    <w:rsid w:val="00A143C4"/>
    <w:rsid w:val="00A158ED"/>
    <w:rsid w:val="00A23D46"/>
    <w:rsid w:val="00A27C2A"/>
    <w:rsid w:val="00A57BFE"/>
    <w:rsid w:val="00A66719"/>
    <w:rsid w:val="00A714F3"/>
    <w:rsid w:val="00A8162B"/>
    <w:rsid w:val="00A905C2"/>
    <w:rsid w:val="00AA38C7"/>
    <w:rsid w:val="00AA6AA4"/>
    <w:rsid w:val="00AC4139"/>
    <w:rsid w:val="00AC51B1"/>
    <w:rsid w:val="00AC5615"/>
    <w:rsid w:val="00AD60AE"/>
    <w:rsid w:val="00AD7B73"/>
    <w:rsid w:val="00B0574E"/>
    <w:rsid w:val="00B1107D"/>
    <w:rsid w:val="00B13069"/>
    <w:rsid w:val="00B20FC7"/>
    <w:rsid w:val="00B44082"/>
    <w:rsid w:val="00B52DB7"/>
    <w:rsid w:val="00B53B0F"/>
    <w:rsid w:val="00B56B12"/>
    <w:rsid w:val="00B64C4C"/>
    <w:rsid w:val="00B80274"/>
    <w:rsid w:val="00B804FA"/>
    <w:rsid w:val="00BA2776"/>
    <w:rsid w:val="00BA7C8C"/>
    <w:rsid w:val="00BB66E2"/>
    <w:rsid w:val="00BC723B"/>
    <w:rsid w:val="00BD5CE9"/>
    <w:rsid w:val="00BD7121"/>
    <w:rsid w:val="00BE4203"/>
    <w:rsid w:val="00C020A7"/>
    <w:rsid w:val="00C0492B"/>
    <w:rsid w:val="00C074C2"/>
    <w:rsid w:val="00C12E56"/>
    <w:rsid w:val="00C23F43"/>
    <w:rsid w:val="00C26956"/>
    <w:rsid w:val="00C34F77"/>
    <w:rsid w:val="00C43F70"/>
    <w:rsid w:val="00C6140F"/>
    <w:rsid w:val="00C61DED"/>
    <w:rsid w:val="00C73793"/>
    <w:rsid w:val="00C77A35"/>
    <w:rsid w:val="00CD39B8"/>
    <w:rsid w:val="00CD6FF6"/>
    <w:rsid w:val="00CE2306"/>
    <w:rsid w:val="00CF5665"/>
    <w:rsid w:val="00D02A0F"/>
    <w:rsid w:val="00D0310D"/>
    <w:rsid w:val="00D30318"/>
    <w:rsid w:val="00D4394A"/>
    <w:rsid w:val="00D5291B"/>
    <w:rsid w:val="00D84528"/>
    <w:rsid w:val="00DB1C23"/>
    <w:rsid w:val="00DB7FD5"/>
    <w:rsid w:val="00DD3E62"/>
    <w:rsid w:val="00E17923"/>
    <w:rsid w:val="00E218EB"/>
    <w:rsid w:val="00E359E7"/>
    <w:rsid w:val="00E3709C"/>
    <w:rsid w:val="00E417E7"/>
    <w:rsid w:val="00E53627"/>
    <w:rsid w:val="00E66C29"/>
    <w:rsid w:val="00E67C3A"/>
    <w:rsid w:val="00EB0C2F"/>
    <w:rsid w:val="00EB47AC"/>
    <w:rsid w:val="00EC369C"/>
    <w:rsid w:val="00ED7728"/>
    <w:rsid w:val="00EE169E"/>
    <w:rsid w:val="00EE4C13"/>
    <w:rsid w:val="00F115DD"/>
    <w:rsid w:val="00F224B6"/>
    <w:rsid w:val="00F838B5"/>
    <w:rsid w:val="00FC15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34E6AF-9310-4D06-B842-B2218FCA9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310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0310D"/>
    <w:pPr>
      <w:autoSpaceDE w:val="0"/>
      <w:autoSpaceDN w:val="0"/>
      <w:adjustRightInd w:val="0"/>
      <w:spacing w:after="0" w:line="240" w:lineRule="auto"/>
    </w:pPr>
    <w:rPr>
      <w:rFonts w:ascii="Arial" w:hAnsi="Arial" w:cs="Arial"/>
      <w:color w:val="000000"/>
      <w:sz w:val="24"/>
      <w:szCs w:val="24"/>
    </w:rPr>
  </w:style>
  <w:style w:type="paragraph" w:customStyle="1" w:styleId="BodyTextIndent21">
    <w:name w:val="Body Text Indent 2+1"/>
    <w:basedOn w:val="Default"/>
    <w:next w:val="Default"/>
    <w:uiPriority w:val="99"/>
    <w:rsid w:val="00D0310D"/>
    <w:rPr>
      <w:color w:val="auto"/>
    </w:rPr>
  </w:style>
  <w:style w:type="paragraph" w:styleId="ListParagraph">
    <w:name w:val="List Paragraph"/>
    <w:basedOn w:val="Normal"/>
    <w:uiPriority w:val="34"/>
    <w:qFormat/>
    <w:rsid w:val="00D0310D"/>
    <w:pPr>
      <w:ind w:left="720"/>
      <w:contextualSpacing/>
    </w:pPr>
  </w:style>
  <w:style w:type="paragraph" w:styleId="Header">
    <w:name w:val="header"/>
    <w:basedOn w:val="Normal"/>
    <w:link w:val="HeaderChar"/>
    <w:uiPriority w:val="99"/>
    <w:unhideWhenUsed/>
    <w:rsid w:val="00D0310D"/>
    <w:pPr>
      <w:tabs>
        <w:tab w:val="center" w:pos="4680"/>
        <w:tab w:val="right" w:pos="9360"/>
      </w:tabs>
    </w:pPr>
  </w:style>
  <w:style w:type="character" w:customStyle="1" w:styleId="HeaderChar">
    <w:name w:val="Header Char"/>
    <w:basedOn w:val="DefaultParagraphFont"/>
    <w:link w:val="Header"/>
    <w:uiPriority w:val="99"/>
    <w:rsid w:val="00D0310D"/>
    <w:rPr>
      <w:rFonts w:ascii="Times New Roman" w:eastAsia="Times New Roman" w:hAnsi="Times New Roman" w:cs="Times New Roman"/>
      <w:sz w:val="24"/>
      <w:szCs w:val="24"/>
    </w:rPr>
  </w:style>
  <w:style w:type="character" w:customStyle="1" w:styleId="st">
    <w:name w:val="st"/>
    <w:basedOn w:val="DefaultParagraphFont"/>
    <w:rsid w:val="00537A5F"/>
  </w:style>
  <w:style w:type="paragraph" w:styleId="Footer">
    <w:name w:val="footer"/>
    <w:basedOn w:val="Normal"/>
    <w:link w:val="FooterChar"/>
    <w:uiPriority w:val="99"/>
    <w:unhideWhenUsed/>
    <w:rsid w:val="000E0361"/>
    <w:pPr>
      <w:tabs>
        <w:tab w:val="center" w:pos="4680"/>
        <w:tab w:val="right" w:pos="9360"/>
      </w:tabs>
    </w:pPr>
  </w:style>
  <w:style w:type="character" w:customStyle="1" w:styleId="FooterChar">
    <w:name w:val="Footer Char"/>
    <w:basedOn w:val="DefaultParagraphFont"/>
    <w:link w:val="Footer"/>
    <w:uiPriority w:val="99"/>
    <w:rsid w:val="000E036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850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50E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1122</Words>
  <Characters>6397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Microsoft account</cp:lastModifiedBy>
  <cp:revision>21</cp:revision>
  <cp:lastPrinted>2017-08-08T02:43:00Z</cp:lastPrinted>
  <dcterms:created xsi:type="dcterms:W3CDTF">2017-05-25T12:33:00Z</dcterms:created>
  <dcterms:modified xsi:type="dcterms:W3CDTF">2017-08-08T02:45:00Z</dcterms:modified>
</cp:coreProperties>
</file>