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326" w:right="385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3717" w:right="3249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AHUL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80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lukan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suatu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maupun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588" w:right="77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runtuh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safe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udr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0"/>
        <w:ind w:left="588" w:right="7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butuhan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sien,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mpak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Rumah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kit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V.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Manad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satu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588" w:right="82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udul: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 w:lineRule="auto" w:line="365"/>
        <w:ind w:left="588" w:right="84"/>
        <w:sectPr>
          <w:pgNumType w:start="1"/>
          <w:pgMar w:header="749" w:footer="0" w:top="960" w:bottom="280" w:left="1680" w:right="1320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AIN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BETON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BERTUL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DO”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0"/>
          <w:szCs w:val="10"/>
        </w:rPr>
        <w:jc w:val="left"/>
        <w:spacing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maksud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8" w:right="83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oss.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0"/>
        <w:ind w:left="1308" w:right="81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studi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Konstruksi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juru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lah: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308" w:right="8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ross.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9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ekonomis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59"/>
        <w:ind w:left="1308" w:right="81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59"/>
        <w:ind w:left="1308" w:right="83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8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2"/>
        <w:ind w:left="910" w:right="589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308" w:right="78" w:hanging="360"/>
        <w:sectPr>
          <w:pgMar w:header="749" w:footer="0" w:top="960" w:bottom="280" w:left="1680" w:right="132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359"/>
        <w:ind w:left="1308" w:right="83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Konsult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sunan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Pen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80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lebih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utan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rikut: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    </w:t>
      </w:r>
      <w:r>
        <w:rPr>
          <w:rFonts w:cs="Times New Roman" w:hAnsi="Times New Roman" w:eastAsia="Times New Roman" w:ascii="Times New Roman"/>
          <w:b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0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0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Maksud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Tujuan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0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0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0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  </w:t>
      </w:r>
      <w:r>
        <w:rPr>
          <w:rFonts w:cs="Times New Roman" w:hAnsi="Times New Roman" w:eastAsia="Times New Roman" w:ascii="Times New Roman"/>
          <w:b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2007" w:right="83" w:firstLine="22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mendukung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b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2028" w:right="7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02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588" w:right="607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sectPr>
      <w:pgMar w:header="749" w:footer="0" w:top="960" w:bottom="280" w:left="1680" w:right="132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15.9pt;margin-top:36.44pt;width:9.59728pt;height:13.04pt;mso-position-horizontal-relative:page;mso-position-vertical-relative:page;z-index:-134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