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1BC" w:rsidRDefault="000341BC" w:rsidP="000341BC">
      <w:pPr>
        <w:spacing w:after="0"/>
        <w:jc w:val="center"/>
        <w:rPr>
          <w:rFonts w:ascii="Times New Roman" w:hAnsi="Times New Roman" w:cs="Times New Roman"/>
          <w:b/>
          <w:sz w:val="26"/>
          <w:szCs w:val="26"/>
        </w:rPr>
      </w:pPr>
      <w:r>
        <w:rPr>
          <w:rFonts w:ascii="Times New Roman" w:hAnsi="Times New Roman" w:cs="Times New Roman"/>
          <w:b/>
          <w:sz w:val="26"/>
          <w:szCs w:val="26"/>
        </w:rPr>
        <w:t>EVALUASI PENERAPAN CORPORATE SOCIAL RESPONSIBILITY</w:t>
      </w:r>
    </w:p>
    <w:p w:rsidR="000341BC" w:rsidRDefault="000341BC" w:rsidP="000341BC">
      <w:pPr>
        <w:spacing w:after="0"/>
        <w:jc w:val="center"/>
        <w:rPr>
          <w:rFonts w:ascii="Times New Roman" w:hAnsi="Times New Roman" w:cs="Times New Roman"/>
          <w:b/>
          <w:sz w:val="26"/>
          <w:szCs w:val="26"/>
        </w:rPr>
      </w:pPr>
      <w:r>
        <w:rPr>
          <w:rFonts w:ascii="Times New Roman" w:hAnsi="Times New Roman" w:cs="Times New Roman"/>
          <w:b/>
          <w:sz w:val="26"/>
          <w:szCs w:val="26"/>
        </w:rPr>
        <w:t>(CSR) DAN PENGUNGKAPAN DALAM LAPORAN KEUANGAN</w:t>
      </w:r>
    </w:p>
    <w:p w:rsidR="000341BC" w:rsidRDefault="000341BC" w:rsidP="000341BC">
      <w:pPr>
        <w:spacing w:after="0"/>
        <w:jc w:val="center"/>
        <w:rPr>
          <w:rFonts w:ascii="Times New Roman" w:hAnsi="Times New Roman" w:cs="Times New Roman"/>
          <w:b/>
          <w:sz w:val="26"/>
          <w:szCs w:val="26"/>
        </w:rPr>
      </w:pPr>
      <w:r>
        <w:rPr>
          <w:rFonts w:ascii="Times New Roman" w:hAnsi="Times New Roman" w:cs="Times New Roman"/>
          <w:b/>
          <w:sz w:val="26"/>
          <w:szCs w:val="26"/>
        </w:rPr>
        <w:t>(STUDI KASUS DI PT. SINAR GALESONG PRIMA MANADO)</w:t>
      </w:r>
    </w:p>
    <w:p w:rsidR="00456ADF" w:rsidRDefault="00456ADF" w:rsidP="004D2E97">
      <w:pPr>
        <w:spacing w:after="0"/>
        <w:jc w:val="center"/>
        <w:rPr>
          <w:rFonts w:ascii="Times New Roman" w:hAnsi="Times New Roman" w:cs="Times New Roman"/>
          <w:b/>
          <w:sz w:val="26"/>
          <w:szCs w:val="26"/>
        </w:rPr>
      </w:pPr>
    </w:p>
    <w:p w:rsidR="00456ADF" w:rsidRDefault="00456ADF" w:rsidP="004D2E97">
      <w:pPr>
        <w:spacing w:after="0"/>
        <w:jc w:val="center"/>
        <w:rPr>
          <w:rFonts w:ascii="Times New Roman" w:hAnsi="Times New Roman" w:cs="Times New Roman"/>
          <w:b/>
          <w:sz w:val="26"/>
          <w:szCs w:val="26"/>
        </w:rPr>
      </w:pPr>
    </w:p>
    <w:p w:rsidR="00456ADF" w:rsidRDefault="00456ADF" w:rsidP="00456ADF">
      <w:pPr>
        <w:spacing w:after="0" w:line="276" w:lineRule="auto"/>
        <w:jc w:val="center"/>
        <w:rPr>
          <w:rFonts w:ascii="Times New Roman" w:hAnsi="Times New Roman" w:cs="Times New Roman"/>
          <w:b/>
          <w:sz w:val="26"/>
          <w:szCs w:val="26"/>
        </w:rPr>
      </w:pPr>
      <w:r>
        <w:rPr>
          <w:rFonts w:ascii="Times New Roman" w:hAnsi="Times New Roman" w:cs="Times New Roman"/>
          <w:b/>
          <w:sz w:val="26"/>
          <w:szCs w:val="26"/>
        </w:rPr>
        <w:t>SKRIPSI</w:t>
      </w:r>
    </w:p>
    <w:p w:rsidR="00456ADF" w:rsidRDefault="00456ADF" w:rsidP="004D2E97">
      <w:pPr>
        <w:spacing w:after="0"/>
        <w:jc w:val="center"/>
        <w:rPr>
          <w:rFonts w:ascii="Times New Roman" w:hAnsi="Times New Roman" w:cs="Times New Roman"/>
          <w:b/>
          <w:sz w:val="24"/>
          <w:szCs w:val="26"/>
        </w:rPr>
      </w:pPr>
      <w:r>
        <w:rPr>
          <w:rFonts w:ascii="Times New Roman" w:hAnsi="Times New Roman" w:cs="Times New Roman"/>
          <w:b/>
          <w:sz w:val="24"/>
          <w:szCs w:val="26"/>
        </w:rPr>
        <w:t>Diajukan sebagai salah satu syarat</w:t>
      </w:r>
    </w:p>
    <w:p w:rsidR="00456ADF" w:rsidRDefault="00456ADF" w:rsidP="004D2E97">
      <w:pPr>
        <w:spacing w:after="0"/>
        <w:jc w:val="center"/>
        <w:rPr>
          <w:rFonts w:ascii="Times New Roman" w:hAnsi="Times New Roman" w:cs="Times New Roman"/>
          <w:b/>
          <w:sz w:val="24"/>
          <w:szCs w:val="26"/>
        </w:rPr>
      </w:pPr>
      <w:r>
        <w:rPr>
          <w:rFonts w:ascii="Times New Roman" w:hAnsi="Times New Roman" w:cs="Times New Roman"/>
          <w:b/>
          <w:sz w:val="24"/>
          <w:szCs w:val="26"/>
        </w:rPr>
        <w:t>Dalam menyelesaikan Pendidikan Sarjana Terapan</w:t>
      </w:r>
    </w:p>
    <w:p w:rsidR="00456ADF" w:rsidRPr="00456ADF" w:rsidRDefault="00456ADF" w:rsidP="004D2E97">
      <w:pPr>
        <w:spacing w:after="0"/>
        <w:jc w:val="center"/>
        <w:rPr>
          <w:rFonts w:ascii="Times New Roman" w:hAnsi="Times New Roman" w:cs="Times New Roman"/>
          <w:b/>
          <w:sz w:val="24"/>
          <w:szCs w:val="26"/>
        </w:rPr>
      </w:pPr>
      <w:r>
        <w:rPr>
          <w:rFonts w:ascii="Times New Roman" w:hAnsi="Times New Roman" w:cs="Times New Roman"/>
          <w:b/>
          <w:sz w:val="24"/>
          <w:szCs w:val="26"/>
        </w:rPr>
        <w:t>Pada Program Studi Sarjana Terapan Akuntansi Keuangan</w:t>
      </w:r>
    </w:p>
    <w:p w:rsidR="005D774E" w:rsidRPr="00B408F9" w:rsidRDefault="005D774E" w:rsidP="005D774E">
      <w:pPr>
        <w:spacing w:after="0"/>
        <w:jc w:val="center"/>
        <w:rPr>
          <w:rFonts w:ascii="Times New Roman" w:hAnsi="Times New Roman" w:cs="Times New Roman"/>
          <w:b/>
          <w:sz w:val="28"/>
        </w:rPr>
      </w:pPr>
    </w:p>
    <w:p w:rsidR="005D774E" w:rsidRDefault="005D774E" w:rsidP="005D774E"/>
    <w:p w:rsidR="005D774E" w:rsidRDefault="005D774E" w:rsidP="005D774E"/>
    <w:p w:rsidR="005D774E" w:rsidRDefault="005D774E" w:rsidP="005D774E"/>
    <w:p w:rsidR="005D774E" w:rsidRPr="00D37C94" w:rsidRDefault="005D774E" w:rsidP="005D774E">
      <w:pPr>
        <w:jc w:val="center"/>
        <w:rPr>
          <w:rFonts w:ascii="Times New Roman" w:hAnsi="Times New Roman" w:cs="Times New Roman"/>
          <w:b/>
          <w:sz w:val="24"/>
        </w:rPr>
      </w:pPr>
      <w:r w:rsidRPr="00D37C94">
        <w:rPr>
          <w:rFonts w:ascii="Times New Roman" w:hAnsi="Times New Roman" w:cs="Times New Roman"/>
          <w:b/>
          <w:sz w:val="24"/>
        </w:rPr>
        <w:t>oleh :</w:t>
      </w:r>
    </w:p>
    <w:p w:rsidR="005D774E" w:rsidRPr="00D37C94" w:rsidRDefault="000341BC" w:rsidP="005D774E">
      <w:pPr>
        <w:spacing w:after="0"/>
        <w:jc w:val="center"/>
        <w:rPr>
          <w:rFonts w:ascii="Times New Roman" w:hAnsi="Times New Roman" w:cs="Times New Roman"/>
          <w:b/>
          <w:sz w:val="24"/>
        </w:rPr>
      </w:pPr>
      <w:r>
        <w:rPr>
          <w:rFonts w:ascii="Times New Roman" w:hAnsi="Times New Roman" w:cs="Times New Roman"/>
          <w:b/>
          <w:sz w:val="24"/>
        </w:rPr>
        <w:t>Sindi Olivia Sanger</w:t>
      </w:r>
    </w:p>
    <w:p w:rsidR="005D774E" w:rsidRPr="00D37C94" w:rsidRDefault="000341BC" w:rsidP="005D774E">
      <w:pPr>
        <w:spacing w:after="0"/>
        <w:jc w:val="center"/>
        <w:rPr>
          <w:rFonts w:ascii="Times New Roman" w:hAnsi="Times New Roman" w:cs="Times New Roman"/>
          <w:b/>
          <w:sz w:val="24"/>
        </w:rPr>
      </w:pPr>
      <w:r>
        <w:rPr>
          <w:rFonts w:ascii="Times New Roman" w:hAnsi="Times New Roman" w:cs="Times New Roman"/>
          <w:b/>
          <w:sz w:val="24"/>
        </w:rPr>
        <w:t>Nim: 14 042 055</w:t>
      </w:r>
    </w:p>
    <w:p w:rsidR="005D774E" w:rsidRDefault="005D774E" w:rsidP="005D774E"/>
    <w:p w:rsidR="005D774E" w:rsidRDefault="005D774E" w:rsidP="005D774E"/>
    <w:p w:rsidR="005D774E" w:rsidRDefault="005D774E" w:rsidP="005D774E"/>
    <w:p w:rsidR="005D774E" w:rsidRDefault="005D774E" w:rsidP="005D774E"/>
    <w:p w:rsidR="00F4573F" w:rsidRDefault="00F4573F" w:rsidP="005D774E"/>
    <w:p w:rsidR="005D774E" w:rsidRDefault="00F4573F" w:rsidP="005D774E">
      <w:r>
        <w:rPr>
          <w:noProof/>
        </w:rPr>
        <w:drawing>
          <wp:anchor distT="0" distB="0" distL="114300" distR="114300" simplePos="0" relativeHeight="251659264" behindDoc="0" locked="0" layoutInCell="1" allowOverlap="1">
            <wp:simplePos x="0" y="0"/>
            <wp:positionH relativeFrom="margin">
              <wp:posOffset>1998980</wp:posOffset>
            </wp:positionH>
            <wp:positionV relativeFrom="margin">
              <wp:posOffset>4779381</wp:posOffset>
            </wp:positionV>
            <wp:extent cx="1619885" cy="16148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614805"/>
                    </a:xfrm>
                    <a:prstGeom prst="rect">
                      <a:avLst/>
                    </a:prstGeom>
                  </pic:spPr>
                </pic:pic>
              </a:graphicData>
            </a:graphic>
          </wp:anchor>
        </w:drawing>
      </w:r>
    </w:p>
    <w:p w:rsidR="005D774E" w:rsidRDefault="005D774E" w:rsidP="005D774E"/>
    <w:p w:rsidR="005D774E" w:rsidRDefault="005D774E" w:rsidP="005D774E"/>
    <w:p w:rsidR="005D774E" w:rsidRDefault="005D774E" w:rsidP="005D774E"/>
    <w:p w:rsidR="00E05E2F" w:rsidRDefault="00E05E2F" w:rsidP="005D774E"/>
    <w:p w:rsidR="00E05E2F" w:rsidRDefault="00E05E2F" w:rsidP="005D774E"/>
    <w:p w:rsidR="00E05E2F" w:rsidRDefault="00E05E2F" w:rsidP="005D774E"/>
    <w:p w:rsidR="005D774E" w:rsidRPr="0067093A" w:rsidRDefault="005D774E" w:rsidP="005D774E">
      <w:pPr>
        <w:rPr>
          <w:rFonts w:ascii="Times New Roman" w:hAnsi="Times New Roman" w:cs="Times New Roman"/>
          <w:sz w:val="24"/>
        </w:rPr>
      </w:pPr>
    </w:p>
    <w:p w:rsidR="005D774E" w:rsidRPr="00482876" w:rsidRDefault="005D774E" w:rsidP="005D774E">
      <w:pPr>
        <w:spacing w:after="0"/>
        <w:jc w:val="center"/>
        <w:rPr>
          <w:rFonts w:ascii="Times New Roman" w:hAnsi="Times New Roman" w:cs="Times New Roman"/>
          <w:b/>
          <w:sz w:val="27"/>
          <w:szCs w:val="27"/>
        </w:rPr>
      </w:pPr>
      <w:r w:rsidRPr="00482876">
        <w:rPr>
          <w:rFonts w:ascii="Times New Roman" w:hAnsi="Times New Roman" w:cs="Times New Roman"/>
          <w:b/>
          <w:sz w:val="27"/>
          <w:szCs w:val="27"/>
        </w:rPr>
        <w:t xml:space="preserve">KEMENTERIAN RISET TEKNOLOGI DAN PENDIDIKAN TINGGI POLITEKNIK NEGERI MANADO-JURUSAN AKUNTANSI PROGRAM STUDI SARJANA TERAPAN AKUNTANSI KEUANGAN </w:t>
      </w:r>
    </w:p>
    <w:p w:rsidR="005D774E" w:rsidRDefault="005D774E" w:rsidP="005D774E">
      <w:pPr>
        <w:spacing w:after="0"/>
        <w:jc w:val="center"/>
        <w:rPr>
          <w:rFonts w:ascii="Times New Roman" w:hAnsi="Times New Roman" w:cs="Times New Roman"/>
          <w:b/>
          <w:sz w:val="27"/>
          <w:szCs w:val="27"/>
        </w:rPr>
      </w:pPr>
      <w:r w:rsidRPr="00482876">
        <w:rPr>
          <w:rFonts w:ascii="Times New Roman" w:hAnsi="Times New Roman" w:cs="Times New Roman"/>
          <w:b/>
          <w:sz w:val="27"/>
          <w:szCs w:val="27"/>
        </w:rPr>
        <w:t>TAHUN 2018</w:t>
      </w:r>
    </w:p>
    <w:p w:rsidR="00555850" w:rsidRDefault="00555850" w:rsidP="005D774E">
      <w:pPr>
        <w:spacing w:after="0"/>
        <w:jc w:val="center"/>
        <w:rPr>
          <w:rFonts w:ascii="Times New Roman" w:hAnsi="Times New Roman" w:cs="Times New Roman"/>
          <w:b/>
          <w:sz w:val="27"/>
          <w:szCs w:val="27"/>
        </w:rPr>
      </w:pPr>
    </w:p>
    <w:p w:rsidR="00555850" w:rsidRDefault="00555850" w:rsidP="00555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567" w:firstLine="567"/>
        <w:rPr>
          <w:rFonts w:ascii="Times New Roman" w:eastAsia="Times New Roman" w:hAnsi="Times New Roman" w:cs="Times New Roman"/>
          <w:i/>
          <w:color w:val="212121"/>
          <w:lang/>
        </w:rPr>
      </w:pPr>
    </w:p>
    <w:p w:rsidR="00026BA6" w:rsidRPr="001C2B79" w:rsidRDefault="00026BA6" w:rsidP="00026BA6">
      <w:pPr>
        <w:spacing w:after="0" w:line="360" w:lineRule="auto"/>
        <w:jc w:val="center"/>
        <w:rPr>
          <w:rFonts w:ascii="Times New Roman" w:hAnsi="Times New Roman" w:cs="Times New Roman"/>
          <w:sz w:val="24"/>
          <w:szCs w:val="24"/>
        </w:rPr>
      </w:pPr>
      <w:r w:rsidRPr="00344580">
        <w:rPr>
          <w:rFonts w:ascii="Times New Roman" w:hAnsi="Times New Roman" w:cs="Times New Roman"/>
          <w:b/>
          <w:bCs/>
          <w:color w:val="000000"/>
          <w:sz w:val="24"/>
          <w:szCs w:val="24"/>
        </w:rPr>
        <w:lastRenderedPageBreak/>
        <w:t>DAFTAR ISI</w:t>
      </w:r>
    </w:p>
    <w:p w:rsidR="00026BA6" w:rsidRDefault="00026BA6" w:rsidP="00026BA6">
      <w:pPr>
        <w:autoSpaceDE w:val="0"/>
        <w:autoSpaceDN w:val="0"/>
        <w:adjustRightInd w:val="0"/>
        <w:spacing w:after="0" w:line="276" w:lineRule="auto"/>
        <w:ind w:left="7513"/>
        <w:rPr>
          <w:rFonts w:ascii="Times New Roman" w:hAnsi="Times New Roman" w:cs="Times New Roman"/>
          <w:color w:val="000000"/>
          <w:sz w:val="24"/>
          <w:szCs w:val="24"/>
        </w:rPr>
      </w:pPr>
      <w:r>
        <w:rPr>
          <w:rFonts w:ascii="Times New Roman" w:hAnsi="Times New Roman" w:cs="Times New Roman"/>
          <w:color w:val="000000"/>
          <w:sz w:val="24"/>
          <w:szCs w:val="24"/>
        </w:rPr>
        <w:t>Halaman</w:t>
      </w:r>
    </w:p>
    <w:p w:rsidR="00026BA6" w:rsidRDefault="00026BA6" w:rsidP="00026BA6">
      <w:pPr>
        <w:tabs>
          <w:tab w:val="right" w:leader="dot" w:pos="8505"/>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HALAMAN JUDUL</w:t>
      </w:r>
      <w:r>
        <w:rPr>
          <w:rFonts w:ascii="Times New Roman" w:hAnsi="Times New Roman" w:cs="Times New Roman"/>
          <w:color w:val="000000"/>
          <w:sz w:val="24"/>
          <w:szCs w:val="24"/>
        </w:rPr>
        <w:tab/>
        <w:t>i</w:t>
      </w:r>
    </w:p>
    <w:p w:rsidR="00026BA6" w:rsidRDefault="00026BA6" w:rsidP="00026BA6">
      <w:pPr>
        <w:tabs>
          <w:tab w:val="right" w:leader="dot" w:pos="8505"/>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HALAMAN PERSETUJUAN </w:t>
      </w:r>
      <w:r>
        <w:rPr>
          <w:rFonts w:ascii="Times New Roman" w:hAnsi="Times New Roman" w:cs="Times New Roman"/>
          <w:color w:val="000000"/>
          <w:sz w:val="24"/>
          <w:szCs w:val="24"/>
        </w:rPr>
        <w:tab/>
        <w:t>ii</w:t>
      </w:r>
    </w:p>
    <w:p w:rsidR="00026BA6" w:rsidRDefault="00026BA6" w:rsidP="00026BA6">
      <w:pPr>
        <w:tabs>
          <w:tab w:val="right" w:leader="dot" w:pos="8505"/>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HALAMAN PENGESAHAN</w:t>
      </w:r>
      <w:r>
        <w:rPr>
          <w:rFonts w:ascii="Times New Roman" w:hAnsi="Times New Roman" w:cs="Times New Roman"/>
          <w:color w:val="000000"/>
          <w:sz w:val="24"/>
          <w:szCs w:val="24"/>
        </w:rPr>
        <w:tab/>
        <w:t>iii</w:t>
      </w:r>
    </w:p>
    <w:p w:rsidR="00026BA6" w:rsidRDefault="00026BA6" w:rsidP="00026BA6">
      <w:pPr>
        <w:tabs>
          <w:tab w:val="right" w:leader="dot" w:pos="8505"/>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PERNYATAAN ORISINALITAS</w:t>
      </w:r>
      <w:r>
        <w:rPr>
          <w:rFonts w:ascii="Times New Roman" w:hAnsi="Times New Roman" w:cs="Times New Roman"/>
          <w:color w:val="000000"/>
          <w:sz w:val="24"/>
          <w:szCs w:val="24"/>
        </w:rPr>
        <w:tab/>
        <w:t>iv</w:t>
      </w:r>
    </w:p>
    <w:p w:rsidR="00026BA6" w:rsidRPr="004E464C" w:rsidRDefault="00026BA6" w:rsidP="00026BA6">
      <w:pPr>
        <w:tabs>
          <w:tab w:val="right" w:leader="dot" w:pos="8505"/>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BIODATA PENULIS</w:t>
      </w:r>
      <w:r>
        <w:rPr>
          <w:rFonts w:ascii="Times New Roman" w:hAnsi="Times New Roman" w:cs="Times New Roman"/>
          <w:color w:val="000000"/>
          <w:sz w:val="24"/>
          <w:szCs w:val="24"/>
        </w:rPr>
        <w:tab/>
        <w:t>v</w:t>
      </w:r>
    </w:p>
    <w:p w:rsidR="00026BA6" w:rsidRDefault="00026BA6" w:rsidP="00026BA6">
      <w:pPr>
        <w:tabs>
          <w:tab w:val="right" w:leader="dot" w:pos="8503"/>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DAFTAR ISI</w:t>
      </w:r>
      <w:r>
        <w:rPr>
          <w:rFonts w:ascii="Times New Roman" w:hAnsi="Times New Roman" w:cs="Times New Roman"/>
          <w:color w:val="000000"/>
          <w:sz w:val="24"/>
          <w:szCs w:val="24"/>
        </w:rPr>
        <w:tab/>
        <w:t>vi</w:t>
      </w:r>
    </w:p>
    <w:p w:rsidR="00026BA6" w:rsidRDefault="00026BA6" w:rsidP="00026BA6">
      <w:pPr>
        <w:tabs>
          <w:tab w:val="right" w:leader="dot" w:pos="8503"/>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DAFTAR LAMPIRAN</w:t>
      </w:r>
      <w:r>
        <w:rPr>
          <w:rFonts w:ascii="Times New Roman" w:hAnsi="Times New Roman" w:cs="Times New Roman"/>
          <w:color w:val="000000"/>
          <w:sz w:val="24"/>
          <w:szCs w:val="24"/>
        </w:rPr>
        <w:tab/>
        <w:t>viii</w:t>
      </w:r>
    </w:p>
    <w:p w:rsidR="00026BA6" w:rsidRDefault="00026BA6" w:rsidP="00026BA6">
      <w:pPr>
        <w:tabs>
          <w:tab w:val="right" w:leader="dot" w:pos="8503"/>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DAFTAR GAMBAR</w:t>
      </w:r>
      <w:r>
        <w:rPr>
          <w:rFonts w:ascii="Times New Roman" w:hAnsi="Times New Roman" w:cs="Times New Roman"/>
          <w:color w:val="000000"/>
          <w:sz w:val="24"/>
          <w:szCs w:val="24"/>
        </w:rPr>
        <w:tab/>
        <w:t>ix</w:t>
      </w:r>
    </w:p>
    <w:p w:rsidR="00026BA6" w:rsidRDefault="00026BA6" w:rsidP="00026BA6">
      <w:pPr>
        <w:tabs>
          <w:tab w:val="right" w:leader="dot" w:pos="8503"/>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KATA PENGANTAR</w:t>
      </w:r>
      <w:r>
        <w:rPr>
          <w:rFonts w:ascii="Times New Roman" w:hAnsi="Times New Roman" w:cs="Times New Roman"/>
          <w:color w:val="000000"/>
          <w:sz w:val="24"/>
          <w:szCs w:val="24"/>
        </w:rPr>
        <w:tab/>
        <w:t>x</w:t>
      </w:r>
    </w:p>
    <w:p w:rsidR="00026BA6" w:rsidRPr="00344580" w:rsidRDefault="00026BA6" w:rsidP="00026BA6">
      <w:pPr>
        <w:tabs>
          <w:tab w:val="right" w:leader="dot" w:pos="8503"/>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ABSTRAK</w:t>
      </w:r>
      <w:r>
        <w:rPr>
          <w:rFonts w:ascii="Times New Roman" w:hAnsi="Times New Roman" w:cs="Times New Roman"/>
          <w:color w:val="000000"/>
          <w:sz w:val="24"/>
          <w:szCs w:val="24"/>
        </w:rPr>
        <w:tab/>
        <w:t>xii</w:t>
      </w:r>
    </w:p>
    <w:p w:rsidR="00026BA6" w:rsidRPr="00344580" w:rsidRDefault="00026BA6" w:rsidP="00026BA6">
      <w:pPr>
        <w:tabs>
          <w:tab w:val="right" w:leader="dot" w:pos="8503"/>
        </w:tabs>
        <w:autoSpaceDE w:val="0"/>
        <w:autoSpaceDN w:val="0"/>
        <w:adjustRightInd w:val="0"/>
        <w:spacing w:before="240" w:after="0" w:line="360" w:lineRule="auto"/>
        <w:ind w:left="993" w:hanging="993"/>
        <w:rPr>
          <w:rFonts w:ascii="Times New Roman" w:hAnsi="Times New Roman" w:cs="Times New Roman"/>
          <w:color w:val="000000"/>
          <w:sz w:val="24"/>
          <w:szCs w:val="24"/>
        </w:rPr>
      </w:pPr>
      <w:r w:rsidRPr="00344580">
        <w:rPr>
          <w:rFonts w:ascii="Times New Roman" w:hAnsi="Times New Roman" w:cs="Times New Roman"/>
          <w:color w:val="000000"/>
          <w:sz w:val="24"/>
          <w:szCs w:val="24"/>
        </w:rPr>
        <w:t xml:space="preserve">BAB I </w:t>
      </w:r>
      <w:r>
        <w:rPr>
          <w:rFonts w:ascii="Times New Roman" w:hAnsi="Times New Roman" w:cs="Times New Roman"/>
          <w:color w:val="000000"/>
          <w:sz w:val="24"/>
          <w:szCs w:val="24"/>
        </w:rPr>
        <w:tab/>
        <w:t>PENDAHULUAN</w:t>
      </w:r>
      <w:r>
        <w:rPr>
          <w:rFonts w:ascii="Times New Roman" w:hAnsi="Times New Roman" w:cs="Times New Roman"/>
          <w:color w:val="000000"/>
          <w:sz w:val="24"/>
          <w:szCs w:val="24"/>
        </w:rPr>
        <w:tab/>
        <w:t>1</w:t>
      </w:r>
    </w:p>
    <w:p w:rsidR="00026BA6" w:rsidRDefault="00026BA6" w:rsidP="00026BA6">
      <w:pPr>
        <w:pStyle w:val="ListParagraph"/>
        <w:numPr>
          <w:ilvl w:val="0"/>
          <w:numId w:val="1"/>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sidRPr="00377F9C">
        <w:rPr>
          <w:rFonts w:ascii="Times New Roman" w:hAnsi="Times New Roman" w:cs="Times New Roman"/>
          <w:color w:val="000000"/>
          <w:sz w:val="24"/>
          <w:szCs w:val="24"/>
        </w:rPr>
        <w:t>Latar Belakang</w:t>
      </w:r>
      <w:r w:rsidRPr="00377F9C">
        <w:rPr>
          <w:rFonts w:ascii="Times New Roman" w:hAnsi="Times New Roman" w:cs="Times New Roman"/>
          <w:color w:val="000000"/>
          <w:sz w:val="24"/>
          <w:szCs w:val="24"/>
        </w:rPr>
        <w:tab/>
        <w:t>1</w:t>
      </w:r>
    </w:p>
    <w:p w:rsidR="00026BA6" w:rsidRPr="0080277C" w:rsidRDefault="00026BA6" w:rsidP="00026BA6">
      <w:pPr>
        <w:pStyle w:val="ListParagraph"/>
        <w:numPr>
          <w:ilvl w:val="1"/>
          <w:numId w:val="4"/>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sidRPr="0080277C">
        <w:rPr>
          <w:rFonts w:ascii="Times New Roman" w:hAnsi="Times New Roman" w:cs="Times New Roman"/>
          <w:color w:val="000000"/>
          <w:sz w:val="24"/>
          <w:szCs w:val="24"/>
        </w:rPr>
        <w:t>Rumusan Masalah</w:t>
      </w:r>
      <w:r w:rsidRPr="0080277C">
        <w:rPr>
          <w:rFonts w:ascii="Times New Roman" w:hAnsi="Times New Roman" w:cs="Times New Roman"/>
          <w:color w:val="000000"/>
          <w:sz w:val="24"/>
          <w:szCs w:val="24"/>
        </w:rPr>
        <w:tab/>
      </w:r>
      <w:r>
        <w:rPr>
          <w:rFonts w:ascii="Times New Roman" w:hAnsi="Times New Roman" w:cs="Times New Roman"/>
          <w:color w:val="000000"/>
          <w:sz w:val="24"/>
          <w:szCs w:val="24"/>
        </w:rPr>
        <w:t>4</w:t>
      </w:r>
    </w:p>
    <w:p w:rsidR="00026BA6" w:rsidRPr="0080277C" w:rsidRDefault="00026BA6" w:rsidP="00026BA6">
      <w:pPr>
        <w:pStyle w:val="ListParagraph"/>
        <w:numPr>
          <w:ilvl w:val="1"/>
          <w:numId w:val="4"/>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sidRPr="0080277C">
        <w:rPr>
          <w:rFonts w:ascii="Times New Roman" w:hAnsi="Times New Roman" w:cs="Times New Roman"/>
          <w:color w:val="000000"/>
          <w:sz w:val="24"/>
          <w:szCs w:val="24"/>
        </w:rPr>
        <w:t>Tujuan Penelitian</w:t>
      </w:r>
      <w:r w:rsidRPr="0080277C">
        <w:rPr>
          <w:rFonts w:ascii="Times New Roman" w:hAnsi="Times New Roman" w:cs="Times New Roman"/>
          <w:color w:val="000000"/>
          <w:sz w:val="24"/>
          <w:szCs w:val="24"/>
        </w:rPr>
        <w:tab/>
      </w:r>
      <w:r>
        <w:rPr>
          <w:rFonts w:ascii="Times New Roman" w:hAnsi="Times New Roman" w:cs="Times New Roman"/>
          <w:color w:val="000000"/>
          <w:sz w:val="24"/>
          <w:szCs w:val="24"/>
        </w:rPr>
        <w:t>4</w:t>
      </w:r>
    </w:p>
    <w:p w:rsidR="00026BA6" w:rsidRPr="0080277C" w:rsidRDefault="00026BA6" w:rsidP="00026BA6">
      <w:pPr>
        <w:pStyle w:val="ListParagraph"/>
        <w:numPr>
          <w:ilvl w:val="1"/>
          <w:numId w:val="4"/>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sidRPr="0080277C">
        <w:rPr>
          <w:rFonts w:ascii="Times New Roman" w:hAnsi="Times New Roman" w:cs="Times New Roman"/>
          <w:color w:val="000000"/>
          <w:sz w:val="24"/>
          <w:szCs w:val="24"/>
        </w:rPr>
        <w:t>Manfaat Penelitian</w:t>
      </w:r>
      <w:r w:rsidRPr="0080277C">
        <w:rPr>
          <w:rFonts w:ascii="Times New Roman" w:hAnsi="Times New Roman" w:cs="Times New Roman"/>
          <w:color w:val="000000"/>
          <w:sz w:val="24"/>
          <w:szCs w:val="24"/>
        </w:rPr>
        <w:tab/>
      </w:r>
      <w:r>
        <w:rPr>
          <w:rFonts w:ascii="Times New Roman" w:hAnsi="Times New Roman" w:cs="Times New Roman"/>
          <w:color w:val="000000"/>
          <w:sz w:val="24"/>
          <w:szCs w:val="24"/>
        </w:rPr>
        <w:t>4</w:t>
      </w:r>
    </w:p>
    <w:p w:rsidR="00026BA6" w:rsidRPr="00344580" w:rsidRDefault="00026BA6" w:rsidP="00026BA6">
      <w:pPr>
        <w:tabs>
          <w:tab w:val="right" w:leader="dot" w:pos="8503"/>
        </w:tabs>
        <w:autoSpaceDE w:val="0"/>
        <w:autoSpaceDN w:val="0"/>
        <w:adjustRightInd w:val="0"/>
        <w:spacing w:before="240" w:after="0" w:line="360" w:lineRule="auto"/>
        <w:ind w:left="993" w:hanging="993"/>
        <w:rPr>
          <w:rFonts w:ascii="Times New Roman" w:hAnsi="Times New Roman" w:cs="Times New Roman"/>
          <w:color w:val="000000"/>
          <w:sz w:val="24"/>
          <w:szCs w:val="24"/>
        </w:rPr>
      </w:pPr>
      <w:r w:rsidRPr="00344580">
        <w:rPr>
          <w:rFonts w:ascii="Times New Roman" w:hAnsi="Times New Roman" w:cs="Times New Roman"/>
          <w:color w:val="000000"/>
          <w:sz w:val="24"/>
          <w:szCs w:val="24"/>
        </w:rPr>
        <w:t xml:space="preserve">BAB II </w:t>
      </w:r>
      <w:r>
        <w:rPr>
          <w:rFonts w:ascii="Times New Roman" w:hAnsi="Times New Roman" w:cs="Times New Roman"/>
          <w:color w:val="000000"/>
          <w:sz w:val="24"/>
          <w:szCs w:val="24"/>
        </w:rPr>
        <w:tab/>
        <w:t>TINJAUAN PUSTAKA</w:t>
      </w:r>
      <w:r>
        <w:rPr>
          <w:rFonts w:ascii="Times New Roman" w:hAnsi="Times New Roman" w:cs="Times New Roman"/>
          <w:color w:val="000000"/>
          <w:sz w:val="24"/>
          <w:szCs w:val="24"/>
        </w:rPr>
        <w:tab/>
        <w:t>5</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Defenisi </w:t>
      </w:r>
      <w:r w:rsidRPr="0080277C">
        <w:rPr>
          <w:rFonts w:ascii="Times New Roman" w:hAnsi="Times New Roman" w:cs="Times New Roman"/>
          <w:i/>
          <w:sz w:val="24"/>
          <w:szCs w:val="24"/>
          <w:lang w:val="fi-FI"/>
        </w:rPr>
        <w:t xml:space="preserve">Corporate Social Responsibility </w:t>
      </w:r>
      <w:r w:rsidRPr="0080277C">
        <w:rPr>
          <w:rFonts w:ascii="Times New Roman" w:hAnsi="Times New Roman" w:cs="Times New Roman"/>
          <w:sz w:val="24"/>
          <w:szCs w:val="24"/>
          <w:lang w:val="fi-FI"/>
        </w:rPr>
        <w:t xml:space="preserve"> (CSR)</w:t>
      </w:r>
      <w:r w:rsidRPr="0080277C">
        <w:rPr>
          <w:rFonts w:ascii="Times New Roman" w:hAnsi="Times New Roman" w:cs="Times New Roman"/>
          <w:sz w:val="24"/>
          <w:szCs w:val="24"/>
          <w:lang w:val="fi-FI"/>
        </w:rPr>
        <w:tab/>
        <w:t xml:space="preserve"> 5</w:t>
      </w:r>
    </w:p>
    <w:p w:rsidR="00026BA6" w:rsidRPr="0080277C"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Peraturan Yang Mendasari </w:t>
      </w:r>
      <w:r w:rsidRPr="0080277C">
        <w:rPr>
          <w:rFonts w:ascii="Times New Roman" w:hAnsi="Times New Roman" w:cs="Times New Roman"/>
          <w:i/>
          <w:sz w:val="24"/>
          <w:szCs w:val="24"/>
          <w:lang w:val="fi-FI"/>
        </w:rPr>
        <w:t>Corporate Social Responsibility</w:t>
      </w:r>
      <w:r w:rsidRPr="0080277C">
        <w:rPr>
          <w:rFonts w:ascii="Times New Roman" w:hAnsi="Times New Roman" w:cs="Times New Roman"/>
          <w:i/>
          <w:sz w:val="24"/>
          <w:szCs w:val="24"/>
          <w:lang w:val="fi-FI"/>
        </w:rPr>
        <w:tab/>
        <w:t>6</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Pr>
          <w:rFonts w:ascii="Times New Roman" w:hAnsi="Times New Roman" w:cs="Times New Roman"/>
          <w:sz w:val="24"/>
          <w:szCs w:val="24"/>
          <w:lang w:val="fi-FI"/>
        </w:rPr>
        <w:t xml:space="preserve">Teori yang mendasari </w:t>
      </w:r>
      <w:r w:rsidRPr="0080277C">
        <w:rPr>
          <w:rFonts w:ascii="Times New Roman" w:hAnsi="Times New Roman" w:cs="Times New Roman"/>
          <w:i/>
          <w:sz w:val="24"/>
          <w:szCs w:val="24"/>
          <w:lang w:val="fi-FI"/>
        </w:rPr>
        <w:t>Corporate Social Responsibility</w:t>
      </w:r>
      <w:r w:rsidRPr="0080277C">
        <w:rPr>
          <w:rFonts w:ascii="Times New Roman" w:hAnsi="Times New Roman" w:cs="Times New Roman"/>
          <w:sz w:val="24"/>
          <w:szCs w:val="24"/>
          <w:lang w:val="fi-FI"/>
        </w:rPr>
        <w:tab/>
        <w:t xml:space="preserve"> 7</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Teori </w:t>
      </w:r>
      <w:r>
        <w:rPr>
          <w:rFonts w:ascii="Times New Roman" w:hAnsi="Times New Roman" w:cs="Times New Roman"/>
          <w:sz w:val="24"/>
          <w:szCs w:val="24"/>
          <w:lang w:val="fi-FI"/>
        </w:rPr>
        <w:t>Etika dan Bisnis</w:t>
      </w:r>
      <w:r>
        <w:rPr>
          <w:rFonts w:ascii="Times New Roman" w:hAnsi="Times New Roman" w:cs="Times New Roman"/>
          <w:sz w:val="24"/>
          <w:szCs w:val="24"/>
          <w:lang w:val="fi-FI"/>
        </w:rPr>
        <w:tab/>
        <w:t xml:space="preserve"> 10</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Tujuan Dan Manfaat </w:t>
      </w:r>
      <w:r w:rsidRPr="0080277C">
        <w:rPr>
          <w:rFonts w:ascii="Times New Roman" w:hAnsi="Times New Roman" w:cs="Times New Roman"/>
          <w:i/>
          <w:sz w:val="24"/>
          <w:szCs w:val="24"/>
          <w:lang w:val="fi-FI"/>
        </w:rPr>
        <w:t>Corporate Social Responsibility</w:t>
      </w:r>
      <w:r>
        <w:rPr>
          <w:rFonts w:ascii="Times New Roman" w:hAnsi="Times New Roman" w:cs="Times New Roman"/>
          <w:sz w:val="24"/>
          <w:szCs w:val="24"/>
          <w:lang w:val="fi-FI"/>
        </w:rPr>
        <w:tab/>
        <w:t xml:space="preserve"> 12</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Penerapan </w:t>
      </w:r>
      <w:r w:rsidRPr="0080277C">
        <w:rPr>
          <w:rFonts w:ascii="Times New Roman" w:hAnsi="Times New Roman" w:cs="Times New Roman"/>
          <w:i/>
          <w:sz w:val="24"/>
          <w:szCs w:val="24"/>
          <w:lang w:val="fi-FI"/>
        </w:rPr>
        <w:t>Corporate Social Responsibility</w:t>
      </w:r>
      <w:r>
        <w:rPr>
          <w:rFonts w:ascii="Times New Roman" w:hAnsi="Times New Roman" w:cs="Times New Roman"/>
          <w:sz w:val="24"/>
          <w:szCs w:val="24"/>
          <w:lang w:val="fi-FI"/>
        </w:rPr>
        <w:tab/>
        <w:t xml:space="preserve"> 14</w:t>
      </w:r>
    </w:p>
    <w:p w:rsidR="00026BA6"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 xml:space="preserve">Pengungkapan </w:t>
      </w:r>
      <w:r w:rsidRPr="0080277C">
        <w:rPr>
          <w:rFonts w:ascii="Times New Roman" w:hAnsi="Times New Roman" w:cs="Times New Roman"/>
          <w:i/>
          <w:sz w:val="24"/>
          <w:szCs w:val="24"/>
          <w:lang w:val="fi-FI"/>
        </w:rPr>
        <w:t>Corporate Social Responsibility</w:t>
      </w:r>
      <w:r>
        <w:rPr>
          <w:rFonts w:ascii="Times New Roman" w:hAnsi="Times New Roman" w:cs="Times New Roman"/>
          <w:sz w:val="24"/>
          <w:szCs w:val="24"/>
          <w:lang w:val="fi-FI"/>
        </w:rPr>
        <w:tab/>
        <w:t xml:space="preserve"> 15</w:t>
      </w:r>
    </w:p>
    <w:p w:rsidR="00026BA6" w:rsidRPr="0080277C"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Penelitian Terdahulu</w:t>
      </w:r>
      <w:r w:rsidRPr="0080277C">
        <w:rPr>
          <w:rFonts w:ascii="Times New Roman" w:hAnsi="Times New Roman" w:cs="Times New Roman"/>
          <w:sz w:val="24"/>
          <w:szCs w:val="24"/>
          <w:lang w:val="fi-FI"/>
        </w:rPr>
        <w:tab/>
        <w:t>1</w:t>
      </w:r>
      <w:r>
        <w:rPr>
          <w:rFonts w:ascii="Times New Roman" w:hAnsi="Times New Roman" w:cs="Times New Roman"/>
          <w:sz w:val="24"/>
          <w:szCs w:val="24"/>
        </w:rPr>
        <w:t>7</w:t>
      </w:r>
    </w:p>
    <w:p w:rsidR="00026BA6" w:rsidRPr="0080277C" w:rsidRDefault="00026BA6" w:rsidP="00026BA6">
      <w:pPr>
        <w:pStyle w:val="ListParagraph"/>
        <w:numPr>
          <w:ilvl w:val="1"/>
          <w:numId w:val="5"/>
        </w:numPr>
        <w:tabs>
          <w:tab w:val="right" w:leader="do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Fokus Penelitian</w:t>
      </w:r>
      <w:r w:rsidRPr="0080277C">
        <w:rPr>
          <w:rFonts w:ascii="Times New Roman" w:hAnsi="Times New Roman" w:cs="Times New Roman"/>
          <w:sz w:val="24"/>
          <w:szCs w:val="24"/>
          <w:lang w:val="fi-FI"/>
        </w:rPr>
        <w:tab/>
        <w:t xml:space="preserve"> 1</w:t>
      </w:r>
      <w:r>
        <w:rPr>
          <w:rFonts w:ascii="Times New Roman" w:hAnsi="Times New Roman" w:cs="Times New Roman"/>
          <w:sz w:val="24"/>
          <w:szCs w:val="24"/>
        </w:rPr>
        <w:t>7</w:t>
      </w:r>
    </w:p>
    <w:p w:rsidR="00026BA6" w:rsidRPr="00344580" w:rsidRDefault="00026BA6" w:rsidP="00026BA6">
      <w:pPr>
        <w:tabs>
          <w:tab w:val="right" w:leader="dot" w:pos="8503"/>
        </w:tabs>
        <w:autoSpaceDE w:val="0"/>
        <w:autoSpaceDN w:val="0"/>
        <w:adjustRightInd w:val="0"/>
        <w:spacing w:before="240" w:after="0" w:line="360" w:lineRule="auto"/>
        <w:ind w:left="993" w:hanging="993"/>
        <w:rPr>
          <w:rFonts w:ascii="Times New Roman" w:hAnsi="Times New Roman" w:cs="Times New Roman"/>
          <w:color w:val="000000"/>
          <w:sz w:val="24"/>
          <w:szCs w:val="24"/>
        </w:rPr>
      </w:pPr>
      <w:r w:rsidRPr="00344580">
        <w:rPr>
          <w:rFonts w:ascii="Times New Roman" w:hAnsi="Times New Roman" w:cs="Times New Roman"/>
          <w:color w:val="000000"/>
          <w:sz w:val="24"/>
          <w:szCs w:val="24"/>
        </w:rPr>
        <w:t xml:space="preserve">BAB III </w:t>
      </w:r>
      <w:r>
        <w:rPr>
          <w:rFonts w:ascii="Times New Roman" w:hAnsi="Times New Roman" w:cs="Times New Roman"/>
          <w:color w:val="000000"/>
          <w:sz w:val="24"/>
          <w:szCs w:val="24"/>
        </w:rPr>
        <w:tab/>
        <w:t>METODE PENELITIAN</w:t>
      </w:r>
      <w:r>
        <w:rPr>
          <w:rFonts w:ascii="Times New Roman" w:hAnsi="Times New Roman" w:cs="Times New Roman"/>
          <w:color w:val="000000"/>
          <w:sz w:val="24"/>
          <w:szCs w:val="24"/>
        </w:rPr>
        <w:tab/>
        <w:t>18</w:t>
      </w:r>
    </w:p>
    <w:p w:rsidR="00026BA6" w:rsidRPr="0080277C" w:rsidRDefault="00026BA6" w:rsidP="00026BA6">
      <w:pPr>
        <w:pStyle w:val="ListParagraph"/>
        <w:numPr>
          <w:ilvl w:val="1"/>
          <w:numId w:val="6"/>
        </w:numPr>
        <w:tabs>
          <w:tab w:val="right" w:leader="dot" w:pos="8080"/>
          <w:tab w:val="left" w:pos="8222"/>
          <w:tab w:val="left" w:pos="8505"/>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id-ID"/>
        </w:rPr>
        <w:t>Jenis</w:t>
      </w:r>
      <w:r w:rsidRPr="0080277C">
        <w:rPr>
          <w:rFonts w:ascii="Times New Roman" w:hAnsi="Times New Roman" w:cs="Times New Roman"/>
          <w:sz w:val="24"/>
          <w:szCs w:val="24"/>
          <w:lang w:val="fi-FI"/>
        </w:rPr>
        <w:t xml:space="preserve"> Penelitian</w:t>
      </w:r>
      <w:r w:rsidRPr="0080277C">
        <w:rPr>
          <w:rFonts w:ascii="Times New Roman" w:hAnsi="Times New Roman" w:cs="Times New Roman"/>
          <w:sz w:val="24"/>
          <w:szCs w:val="24"/>
          <w:lang w:val="fi-FI"/>
        </w:rPr>
        <w:tab/>
      </w:r>
      <w:r w:rsidRPr="0080277C">
        <w:rPr>
          <w:rFonts w:ascii="Times New Roman" w:hAnsi="Times New Roman" w:cs="Times New Roman"/>
          <w:sz w:val="24"/>
          <w:szCs w:val="24"/>
          <w:lang w:val="fi-FI"/>
        </w:rPr>
        <w:tab/>
        <w:t>1</w:t>
      </w:r>
      <w:r>
        <w:rPr>
          <w:rFonts w:ascii="Times New Roman" w:hAnsi="Times New Roman" w:cs="Times New Roman"/>
          <w:sz w:val="24"/>
          <w:szCs w:val="24"/>
        </w:rPr>
        <w:t>8</w:t>
      </w:r>
    </w:p>
    <w:p w:rsidR="00026BA6" w:rsidRDefault="00026BA6" w:rsidP="00026BA6">
      <w:pPr>
        <w:pStyle w:val="ListParagraph"/>
        <w:numPr>
          <w:ilvl w:val="1"/>
          <w:numId w:val="6"/>
        </w:numPr>
        <w:tabs>
          <w:tab w:val="right" w:leader="dot" w:pos="8080"/>
          <w:tab w:val="left" w:pos="8222"/>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bCs/>
          <w:sz w:val="24"/>
          <w:szCs w:val="24"/>
        </w:rPr>
        <w:t>Lokasi Dan Waktu Penelitian</w:t>
      </w:r>
      <w:r w:rsidRPr="0080277C">
        <w:rPr>
          <w:rFonts w:ascii="Times New Roman" w:hAnsi="Times New Roman" w:cs="Times New Roman"/>
          <w:sz w:val="24"/>
          <w:szCs w:val="24"/>
          <w:lang w:val="fi-FI"/>
        </w:rPr>
        <w:tab/>
      </w:r>
      <w:r w:rsidRPr="0080277C">
        <w:rPr>
          <w:rFonts w:ascii="Times New Roman" w:hAnsi="Times New Roman" w:cs="Times New Roman"/>
          <w:sz w:val="24"/>
          <w:szCs w:val="24"/>
          <w:lang w:val="fi-FI"/>
        </w:rPr>
        <w:tab/>
        <w:t>1</w:t>
      </w:r>
      <w:r>
        <w:rPr>
          <w:rFonts w:ascii="Times New Roman" w:hAnsi="Times New Roman" w:cs="Times New Roman"/>
          <w:sz w:val="24"/>
          <w:szCs w:val="24"/>
        </w:rPr>
        <w:t>8</w:t>
      </w:r>
    </w:p>
    <w:p w:rsidR="00026BA6" w:rsidRPr="0080277C" w:rsidRDefault="00026BA6" w:rsidP="00026BA6">
      <w:pPr>
        <w:pStyle w:val="ListParagraph"/>
        <w:numPr>
          <w:ilvl w:val="1"/>
          <w:numId w:val="6"/>
        </w:numPr>
        <w:tabs>
          <w:tab w:val="right" w:leader="dot" w:pos="8080"/>
          <w:tab w:val="left" w:pos="8222"/>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Sumber Data</w:t>
      </w:r>
      <w:r w:rsidRPr="0080277C">
        <w:rPr>
          <w:rFonts w:ascii="Times New Roman" w:hAnsi="Times New Roman" w:cs="Times New Roman"/>
          <w:sz w:val="24"/>
          <w:szCs w:val="24"/>
          <w:lang w:val="fi-FI"/>
        </w:rPr>
        <w:tab/>
      </w:r>
      <w:r w:rsidRPr="0080277C">
        <w:rPr>
          <w:rFonts w:ascii="Times New Roman" w:hAnsi="Times New Roman" w:cs="Times New Roman"/>
          <w:sz w:val="24"/>
          <w:szCs w:val="24"/>
          <w:lang w:val="fi-FI"/>
        </w:rPr>
        <w:tab/>
        <w:t>1</w:t>
      </w:r>
      <w:r>
        <w:rPr>
          <w:rFonts w:ascii="Times New Roman" w:hAnsi="Times New Roman" w:cs="Times New Roman"/>
          <w:sz w:val="24"/>
          <w:szCs w:val="24"/>
        </w:rPr>
        <w:t>8</w:t>
      </w:r>
    </w:p>
    <w:p w:rsidR="00026BA6" w:rsidRDefault="00026BA6" w:rsidP="00026BA6">
      <w:pPr>
        <w:pStyle w:val="ListParagraph"/>
        <w:numPr>
          <w:ilvl w:val="1"/>
          <w:numId w:val="6"/>
        </w:numPr>
        <w:tabs>
          <w:tab w:val="right" w:leader="dot" w:pos="8080"/>
          <w:tab w:val="left" w:pos="8222"/>
        </w:tabs>
        <w:spacing w:after="0" w:line="240" w:lineRule="auto"/>
        <w:ind w:left="993" w:hanging="426"/>
        <w:rPr>
          <w:rFonts w:ascii="Times New Roman" w:hAnsi="Times New Roman" w:cs="Times New Roman"/>
          <w:sz w:val="24"/>
          <w:szCs w:val="24"/>
          <w:lang w:val="fi-FI"/>
        </w:rPr>
      </w:pPr>
      <w:r w:rsidRPr="0080277C">
        <w:rPr>
          <w:rFonts w:ascii="Times New Roman" w:hAnsi="Times New Roman" w:cs="Times New Roman"/>
          <w:sz w:val="24"/>
          <w:szCs w:val="24"/>
          <w:lang w:val="fi-FI"/>
        </w:rPr>
        <w:t>Teknik Pengumpulan Data</w:t>
      </w:r>
      <w:r>
        <w:rPr>
          <w:rFonts w:ascii="Times New Roman" w:hAnsi="Times New Roman" w:cs="Times New Roman"/>
          <w:sz w:val="24"/>
          <w:szCs w:val="24"/>
          <w:lang w:val="fi-FI"/>
        </w:rPr>
        <w:tab/>
      </w:r>
      <w:r>
        <w:rPr>
          <w:rFonts w:ascii="Times New Roman" w:hAnsi="Times New Roman" w:cs="Times New Roman"/>
          <w:sz w:val="24"/>
          <w:szCs w:val="24"/>
          <w:lang w:val="fi-FI"/>
        </w:rPr>
        <w:tab/>
        <w:t>18</w:t>
      </w:r>
    </w:p>
    <w:p w:rsidR="00026BA6" w:rsidRPr="0080277C" w:rsidRDefault="00026BA6" w:rsidP="00026BA6">
      <w:pPr>
        <w:pStyle w:val="ListParagraph"/>
        <w:numPr>
          <w:ilvl w:val="1"/>
          <w:numId w:val="6"/>
        </w:numPr>
        <w:tabs>
          <w:tab w:val="right" w:leader="dot" w:pos="8080"/>
          <w:tab w:val="left" w:pos="8222"/>
        </w:tabs>
        <w:spacing w:after="0" w:line="240" w:lineRule="auto"/>
        <w:ind w:left="993" w:hanging="426"/>
        <w:rPr>
          <w:rFonts w:ascii="Times New Roman" w:hAnsi="Times New Roman" w:cs="Times New Roman"/>
          <w:sz w:val="24"/>
          <w:szCs w:val="24"/>
          <w:lang w:val="fi-FI"/>
        </w:rPr>
      </w:pPr>
      <w:r>
        <w:rPr>
          <w:rFonts w:ascii="Times New Roman" w:hAnsi="Times New Roman" w:cs="Times New Roman"/>
          <w:sz w:val="24"/>
          <w:szCs w:val="24"/>
          <w:lang w:val="fi-FI"/>
        </w:rPr>
        <w:t>Teknik Pengambilan Sampel</w:t>
      </w:r>
      <w:r>
        <w:rPr>
          <w:rFonts w:ascii="Times New Roman" w:hAnsi="Times New Roman" w:cs="Times New Roman"/>
          <w:sz w:val="24"/>
          <w:szCs w:val="24"/>
          <w:lang w:val="fi-FI"/>
        </w:rPr>
        <w:tab/>
      </w:r>
      <w:r>
        <w:rPr>
          <w:rFonts w:ascii="Times New Roman" w:hAnsi="Times New Roman" w:cs="Times New Roman"/>
          <w:sz w:val="24"/>
          <w:szCs w:val="24"/>
          <w:lang w:val="fi-FI"/>
        </w:rPr>
        <w:tab/>
        <w:t>19</w:t>
      </w:r>
    </w:p>
    <w:p w:rsidR="00026BA6" w:rsidRPr="0080277C" w:rsidRDefault="00026BA6" w:rsidP="00026BA6">
      <w:pPr>
        <w:pStyle w:val="ListParagraph"/>
        <w:numPr>
          <w:ilvl w:val="1"/>
          <w:numId w:val="6"/>
        </w:numPr>
        <w:tabs>
          <w:tab w:val="right" w:leader="dot" w:pos="8080"/>
          <w:tab w:val="left" w:pos="8222"/>
        </w:tabs>
        <w:spacing w:after="0" w:line="240" w:lineRule="auto"/>
        <w:ind w:left="993" w:hanging="426"/>
        <w:rPr>
          <w:rFonts w:ascii="Times New Roman" w:hAnsi="Times New Roman" w:cs="Times New Roman"/>
          <w:sz w:val="24"/>
          <w:szCs w:val="24"/>
          <w:lang w:val="fi-FI"/>
        </w:rPr>
      </w:pPr>
      <w:r>
        <w:rPr>
          <w:rFonts w:ascii="Times New Roman" w:hAnsi="Times New Roman" w:cs="Times New Roman"/>
          <w:sz w:val="24"/>
          <w:szCs w:val="24"/>
          <w:lang w:val="fi-FI"/>
        </w:rPr>
        <w:t>Teknik Analisis Data</w:t>
      </w:r>
      <w:r>
        <w:rPr>
          <w:rFonts w:ascii="Times New Roman" w:hAnsi="Times New Roman" w:cs="Times New Roman"/>
          <w:sz w:val="24"/>
          <w:szCs w:val="24"/>
          <w:lang w:val="fi-FI"/>
        </w:rPr>
        <w:tab/>
      </w:r>
      <w:r>
        <w:rPr>
          <w:rFonts w:ascii="Times New Roman" w:hAnsi="Times New Roman" w:cs="Times New Roman"/>
          <w:sz w:val="24"/>
          <w:szCs w:val="24"/>
          <w:lang w:val="fi-FI"/>
        </w:rPr>
        <w:tab/>
        <w:t>19</w:t>
      </w:r>
    </w:p>
    <w:p w:rsidR="00026BA6" w:rsidRPr="00344580" w:rsidRDefault="00026BA6" w:rsidP="00026BA6">
      <w:pPr>
        <w:tabs>
          <w:tab w:val="right" w:leader="dot" w:pos="8503"/>
        </w:tabs>
        <w:autoSpaceDE w:val="0"/>
        <w:autoSpaceDN w:val="0"/>
        <w:adjustRightInd w:val="0"/>
        <w:spacing w:before="240" w:after="0" w:line="360" w:lineRule="auto"/>
        <w:ind w:left="993" w:hanging="993"/>
        <w:rPr>
          <w:rFonts w:ascii="Times New Roman" w:hAnsi="Times New Roman" w:cs="Times New Roman"/>
          <w:color w:val="000000"/>
          <w:sz w:val="24"/>
          <w:szCs w:val="24"/>
        </w:rPr>
      </w:pPr>
      <w:r w:rsidRPr="00344580">
        <w:rPr>
          <w:rFonts w:ascii="Times New Roman" w:hAnsi="Times New Roman" w:cs="Times New Roman"/>
          <w:color w:val="000000"/>
          <w:sz w:val="24"/>
          <w:szCs w:val="24"/>
        </w:rPr>
        <w:t>BAB I</w:t>
      </w:r>
      <w:r>
        <w:rPr>
          <w:rFonts w:ascii="Times New Roman" w:hAnsi="Times New Roman" w:cs="Times New Roman"/>
          <w:color w:val="000000"/>
          <w:sz w:val="24"/>
          <w:szCs w:val="24"/>
        </w:rPr>
        <w:t>V</w:t>
      </w:r>
      <w:r>
        <w:rPr>
          <w:rFonts w:ascii="Times New Roman" w:hAnsi="Times New Roman" w:cs="Times New Roman"/>
          <w:color w:val="000000"/>
          <w:sz w:val="24"/>
          <w:szCs w:val="24"/>
        </w:rPr>
        <w:tab/>
        <w:t>HASIL DAN PEMBAHASAN</w:t>
      </w:r>
      <w:r>
        <w:rPr>
          <w:rFonts w:ascii="Times New Roman" w:hAnsi="Times New Roman" w:cs="Times New Roman"/>
          <w:color w:val="000000"/>
          <w:sz w:val="24"/>
          <w:szCs w:val="24"/>
        </w:rPr>
        <w:tab/>
        <w:t>21</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Gambaran Umum Entitas</w:t>
      </w:r>
      <w:r w:rsidRPr="00204CFF">
        <w:rPr>
          <w:rFonts w:ascii="Times New Roman" w:hAnsi="Times New Roman" w:cs="Times New Roman"/>
          <w:color w:val="000000"/>
          <w:sz w:val="24"/>
          <w:szCs w:val="24"/>
        </w:rPr>
        <w:tab/>
      </w:r>
      <w:r>
        <w:rPr>
          <w:rFonts w:ascii="Times New Roman" w:hAnsi="Times New Roman" w:cs="Times New Roman"/>
          <w:color w:val="000000"/>
          <w:sz w:val="24"/>
          <w:szCs w:val="24"/>
        </w:rPr>
        <w:t>21</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Penerapan CSR dan Pengungakapan Dalam Laporan Keuangan PT. Sinar Galesong Prima Manado</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28</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CSR PT. Sinar Galesong Prima Manado Dalam Pengungkapan Laporan Keuangan</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37</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Evaluasi Penerapan CSR di PT. Sinar Galesong Prima Manado</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39</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Evaluasi Pengungkapan CSR dalam laporan keuangan di PT. Sinar Galesong Prima Manado</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40</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Manfaat CSR bagi PT. Sinar Galesong Prima Manado</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41</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Kelemahan Penerapan CSR PT. Sinar Galesong Prima Manado</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41</w:t>
      </w:r>
    </w:p>
    <w:p w:rsidR="00026BA6" w:rsidRDefault="00026BA6" w:rsidP="00026BA6">
      <w:pPr>
        <w:pStyle w:val="ListParagraph"/>
        <w:numPr>
          <w:ilvl w:val="1"/>
          <w:numId w:val="2"/>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CSR PT. Sinar Galesong Prima Manado Dilihat dari Undang – Undang Nomor 40 Tahun 2007 dan Peraturan Pemerintah Nomor 47 Tahun 2012</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41</w:t>
      </w:r>
    </w:p>
    <w:p w:rsidR="00026BA6" w:rsidRPr="00344580" w:rsidRDefault="00026BA6" w:rsidP="00026BA6">
      <w:pPr>
        <w:tabs>
          <w:tab w:val="right" w:leader="dot" w:pos="8503"/>
        </w:tabs>
        <w:autoSpaceDE w:val="0"/>
        <w:autoSpaceDN w:val="0"/>
        <w:adjustRightInd w:val="0"/>
        <w:spacing w:before="240" w:after="0" w:line="360" w:lineRule="auto"/>
        <w:ind w:left="993" w:hanging="993"/>
        <w:rPr>
          <w:rFonts w:ascii="Times New Roman" w:hAnsi="Times New Roman" w:cs="Times New Roman"/>
          <w:color w:val="000000"/>
          <w:sz w:val="24"/>
          <w:szCs w:val="24"/>
        </w:rPr>
      </w:pPr>
      <w:r w:rsidRPr="00344580">
        <w:rPr>
          <w:rFonts w:ascii="Times New Roman" w:hAnsi="Times New Roman" w:cs="Times New Roman"/>
          <w:color w:val="000000"/>
          <w:sz w:val="24"/>
          <w:szCs w:val="24"/>
        </w:rPr>
        <w:t xml:space="preserve">BAB </w:t>
      </w:r>
      <w:r>
        <w:rPr>
          <w:rFonts w:ascii="Times New Roman" w:hAnsi="Times New Roman" w:cs="Times New Roman"/>
          <w:color w:val="000000"/>
          <w:sz w:val="24"/>
          <w:szCs w:val="24"/>
        </w:rPr>
        <w:t>V</w:t>
      </w:r>
      <w:r>
        <w:rPr>
          <w:rFonts w:ascii="Times New Roman" w:hAnsi="Times New Roman" w:cs="Times New Roman"/>
          <w:color w:val="000000"/>
          <w:sz w:val="24"/>
          <w:szCs w:val="24"/>
        </w:rPr>
        <w:tab/>
        <w:t>PENUTUP</w:t>
      </w:r>
      <w:r>
        <w:rPr>
          <w:rFonts w:ascii="Times New Roman" w:hAnsi="Times New Roman" w:cs="Times New Roman"/>
          <w:color w:val="000000"/>
          <w:sz w:val="24"/>
          <w:szCs w:val="24"/>
        </w:rPr>
        <w:tab/>
        <w:t>46</w:t>
      </w:r>
    </w:p>
    <w:p w:rsidR="00026BA6" w:rsidRDefault="00026BA6" w:rsidP="00026BA6">
      <w:pPr>
        <w:pStyle w:val="ListParagraph"/>
        <w:numPr>
          <w:ilvl w:val="1"/>
          <w:numId w:val="3"/>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Kesimpulan</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44</w:t>
      </w:r>
    </w:p>
    <w:p w:rsidR="00026BA6" w:rsidRPr="00FD5CC3" w:rsidRDefault="00026BA6" w:rsidP="00026BA6">
      <w:pPr>
        <w:pStyle w:val="ListParagraph"/>
        <w:numPr>
          <w:ilvl w:val="1"/>
          <w:numId w:val="3"/>
        </w:numPr>
        <w:tabs>
          <w:tab w:val="right" w:leader="dot" w:pos="8503"/>
        </w:tabs>
        <w:autoSpaceDE w:val="0"/>
        <w:autoSpaceDN w:val="0"/>
        <w:adjustRightInd w:val="0"/>
        <w:spacing w:after="0" w:line="240" w:lineRule="auto"/>
        <w:ind w:left="993" w:hanging="426"/>
        <w:rPr>
          <w:rFonts w:ascii="Times New Roman" w:hAnsi="Times New Roman" w:cs="Times New Roman"/>
          <w:color w:val="000000"/>
          <w:sz w:val="24"/>
          <w:szCs w:val="24"/>
        </w:rPr>
      </w:pPr>
      <w:r>
        <w:rPr>
          <w:rFonts w:ascii="Times New Roman" w:hAnsi="Times New Roman" w:cs="Times New Roman"/>
          <w:color w:val="000000"/>
          <w:sz w:val="24"/>
          <w:szCs w:val="24"/>
        </w:rPr>
        <w:t>Rekomendasi</w:t>
      </w:r>
      <w:r w:rsidRPr="00FD5CC3">
        <w:rPr>
          <w:rFonts w:ascii="Times New Roman" w:hAnsi="Times New Roman" w:cs="Times New Roman"/>
          <w:color w:val="000000"/>
          <w:sz w:val="24"/>
          <w:szCs w:val="24"/>
        </w:rPr>
        <w:tab/>
      </w:r>
      <w:r>
        <w:rPr>
          <w:rFonts w:ascii="Times New Roman" w:hAnsi="Times New Roman" w:cs="Times New Roman"/>
          <w:color w:val="000000"/>
          <w:sz w:val="24"/>
          <w:szCs w:val="24"/>
        </w:rPr>
        <w:t>44</w:t>
      </w: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r w:rsidRPr="00344580">
        <w:rPr>
          <w:rFonts w:ascii="Times New Roman" w:hAnsi="Times New Roman" w:cs="Times New Roman"/>
          <w:color w:val="000000"/>
          <w:sz w:val="24"/>
          <w:szCs w:val="24"/>
        </w:rPr>
        <w:t>DAFTAR PUSTAK</w:t>
      </w:r>
      <w:r>
        <w:rPr>
          <w:rFonts w:ascii="Times New Roman" w:hAnsi="Times New Roman" w:cs="Times New Roman"/>
          <w:color w:val="000000"/>
          <w:sz w:val="24"/>
          <w:szCs w:val="24"/>
        </w:rPr>
        <w:t>A</w:t>
      </w:r>
      <w:r>
        <w:rPr>
          <w:rFonts w:ascii="Times New Roman" w:hAnsi="Times New Roman" w:cs="Times New Roman"/>
          <w:color w:val="000000"/>
          <w:sz w:val="24"/>
          <w:szCs w:val="24"/>
        </w:rPr>
        <w:tab/>
      </w: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rPr>
          <w:rFonts w:ascii="Times New Roman" w:hAnsi="Times New Roman" w:cs="Times New Roman"/>
          <w:color w:val="000000"/>
          <w:sz w:val="24"/>
          <w:szCs w:val="24"/>
        </w:rPr>
      </w:pPr>
    </w:p>
    <w:p w:rsidR="00026BA6" w:rsidRDefault="00026BA6" w:rsidP="00026BA6">
      <w:pPr>
        <w:tabs>
          <w:tab w:val="left" w:leader="dot" w:pos="8222"/>
        </w:tabs>
        <w:spacing w:before="240" w:line="360" w:lineRule="auto"/>
      </w:pPr>
    </w:p>
    <w:p w:rsidR="00F120B8" w:rsidRPr="00757AD6" w:rsidRDefault="00F120B8" w:rsidP="00F120B8">
      <w:pPr>
        <w:spacing w:before="220" w:after="20" w:line="240" w:lineRule="auto"/>
        <w:jc w:val="center"/>
        <w:rPr>
          <w:rFonts w:ascii="Times New Roman" w:hAnsi="Times New Roman" w:cs="Times New Roman"/>
          <w:b/>
          <w:sz w:val="24"/>
        </w:rPr>
      </w:pPr>
      <w:r w:rsidRPr="00757AD6">
        <w:rPr>
          <w:rFonts w:ascii="Times New Roman" w:hAnsi="Times New Roman" w:cs="Times New Roman"/>
          <w:b/>
          <w:sz w:val="24"/>
        </w:rPr>
        <w:lastRenderedPageBreak/>
        <w:t>BAB I</w:t>
      </w:r>
    </w:p>
    <w:p w:rsidR="00F120B8" w:rsidRPr="00757AD6" w:rsidRDefault="00F120B8" w:rsidP="00F120B8">
      <w:pPr>
        <w:spacing w:before="240" w:line="480" w:lineRule="auto"/>
        <w:jc w:val="center"/>
        <w:rPr>
          <w:rFonts w:ascii="Times New Roman" w:hAnsi="Times New Roman" w:cs="Times New Roman"/>
          <w:b/>
          <w:sz w:val="24"/>
        </w:rPr>
      </w:pPr>
      <w:r w:rsidRPr="00757AD6">
        <w:rPr>
          <w:rFonts w:ascii="Times New Roman" w:hAnsi="Times New Roman" w:cs="Times New Roman"/>
          <w:b/>
          <w:sz w:val="24"/>
        </w:rPr>
        <w:t>PENDAHULUAN</w:t>
      </w:r>
    </w:p>
    <w:p w:rsidR="00F120B8" w:rsidRPr="003C66A6" w:rsidRDefault="00F120B8" w:rsidP="00F120B8">
      <w:pPr>
        <w:pStyle w:val="ListParagraph"/>
        <w:numPr>
          <w:ilvl w:val="1"/>
          <w:numId w:val="11"/>
        </w:numPr>
        <w:spacing w:after="0" w:line="480" w:lineRule="auto"/>
        <w:ind w:left="567" w:hanging="567"/>
        <w:jc w:val="both"/>
        <w:rPr>
          <w:rFonts w:ascii="Times New Roman" w:hAnsi="Times New Roman" w:cs="Times New Roman"/>
          <w:b/>
          <w:sz w:val="24"/>
        </w:rPr>
      </w:pPr>
      <w:r w:rsidRPr="003C66A6">
        <w:rPr>
          <w:rFonts w:ascii="Times New Roman" w:hAnsi="Times New Roman" w:cs="Times New Roman"/>
          <w:b/>
          <w:sz w:val="24"/>
        </w:rPr>
        <w:t>Latar Belakang</w:t>
      </w:r>
    </w:p>
    <w:p w:rsidR="00F120B8" w:rsidRDefault="00F120B8" w:rsidP="00F120B8">
      <w:pPr>
        <w:pStyle w:val="ListParagraph"/>
        <w:spacing w:after="0" w:line="360" w:lineRule="auto"/>
        <w:ind w:firstLine="567"/>
        <w:jc w:val="both"/>
        <w:rPr>
          <w:rFonts w:ascii="Times New Roman" w:hAnsi="Times New Roman" w:cs="Times New Roman"/>
          <w:sz w:val="24"/>
        </w:rPr>
      </w:pPr>
      <w:r>
        <w:rPr>
          <w:rFonts w:ascii="Times New Roman" w:hAnsi="Times New Roman" w:cs="Times New Roman"/>
          <w:sz w:val="24"/>
        </w:rPr>
        <w:t>Saat ini perkembangan Ilmu pengetahuan dan teknologi serta peningkatan kesadaran masyarakat akan dampak yang ditimbulkan dari suatu aktivitas operasional suatu perusahaan, menyebabkan konsep tanggung jawab perusahaan yang hanya untuk mencari keuntungan semata menjadi tidak relevan. Seiring dengan berkembangnya perusahaan, maka pengaruh perusahaan tersebut juga akan semakin besar. Ini menimbulkan banyaknya gerakan yang menghimbau agar pelaku bisnis yang memiliki kesadaran social dan lingkungan secara bertanggung jawab Monik (2008) dalam Risdianto (2015)</w:t>
      </w:r>
    </w:p>
    <w:p w:rsidR="00F120B8" w:rsidRPr="00E27C3B" w:rsidRDefault="00F120B8" w:rsidP="00F120B8">
      <w:pPr>
        <w:pStyle w:val="ListParagraph"/>
        <w:spacing w:after="0" w:line="360" w:lineRule="auto"/>
        <w:ind w:firstLine="567"/>
        <w:jc w:val="both"/>
        <w:rPr>
          <w:rFonts w:ascii="Times New Roman" w:hAnsi="Times New Roman" w:cs="Times New Roman"/>
          <w:sz w:val="24"/>
        </w:rPr>
      </w:pPr>
      <w:r>
        <w:rPr>
          <w:rFonts w:ascii="Times New Roman" w:hAnsi="Times New Roman" w:cs="Times New Roman"/>
          <w:sz w:val="24"/>
        </w:rPr>
        <w:t>Kekuasaan yang terpusat pada bisnis modern semakin memperlihatkan bahwa setiap tindakan yang diambil perusahaan membawa dampak yang nyata terhadap kualitas hidup masyarakat. Hal ini menyebabkan perusahaan mempunyai tanggung jawab social yang sangat besar terhadap lingkungannya, seperti yang di ungkapkan Wibisono (2007) dalam Risdianto (2015) bahwa tanggung jawab social perusahaan bukan lagi sekedar kegiatan ekonomi melainkan juga tanggung jawab terhadap social dan lingkungan.</w:t>
      </w:r>
    </w:p>
    <w:p w:rsidR="00F120B8" w:rsidRDefault="00F120B8" w:rsidP="00F120B8">
      <w:pPr>
        <w:pStyle w:val="ListParagraph"/>
        <w:spacing w:after="0" w:line="360" w:lineRule="auto"/>
        <w:ind w:firstLine="567"/>
        <w:jc w:val="both"/>
        <w:rPr>
          <w:rFonts w:ascii="Times New Roman" w:hAnsi="Times New Roman" w:cs="Times New Roman"/>
          <w:sz w:val="24"/>
        </w:rPr>
      </w:pPr>
      <w:r w:rsidRPr="00E66221">
        <w:rPr>
          <w:rFonts w:ascii="Times New Roman" w:hAnsi="Times New Roman" w:cs="Times New Roman"/>
          <w:sz w:val="24"/>
        </w:rPr>
        <w:t>Seiring dengan perubahan kondisi lingkungan dan ekonomi pada dunia usaha seperti tingkat persaingan yang tinggi, biaya ekonomi yang tinggi, adanya undang-undang perburuhan, dan reformasi birokasi, maka perusahaan diharuskan untuk lebih transparan dalam mengungkapkan informasi perusahaannya. Peran perusahaan tidak hanya untuk memperoleh keuntungan saja, tetapi juga harus menjalin hubungan yang harmonis dengan masyarakat sosial. Kondisi ini menjadikan fungsi tanggung jawab sosial perusahaan menjadi semakin penting untuk diperhatikan dan diimplementasikan. Agar perusahaan dapat bersaing, harus lebih transparan dalam mengungkapkan informasi perusahaannya sehingga akan lebih mudah untuk mengantisipasi kondisi di luar perusahaan yang terus mengalami perubahan.</w:t>
      </w:r>
    </w:p>
    <w:p w:rsidR="00F120B8" w:rsidRPr="00E66221" w:rsidRDefault="00F120B8" w:rsidP="00F120B8">
      <w:pPr>
        <w:pStyle w:val="ListParagraph"/>
        <w:spacing w:after="0" w:line="360" w:lineRule="auto"/>
        <w:ind w:firstLine="567"/>
        <w:jc w:val="both"/>
        <w:rPr>
          <w:rFonts w:ascii="Times New Roman" w:hAnsi="Times New Roman" w:cs="Times New Roman"/>
          <w:sz w:val="24"/>
        </w:rPr>
      </w:pPr>
      <w:r w:rsidRPr="00E66221">
        <w:rPr>
          <w:rFonts w:ascii="Times New Roman" w:hAnsi="Times New Roman" w:cs="Times New Roman"/>
          <w:sz w:val="24"/>
        </w:rPr>
        <w:t xml:space="preserve">Salah satu informasi yang perlu diungkapkan demi keberlangsungan perusahaan adalah informasi tentang tanggung jawab sosial perusahaan </w:t>
      </w:r>
      <w:r w:rsidRPr="00E66221">
        <w:rPr>
          <w:rFonts w:ascii="Times New Roman" w:hAnsi="Times New Roman" w:cs="Times New Roman"/>
          <w:sz w:val="24"/>
        </w:rPr>
        <w:lastRenderedPageBreak/>
        <w:t>(</w:t>
      </w:r>
      <w:r w:rsidRPr="004C0410">
        <w:rPr>
          <w:rFonts w:ascii="Times New Roman" w:hAnsi="Times New Roman" w:cs="Times New Roman"/>
          <w:i/>
          <w:sz w:val="24"/>
        </w:rPr>
        <w:t>Corporate Social Responsibility</w:t>
      </w:r>
      <w:r w:rsidRPr="00E66221">
        <w:rPr>
          <w:rFonts w:ascii="Times New Roman" w:hAnsi="Times New Roman" w:cs="Times New Roman"/>
          <w:sz w:val="24"/>
        </w:rPr>
        <w:t xml:space="preserve"> atau CSR). Tanggung jawab sosial perusahaan merupakan keseluruhan hubungan perusahaan dengan semua </w:t>
      </w:r>
      <w:r w:rsidRPr="007326EB">
        <w:rPr>
          <w:rFonts w:ascii="Times New Roman" w:hAnsi="Times New Roman" w:cs="Times New Roman"/>
          <w:i/>
          <w:sz w:val="24"/>
        </w:rPr>
        <w:t>stakeholder</w:t>
      </w:r>
      <w:r>
        <w:rPr>
          <w:rFonts w:ascii="Times New Roman" w:hAnsi="Times New Roman" w:cs="Times New Roman"/>
          <w:sz w:val="24"/>
        </w:rPr>
        <w:t>nya</w:t>
      </w:r>
      <w:r w:rsidRPr="00E66221">
        <w:rPr>
          <w:rFonts w:ascii="Times New Roman" w:hAnsi="Times New Roman" w:cs="Times New Roman"/>
          <w:sz w:val="24"/>
        </w:rPr>
        <w:t>.</w:t>
      </w:r>
    </w:p>
    <w:p w:rsidR="00F120B8" w:rsidRDefault="00F120B8" w:rsidP="00F120B8">
      <w:pPr>
        <w:pStyle w:val="ListParagraph"/>
        <w:spacing w:after="0" w:line="360" w:lineRule="auto"/>
        <w:ind w:firstLine="567"/>
        <w:jc w:val="both"/>
        <w:rPr>
          <w:rFonts w:ascii="Times New Roman" w:hAnsi="Times New Roman" w:cs="Times New Roman"/>
          <w:sz w:val="24"/>
        </w:rPr>
      </w:pPr>
      <w:r w:rsidRPr="007326EB">
        <w:rPr>
          <w:rFonts w:ascii="Times New Roman" w:hAnsi="Times New Roman" w:cs="Times New Roman"/>
          <w:sz w:val="24"/>
        </w:rPr>
        <w:t>Dari aspek ekonomi, perusahaan harus berorientasi mendapatkan keuntungan dan dari aspek sosial, perusahaan harus memberikan kontribusi secara langsung kepada masyarakat. Perusahaan tidak hanya dihadapkan pada tanggung jawab dalam perolehan keuntungan semata, tetapi juga harus memperhatikan tanggung jawab sosial dan lingkungannya.</w:t>
      </w:r>
    </w:p>
    <w:p w:rsidR="00F120B8" w:rsidRDefault="00F120B8" w:rsidP="00F120B8">
      <w:pPr>
        <w:pStyle w:val="ListParagraph"/>
        <w:spacing w:after="0" w:line="360" w:lineRule="auto"/>
        <w:ind w:firstLine="567"/>
        <w:jc w:val="both"/>
        <w:rPr>
          <w:rFonts w:ascii="Times New Roman" w:hAnsi="Times New Roman" w:cs="Times New Roman"/>
          <w:sz w:val="24"/>
        </w:rPr>
      </w:pPr>
      <w:r w:rsidRPr="00C358DC">
        <w:rPr>
          <w:rFonts w:ascii="Times New Roman" w:hAnsi="Times New Roman" w:cs="Times New Roman"/>
          <w:sz w:val="24"/>
        </w:rPr>
        <w:t xml:space="preserve">Penting dipahami oleh semua pihak yang terlibat dalam CSR bahwa CSR bukan sekedar usaha mendapatkan ijin sosial dari masyarakat untuk mengamankan operasional perusahaan atau untuk mengurangi kerugian lingkungan dari aktivitas usahanya, tetapi lebih jauh CSR adalah upaya untuk meningkatkan kualitas hidup dari </w:t>
      </w:r>
      <w:r w:rsidRPr="00C358DC">
        <w:rPr>
          <w:rFonts w:ascii="Times New Roman" w:hAnsi="Times New Roman" w:cs="Times New Roman"/>
          <w:i/>
          <w:sz w:val="24"/>
        </w:rPr>
        <w:t>stakeholder</w:t>
      </w:r>
      <w:r w:rsidRPr="00C358DC">
        <w:rPr>
          <w:rFonts w:ascii="Times New Roman" w:hAnsi="Times New Roman" w:cs="Times New Roman"/>
          <w:sz w:val="24"/>
        </w:rPr>
        <w:t xml:space="preserve"> (sesuai dengan prioritasnya). Dengan demikian, peduli terhadap akibat sosial, mengatasi kerugian lingkungan sebagai akibat dari aktivitas usaha, ijin sosial dari masyarakat menjadi bagian kecil dari usaha untuk meningkatkan kualitas hidup tersebut. </w:t>
      </w:r>
      <w:r w:rsidRPr="00C358DC">
        <w:rPr>
          <w:rFonts w:ascii="Times New Roman" w:hAnsi="Times New Roman" w:cs="Times New Roman"/>
          <w:i/>
          <w:sz w:val="24"/>
        </w:rPr>
        <w:t>Stakeholder</w:t>
      </w:r>
      <w:r w:rsidRPr="00C358DC">
        <w:rPr>
          <w:rFonts w:ascii="Times New Roman" w:hAnsi="Times New Roman" w:cs="Times New Roman"/>
          <w:sz w:val="24"/>
        </w:rPr>
        <w:t xml:space="preserve"> yang dirumuskan di atas (karyawan, pembeli, pemilik, pemasok, dan komunitas lokal, organisasi nirlaba, aktivis, pemerintah, dan media), pada dasarnya mempunyai tujuan yang sama yakni kemakmuran. Perusahaan tidak hanya mempunyai kewajiban-kewajiban ekonomis dan legal (artinya kepada pemegang saham atau </w:t>
      </w:r>
      <w:r w:rsidRPr="00C358DC">
        <w:rPr>
          <w:rFonts w:ascii="Times New Roman" w:hAnsi="Times New Roman" w:cs="Times New Roman"/>
          <w:i/>
          <w:sz w:val="24"/>
        </w:rPr>
        <w:t>shareholder</w:t>
      </w:r>
      <w:r w:rsidRPr="00C358DC">
        <w:rPr>
          <w:rFonts w:ascii="Times New Roman" w:hAnsi="Times New Roman" w:cs="Times New Roman"/>
          <w:sz w:val="24"/>
        </w:rPr>
        <w:t>) tapi juga kewajiban-kewajiban terhadap pihak-pihak lain yang berkepentingan (</w:t>
      </w:r>
      <w:r>
        <w:rPr>
          <w:rFonts w:ascii="Times New Roman" w:hAnsi="Times New Roman" w:cs="Times New Roman"/>
          <w:i/>
          <w:sz w:val="24"/>
        </w:rPr>
        <w:t>stakeholder</w:t>
      </w:r>
      <w:r w:rsidRPr="00C358DC">
        <w:rPr>
          <w:rFonts w:ascii="Times New Roman" w:hAnsi="Times New Roman" w:cs="Times New Roman"/>
          <w:sz w:val="24"/>
        </w:rPr>
        <w:t>) yang jangkauannya melebihi kewajiban-kewajiban di atas.</w:t>
      </w:r>
    </w:p>
    <w:p w:rsidR="00F120B8" w:rsidRPr="00E66221" w:rsidRDefault="00F120B8" w:rsidP="00F120B8">
      <w:pPr>
        <w:pStyle w:val="ListParagraph"/>
        <w:spacing w:after="120" w:line="360" w:lineRule="auto"/>
        <w:ind w:firstLine="567"/>
        <w:contextualSpacing w:val="0"/>
        <w:jc w:val="both"/>
        <w:rPr>
          <w:rFonts w:ascii="Times New Roman" w:hAnsi="Times New Roman" w:cs="Times New Roman"/>
          <w:sz w:val="24"/>
        </w:rPr>
      </w:pPr>
      <w:r w:rsidRPr="00757AD6">
        <w:rPr>
          <w:rFonts w:ascii="Times New Roman" w:hAnsi="Times New Roman" w:cs="Times New Roman"/>
          <w:sz w:val="24"/>
        </w:rPr>
        <w:t xml:space="preserve">Menurut Undang-undang Nomor 40 Tahun 2007 </w:t>
      </w:r>
      <w:r>
        <w:rPr>
          <w:rFonts w:ascii="Times New Roman" w:hAnsi="Times New Roman" w:cs="Times New Roman"/>
          <w:sz w:val="24"/>
        </w:rPr>
        <w:t xml:space="preserve">tentang </w:t>
      </w:r>
      <w:r w:rsidRPr="00757AD6">
        <w:rPr>
          <w:rFonts w:ascii="Times New Roman" w:hAnsi="Times New Roman" w:cs="Times New Roman"/>
          <w:sz w:val="24"/>
        </w:rPr>
        <w:t xml:space="preserve">Perseroan Terbatas Pasal 74 ayat 1 menyebutkan bahwa Perseroan Terbatas yang menjalankan usaha dibidang dan/atau bersangkutan dengan sumber daya alam wajib menjalankan tanggung jawab sosial dan lingkungan. Kemudian pada UU Nomor 25 Tahun 2007 Pasal 15 (b) menyatakan bahwa setiap penanaman modal berkewajiban melaksanakan tanggung jawab sosial korporat. Dalam hal ini dimaknai sebagai tanggung jawab sosial korporat (CSR) yang mengarah </w:t>
      </w:r>
      <w:r>
        <w:rPr>
          <w:rFonts w:ascii="Times New Roman" w:hAnsi="Times New Roman" w:cs="Times New Roman"/>
          <w:sz w:val="24"/>
        </w:rPr>
        <w:t>pada pengembangan masyarakat lok</w:t>
      </w:r>
      <w:r w:rsidRPr="00757AD6">
        <w:rPr>
          <w:rFonts w:ascii="Times New Roman" w:hAnsi="Times New Roman" w:cs="Times New Roman"/>
          <w:sz w:val="24"/>
        </w:rPr>
        <w:t>al sekitar korporat itu berdiri. Sedangkan, pemerintah baik pusat maupun daerah menyediakan perangkat peraturannya sebagai regulator dalam hubungan antar masy</w:t>
      </w:r>
      <w:r>
        <w:rPr>
          <w:rFonts w:ascii="Times New Roman" w:hAnsi="Times New Roman" w:cs="Times New Roman"/>
          <w:sz w:val="24"/>
        </w:rPr>
        <w:t xml:space="preserve">arakat, swasta dan pemerintah </w:t>
      </w:r>
      <w:r>
        <w:rPr>
          <w:rFonts w:ascii="Times New Roman" w:hAnsi="Times New Roman" w:cs="Times New Roman"/>
          <w:sz w:val="24"/>
        </w:rPr>
        <w:lastRenderedPageBreak/>
        <w:t>(</w:t>
      </w:r>
      <w:r w:rsidRPr="00757AD6">
        <w:rPr>
          <w:rFonts w:ascii="Times New Roman" w:hAnsi="Times New Roman" w:cs="Times New Roman"/>
          <w:sz w:val="24"/>
        </w:rPr>
        <w:t>Nor Hadi, 2011), seperti Peraturan Pemerintah Nomor 47 Tahun 2012 tentang tanggung j</w:t>
      </w:r>
      <w:r>
        <w:rPr>
          <w:rFonts w:ascii="Times New Roman" w:hAnsi="Times New Roman" w:cs="Times New Roman"/>
          <w:sz w:val="24"/>
        </w:rPr>
        <w:t>a</w:t>
      </w:r>
      <w:r w:rsidRPr="00757AD6">
        <w:rPr>
          <w:rFonts w:ascii="Times New Roman" w:hAnsi="Times New Roman" w:cs="Times New Roman"/>
          <w:sz w:val="24"/>
        </w:rPr>
        <w:t>wab sosial dan lingkungan Perseroan Terbatas</w:t>
      </w:r>
      <w:r>
        <w:rPr>
          <w:rFonts w:ascii="Times New Roman" w:hAnsi="Times New Roman" w:cs="Times New Roman"/>
          <w:sz w:val="24"/>
        </w:rPr>
        <w:t xml:space="preserve"> Nor Hadi(</w:t>
      </w:r>
      <w:r w:rsidRPr="00757AD6">
        <w:rPr>
          <w:rFonts w:ascii="Times New Roman" w:hAnsi="Times New Roman" w:cs="Times New Roman"/>
          <w:sz w:val="24"/>
        </w:rPr>
        <w:t>2011</w:t>
      </w:r>
      <w:r>
        <w:rPr>
          <w:rFonts w:ascii="Times New Roman" w:hAnsi="Times New Roman" w:cs="Times New Roman"/>
          <w:sz w:val="24"/>
        </w:rPr>
        <w:t>). Dengan adanya peraturan yang mengatur maka perusahaan harus menjalankan CSR dalam aktivitasnya dan dilaporkan dalam laporan keuangan.</w:t>
      </w:r>
    </w:p>
    <w:p w:rsidR="00F120B8" w:rsidRDefault="00F120B8" w:rsidP="00F120B8">
      <w:pPr>
        <w:pStyle w:val="ListParagraph"/>
        <w:spacing w:after="120" w:line="360" w:lineRule="auto"/>
        <w:ind w:firstLine="567"/>
        <w:contextualSpacing w:val="0"/>
        <w:jc w:val="both"/>
        <w:rPr>
          <w:rFonts w:ascii="Times New Roman" w:hAnsi="Times New Roman" w:cs="Times New Roman"/>
          <w:sz w:val="24"/>
        </w:rPr>
      </w:pPr>
      <w:r w:rsidRPr="00E66221">
        <w:rPr>
          <w:rFonts w:ascii="Times New Roman" w:hAnsi="Times New Roman" w:cs="Times New Roman"/>
          <w:sz w:val="24"/>
        </w:rPr>
        <w:t>Pelaporan keuangan merupakan wahana bagi perusahaan untuk mengkomunikasikan berbagai informasi dan pengukuran secara ekonomi mengenai sumber daya yang dimiliki serta kinerja kepada berbagai pihak.</w:t>
      </w:r>
      <w:r>
        <w:rPr>
          <w:rFonts w:ascii="Times New Roman" w:hAnsi="Times New Roman" w:cs="Times New Roman"/>
          <w:sz w:val="24"/>
        </w:rPr>
        <w:t xml:space="preserve"> Dalam pelaporan keuangan dicantumkan</w:t>
      </w:r>
      <w:r w:rsidRPr="00757AD6">
        <w:rPr>
          <w:rFonts w:ascii="Times New Roman" w:hAnsi="Times New Roman" w:cs="Times New Roman"/>
          <w:sz w:val="24"/>
        </w:rPr>
        <w:t xml:space="preserve"> hasil dari </w:t>
      </w:r>
      <w:r>
        <w:rPr>
          <w:rFonts w:ascii="Times New Roman" w:hAnsi="Times New Roman" w:cs="Times New Roman"/>
          <w:sz w:val="24"/>
        </w:rPr>
        <w:t>kegiatan perusahaan beru</w:t>
      </w:r>
      <w:r w:rsidRPr="00757AD6">
        <w:rPr>
          <w:rFonts w:ascii="Times New Roman" w:hAnsi="Times New Roman" w:cs="Times New Roman"/>
          <w:sz w:val="24"/>
        </w:rPr>
        <w:t xml:space="preserve">pa </w:t>
      </w:r>
      <w:r>
        <w:rPr>
          <w:rFonts w:ascii="Times New Roman" w:hAnsi="Times New Roman" w:cs="Times New Roman"/>
          <w:sz w:val="24"/>
        </w:rPr>
        <w:t>pengeluaran atas kegiatan CSR sebagai informasi bahwa perusahaan telah menjalankan CSR.</w:t>
      </w:r>
    </w:p>
    <w:p w:rsidR="00F120B8" w:rsidRDefault="00F120B8" w:rsidP="00F120B8">
      <w:pPr>
        <w:pStyle w:val="ListParagraph"/>
        <w:spacing w:after="120" w:line="360" w:lineRule="auto"/>
        <w:ind w:firstLine="567"/>
        <w:contextualSpacing w:val="0"/>
        <w:jc w:val="both"/>
        <w:rPr>
          <w:rFonts w:ascii="Times New Roman" w:hAnsi="Times New Roman" w:cs="Times New Roman"/>
          <w:sz w:val="24"/>
        </w:rPr>
      </w:pPr>
      <w:r>
        <w:rPr>
          <w:rFonts w:ascii="Times New Roman" w:hAnsi="Times New Roman" w:cs="Times New Roman"/>
          <w:sz w:val="24"/>
        </w:rPr>
        <w:t>Hubungan social merupakan hal yang perlu diperhatikan agar terjalin kerja sama dan kepercayaan. Sebuah perusahaan harus menjalin hubungan social dengan masyarakat baik secara individu maupun kelompok. Dengan adanya hal tersebut maka perusahaan akan mendapatkan kepercayaan serta dukungan dari masyarakat dan menjadi konsumen peusahaan. Hal ini yang merupakan tujuan dari pelaksanaan CSR pada PT. Sinar Galesong Prima Manado. Perusahaan ini merupakan perusahan yang bergerak dibidang otomotif.</w:t>
      </w:r>
    </w:p>
    <w:p w:rsidR="00F120B8" w:rsidRPr="003444C0" w:rsidRDefault="00F120B8" w:rsidP="00F120B8">
      <w:pPr>
        <w:pStyle w:val="ListParagraph"/>
        <w:spacing w:after="120" w:line="360" w:lineRule="auto"/>
        <w:ind w:firstLine="567"/>
        <w:contextualSpacing w:val="0"/>
        <w:jc w:val="both"/>
        <w:rPr>
          <w:rFonts w:ascii="Times New Roman" w:hAnsi="Times New Roman" w:cs="Times New Roman"/>
          <w:sz w:val="24"/>
        </w:rPr>
      </w:pPr>
      <w:r>
        <w:rPr>
          <w:rFonts w:ascii="Times New Roman" w:hAnsi="Times New Roman" w:cs="Times New Roman"/>
          <w:sz w:val="24"/>
        </w:rPr>
        <w:t>CSR yang dilakukan oleh setiap perusahaan itu berbeda beda berdasarkan kebijakan yang ada pada perusahaan. Oleh karena itu, permasalahan yang terjadi didalam perusahaan ini adalah bagaimana program – program CSR yang dilakukan perusahaan, apakah telah sesuai dengan undang – undang dan teori saat ini dan bersifat sustainable (berkelanjutan) atau charity (situasional), sehingga penulis tertarik melakukan suatu penelitian dengan judul “Penerapan Corporate Social Responsibility (CSR) dan Pengungkapan dalam Laporan Keuangan Pada PT. Sinar Galesong Prima Manado.</w:t>
      </w:r>
    </w:p>
    <w:p w:rsidR="00F120B8" w:rsidRDefault="00F120B8" w:rsidP="00F120B8">
      <w:pPr>
        <w:pStyle w:val="ListParagraph"/>
        <w:numPr>
          <w:ilvl w:val="1"/>
          <w:numId w:val="12"/>
        </w:numPr>
        <w:spacing w:before="240" w:after="200" w:line="480" w:lineRule="auto"/>
        <w:ind w:left="567" w:hanging="567"/>
        <w:jc w:val="both"/>
        <w:rPr>
          <w:rFonts w:ascii="Times New Roman" w:hAnsi="Times New Roman" w:cs="Times New Roman"/>
          <w:b/>
          <w:sz w:val="24"/>
        </w:rPr>
      </w:pPr>
      <w:r w:rsidRPr="003C66A6">
        <w:rPr>
          <w:rFonts w:ascii="Times New Roman" w:hAnsi="Times New Roman" w:cs="Times New Roman"/>
          <w:b/>
          <w:sz w:val="24"/>
        </w:rPr>
        <w:t>Rumusan Masalah</w:t>
      </w:r>
    </w:p>
    <w:p w:rsidR="00F120B8" w:rsidRPr="00E65987" w:rsidRDefault="00F120B8" w:rsidP="00F120B8">
      <w:pPr>
        <w:pStyle w:val="ListParagraph"/>
        <w:spacing w:before="240" w:line="480" w:lineRule="auto"/>
        <w:ind w:left="567" w:firstLine="567"/>
        <w:jc w:val="both"/>
        <w:rPr>
          <w:rFonts w:ascii="Times New Roman" w:hAnsi="Times New Roman" w:cs="Times New Roman"/>
          <w:sz w:val="24"/>
        </w:rPr>
      </w:pPr>
      <w:r>
        <w:rPr>
          <w:rFonts w:ascii="Times New Roman" w:hAnsi="Times New Roman" w:cs="Times New Roman"/>
          <w:sz w:val="24"/>
        </w:rPr>
        <w:t>Berdasarkan latar belakang diatas maka rumusan masalah pada penelitian ini, antara lain :</w:t>
      </w:r>
    </w:p>
    <w:p w:rsidR="00F120B8" w:rsidRDefault="00F120B8" w:rsidP="00F120B8">
      <w:pPr>
        <w:pStyle w:val="ListParagraph"/>
        <w:numPr>
          <w:ilvl w:val="0"/>
          <w:numId w:val="8"/>
        </w:numPr>
        <w:spacing w:after="200" w:line="360" w:lineRule="auto"/>
        <w:ind w:left="1134" w:hanging="567"/>
        <w:jc w:val="both"/>
        <w:rPr>
          <w:rFonts w:ascii="Times New Roman" w:hAnsi="Times New Roman" w:cs="Times New Roman"/>
          <w:sz w:val="24"/>
        </w:rPr>
      </w:pPr>
      <w:r>
        <w:rPr>
          <w:rFonts w:ascii="Times New Roman" w:hAnsi="Times New Roman" w:cs="Times New Roman"/>
          <w:sz w:val="24"/>
        </w:rPr>
        <w:t>Bagaimanakah Evaluasi penerapan CSR pada PT Sinar Galesong Prima Manado?</w:t>
      </w:r>
    </w:p>
    <w:p w:rsidR="00F120B8" w:rsidRPr="003444C0" w:rsidRDefault="00F120B8" w:rsidP="00F120B8">
      <w:pPr>
        <w:pStyle w:val="ListParagraph"/>
        <w:numPr>
          <w:ilvl w:val="0"/>
          <w:numId w:val="8"/>
        </w:numPr>
        <w:spacing w:after="200" w:line="360" w:lineRule="auto"/>
        <w:ind w:left="1134" w:hanging="567"/>
        <w:jc w:val="both"/>
        <w:rPr>
          <w:rFonts w:ascii="Times New Roman" w:hAnsi="Times New Roman" w:cs="Times New Roman"/>
          <w:sz w:val="24"/>
        </w:rPr>
      </w:pPr>
      <w:r>
        <w:rPr>
          <w:rFonts w:ascii="Times New Roman" w:hAnsi="Times New Roman" w:cs="Times New Roman"/>
          <w:sz w:val="24"/>
        </w:rPr>
        <w:lastRenderedPageBreak/>
        <w:t>Bagaimanakah pengungkapan CSR dalam Laporan Keuangan perusahaan?</w:t>
      </w:r>
    </w:p>
    <w:p w:rsidR="00F120B8" w:rsidRDefault="00F120B8" w:rsidP="00F120B8">
      <w:pPr>
        <w:pStyle w:val="ListParagraph"/>
        <w:numPr>
          <w:ilvl w:val="1"/>
          <w:numId w:val="12"/>
        </w:numPr>
        <w:spacing w:before="240" w:after="0" w:line="480" w:lineRule="auto"/>
        <w:ind w:left="567" w:hanging="567"/>
        <w:jc w:val="both"/>
        <w:rPr>
          <w:rFonts w:ascii="Times New Roman" w:hAnsi="Times New Roman" w:cs="Times New Roman"/>
          <w:b/>
          <w:sz w:val="24"/>
        </w:rPr>
      </w:pPr>
      <w:r w:rsidRPr="003C66A6">
        <w:rPr>
          <w:rFonts w:ascii="Times New Roman" w:hAnsi="Times New Roman" w:cs="Times New Roman"/>
          <w:b/>
          <w:sz w:val="24"/>
        </w:rPr>
        <w:t>Tujuan Penelitian</w:t>
      </w:r>
    </w:p>
    <w:p w:rsidR="00F120B8" w:rsidRPr="003444C0" w:rsidRDefault="00F120B8" w:rsidP="00F120B8">
      <w:pPr>
        <w:pStyle w:val="ListParagraph"/>
        <w:spacing w:before="240" w:after="0" w:line="480" w:lineRule="auto"/>
        <w:ind w:left="567"/>
        <w:jc w:val="both"/>
        <w:rPr>
          <w:rFonts w:ascii="Times New Roman" w:hAnsi="Times New Roman" w:cs="Times New Roman"/>
          <w:sz w:val="24"/>
        </w:rPr>
      </w:pPr>
      <w:r>
        <w:rPr>
          <w:rFonts w:ascii="Times New Roman" w:hAnsi="Times New Roman" w:cs="Times New Roman"/>
          <w:sz w:val="24"/>
        </w:rPr>
        <w:t>Berdasarkan latar belakang diatas maka rumusan masalah pada penelitian ini, adalah :</w:t>
      </w:r>
    </w:p>
    <w:p w:rsidR="00F120B8" w:rsidRDefault="00F120B8" w:rsidP="00F120B8">
      <w:pPr>
        <w:pStyle w:val="ListParagraph"/>
        <w:numPr>
          <w:ilvl w:val="0"/>
          <w:numId w:val="10"/>
        </w:numPr>
        <w:tabs>
          <w:tab w:val="left" w:pos="1418"/>
        </w:tabs>
        <w:spacing w:after="200" w:line="360" w:lineRule="auto"/>
        <w:ind w:left="1287" w:hanging="567"/>
        <w:jc w:val="both"/>
        <w:rPr>
          <w:rFonts w:ascii="Times New Roman" w:hAnsi="Times New Roman" w:cs="Times New Roman"/>
          <w:sz w:val="24"/>
        </w:rPr>
      </w:pPr>
      <w:r>
        <w:rPr>
          <w:rFonts w:ascii="Times New Roman" w:hAnsi="Times New Roman" w:cs="Times New Roman"/>
          <w:sz w:val="24"/>
        </w:rPr>
        <w:t>Untuk mengetahui Evaluasi penerapan CSR pada PT Sinar Galesong Prima Manado.</w:t>
      </w:r>
    </w:p>
    <w:p w:rsidR="00F120B8" w:rsidRPr="001A2990" w:rsidRDefault="00F120B8" w:rsidP="00F120B8">
      <w:pPr>
        <w:pStyle w:val="ListParagraph"/>
        <w:numPr>
          <w:ilvl w:val="0"/>
          <w:numId w:val="10"/>
        </w:numPr>
        <w:spacing w:after="240" w:line="360" w:lineRule="auto"/>
        <w:ind w:left="1287" w:hanging="567"/>
        <w:contextualSpacing w:val="0"/>
        <w:jc w:val="both"/>
        <w:rPr>
          <w:rFonts w:ascii="Times New Roman" w:hAnsi="Times New Roman" w:cs="Times New Roman"/>
          <w:sz w:val="24"/>
        </w:rPr>
      </w:pPr>
      <w:r>
        <w:rPr>
          <w:rFonts w:ascii="Times New Roman" w:hAnsi="Times New Roman" w:cs="Times New Roman"/>
          <w:sz w:val="24"/>
        </w:rPr>
        <w:t>Untuk mengetahui pengungkapan CSR dalam Laporan Keuangan perusahaan.</w:t>
      </w:r>
    </w:p>
    <w:p w:rsidR="00F120B8" w:rsidRPr="003C66A6" w:rsidRDefault="00F120B8" w:rsidP="00F120B8">
      <w:pPr>
        <w:pStyle w:val="ListParagraph"/>
        <w:numPr>
          <w:ilvl w:val="1"/>
          <w:numId w:val="10"/>
        </w:numPr>
        <w:spacing w:before="240" w:after="0" w:line="480" w:lineRule="auto"/>
        <w:ind w:left="567" w:hanging="567"/>
        <w:jc w:val="both"/>
        <w:rPr>
          <w:rFonts w:ascii="Times New Roman" w:hAnsi="Times New Roman" w:cs="Times New Roman"/>
          <w:b/>
          <w:sz w:val="24"/>
        </w:rPr>
      </w:pPr>
      <w:r w:rsidRPr="003C66A6">
        <w:rPr>
          <w:rFonts w:ascii="Times New Roman" w:hAnsi="Times New Roman" w:cs="Times New Roman"/>
          <w:b/>
          <w:sz w:val="24"/>
        </w:rPr>
        <w:t>Manfaat Penelitian</w:t>
      </w:r>
    </w:p>
    <w:p w:rsidR="00F120B8" w:rsidRPr="005D06DA" w:rsidRDefault="00F120B8" w:rsidP="00F120B8">
      <w:pPr>
        <w:pStyle w:val="ListParagraph"/>
        <w:numPr>
          <w:ilvl w:val="0"/>
          <w:numId w:val="9"/>
        </w:numPr>
        <w:tabs>
          <w:tab w:val="left" w:pos="1134"/>
        </w:tabs>
        <w:spacing w:after="0" w:line="360" w:lineRule="auto"/>
        <w:ind w:left="1134" w:hanging="578"/>
        <w:contextualSpacing w:val="0"/>
        <w:jc w:val="both"/>
        <w:rPr>
          <w:rFonts w:ascii="Times New Roman" w:hAnsi="Times New Roman" w:cs="Times New Roman"/>
          <w:b/>
          <w:sz w:val="24"/>
        </w:rPr>
      </w:pPr>
      <w:r>
        <w:rPr>
          <w:rFonts w:ascii="Times New Roman" w:hAnsi="Times New Roman" w:cs="Times New Roman"/>
          <w:sz w:val="24"/>
        </w:rPr>
        <w:t>Bagi Institusi</w:t>
      </w:r>
    </w:p>
    <w:p w:rsidR="00F120B8" w:rsidRPr="003B0FC9" w:rsidRDefault="00F120B8" w:rsidP="00F120B8">
      <w:pPr>
        <w:pStyle w:val="ListParagraph"/>
        <w:spacing w:after="0" w:line="360" w:lineRule="auto"/>
        <w:ind w:left="1134" w:firstLine="284"/>
        <w:contextualSpacing w:val="0"/>
        <w:jc w:val="both"/>
        <w:rPr>
          <w:rFonts w:ascii="Times New Roman" w:hAnsi="Times New Roman" w:cs="Times New Roman"/>
          <w:sz w:val="24"/>
        </w:rPr>
      </w:pPr>
      <w:r>
        <w:rPr>
          <w:rFonts w:ascii="Times New Roman" w:hAnsi="Times New Roman" w:cs="Times New Roman"/>
          <w:sz w:val="24"/>
        </w:rPr>
        <w:t>Penelitian ini dapat berkontribusi dalam pengembangan ilmu akuntansi dalam lingkup akuntansi pertanggungjawaban social. Etika bisnis dan akuntansi keuangan.</w:t>
      </w:r>
    </w:p>
    <w:p w:rsidR="00F120B8" w:rsidRDefault="00F120B8" w:rsidP="00F120B8">
      <w:pPr>
        <w:pStyle w:val="ListParagraph"/>
        <w:numPr>
          <w:ilvl w:val="0"/>
          <w:numId w:val="9"/>
        </w:numPr>
        <w:spacing w:before="240" w:after="200" w:line="360" w:lineRule="auto"/>
        <w:ind w:left="1134" w:hanging="567"/>
        <w:contextualSpacing w:val="0"/>
        <w:jc w:val="both"/>
        <w:rPr>
          <w:rFonts w:ascii="Times New Roman" w:hAnsi="Times New Roman" w:cs="Times New Roman"/>
          <w:b/>
          <w:sz w:val="24"/>
        </w:rPr>
      </w:pPr>
      <w:r>
        <w:rPr>
          <w:rFonts w:ascii="Times New Roman" w:hAnsi="Times New Roman" w:cs="Times New Roman"/>
          <w:sz w:val="24"/>
        </w:rPr>
        <w:t>Bagi Perusahaan</w:t>
      </w:r>
    </w:p>
    <w:p w:rsidR="00F120B8" w:rsidRDefault="00F120B8" w:rsidP="00F120B8">
      <w:pPr>
        <w:spacing w:after="0" w:line="360" w:lineRule="auto"/>
        <w:ind w:left="1134" w:firstLine="153"/>
        <w:jc w:val="both"/>
        <w:rPr>
          <w:rFonts w:ascii="Times New Roman" w:hAnsi="Times New Roman" w:cs="Times New Roman"/>
          <w:sz w:val="24"/>
        </w:rPr>
      </w:pPr>
      <w:r>
        <w:rPr>
          <w:rFonts w:ascii="Times New Roman" w:hAnsi="Times New Roman" w:cs="Times New Roman"/>
          <w:sz w:val="24"/>
        </w:rPr>
        <w:tab/>
        <w:t>Penelitianini diharapkan dapat memberi masukan kepada pihak PT Sinar Galesong Prima Manado dalam penerapan CSR.</w:t>
      </w:r>
    </w:p>
    <w:p w:rsidR="00F120B8" w:rsidRPr="00245537" w:rsidRDefault="00F120B8" w:rsidP="00F120B8">
      <w:pPr>
        <w:pStyle w:val="ListParagraph"/>
        <w:numPr>
          <w:ilvl w:val="0"/>
          <w:numId w:val="9"/>
        </w:numPr>
        <w:spacing w:before="240" w:after="200" w:line="360" w:lineRule="auto"/>
        <w:ind w:left="1134" w:hanging="567"/>
        <w:contextualSpacing w:val="0"/>
        <w:jc w:val="both"/>
        <w:rPr>
          <w:rFonts w:ascii="Times New Roman" w:hAnsi="Times New Roman" w:cs="Times New Roman"/>
          <w:b/>
          <w:sz w:val="24"/>
        </w:rPr>
      </w:pPr>
      <w:r>
        <w:rPr>
          <w:rFonts w:ascii="Times New Roman" w:hAnsi="Times New Roman" w:cs="Times New Roman"/>
          <w:sz w:val="24"/>
        </w:rPr>
        <w:t>Bagi Penulis</w:t>
      </w:r>
    </w:p>
    <w:p w:rsidR="00F120B8" w:rsidRPr="00DB645C" w:rsidRDefault="00F120B8" w:rsidP="00F120B8">
      <w:pPr>
        <w:pStyle w:val="ListParagraph"/>
        <w:tabs>
          <w:tab w:val="left" w:pos="1418"/>
        </w:tabs>
        <w:spacing w:after="0" w:line="360" w:lineRule="auto"/>
        <w:ind w:left="1134" w:firstLine="284"/>
        <w:contextualSpacing w:val="0"/>
        <w:jc w:val="both"/>
        <w:rPr>
          <w:rFonts w:ascii="Times New Roman" w:hAnsi="Times New Roman" w:cs="Times New Roman"/>
          <w:sz w:val="24"/>
        </w:rPr>
      </w:pPr>
      <w:r>
        <w:rPr>
          <w:rFonts w:ascii="Times New Roman" w:hAnsi="Times New Roman" w:cs="Times New Roman"/>
          <w:sz w:val="24"/>
        </w:rPr>
        <w:tab/>
        <w:t>Penelitian ini diharapkan  dapat memberikan suatu wawasan baru bagi penulis terkait CSR dan kiranya dapat dijadikan referensi kepada peneliti selanjutnya mengenai CSR.</w:t>
      </w:r>
    </w:p>
    <w:p w:rsidR="00026BA6" w:rsidRDefault="00026BA6" w:rsidP="00026BA6">
      <w:pPr>
        <w:tabs>
          <w:tab w:val="right" w:leader="dot" w:pos="8503"/>
        </w:tabs>
        <w:autoSpaceDE w:val="0"/>
        <w:autoSpaceDN w:val="0"/>
        <w:adjustRightInd w:val="0"/>
        <w:spacing w:after="0" w:line="360" w:lineRule="auto"/>
        <w:rPr>
          <w:rFonts w:ascii="Times New Roman" w:eastAsia="Times New Roman" w:hAnsi="Times New Roman" w:cs="Times New Roman"/>
          <w:i/>
          <w:color w:val="212121"/>
          <w:lang/>
        </w:rPr>
      </w:pPr>
    </w:p>
    <w:p w:rsidR="00026BA6" w:rsidRDefault="00026BA6" w:rsidP="00026BA6">
      <w:pPr>
        <w:tabs>
          <w:tab w:val="right" w:leader="dot" w:pos="8503"/>
        </w:tabs>
        <w:autoSpaceDE w:val="0"/>
        <w:autoSpaceDN w:val="0"/>
        <w:adjustRightInd w:val="0"/>
        <w:spacing w:after="0" w:line="360" w:lineRule="auto"/>
        <w:rPr>
          <w:rFonts w:ascii="Times New Roman" w:eastAsia="Times New Roman" w:hAnsi="Times New Roman" w:cs="Times New Roman"/>
          <w:i/>
          <w:color w:val="212121"/>
          <w:lang/>
        </w:rPr>
      </w:pPr>
    </w:p>
    <w:p w:rsidR="00026BA6" w:rsidRPr="00344580" w:rsidRDefault="00026BA6" w:rsidP="00026BA6">
      <w:pPr>
        <w:tabs>
          <w:tab w:val="right" w:leader="dot" w:pos="8503"/>
        </w:tabs>
        <w:autoSpaceDE w:val="0"/>
        <w:autoSpaceDN w:val="0"/>
        <w:adjustRightInd w:val="0"/>
        <w:spacing w:after="0" w:line="360" w:lineRule="auto"/>
        <w:rPr>
          <w:rFonts w:ascii="Times New Roman" w:hAnsi="Times New Roman" w:cs="Times New Roman"/>
          <w:color w:val="000000"/>
          <w:sz w:val="24"/>
          <w:szCs w:val="24"/>
        </w:rPr>
      </w:pPr>
    </w:p>
    <w:p w:rsidR="00555850" w:rsidRPr="00555850" w:rsidRDefault="00555850" w:rsidP="00555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212121"/>
        </w:rPr>
      </w:pPr>
    </w:p>
    <w:p w:rsidR="00555850" w:rsidRPr="003F20F4" w:rsidRDefault="00555850" w:rsidP="00555850">
      <w:pPr>
        <w:spacing w:after="0" w:line="276" w:lineRule="auto"/>
        <w:jc w:val="both"/>
        <w:rPr>
          <w:rFonts w:ascii="Times New Roman" w:hAnsi="Times New Roman" w:cs="Times New Roman"/>
          <w:i/>
          <w:color w:val="000000"/>
        </w:rPr>
      </w:pPr>
    </w:p>
    <w:p w:rsidR="00555850" w:rsidRPr="00482876" w:rsidRDefault="00555850" w:rsidP="005D774E">
      <w:pPr>
        <w:spacing w:after="0"/>
        <w:jc w:val="center"/>
        <w:rPr>
          <w:rFonts w:ascii="Times New Roman" w:hAnsi="Times New Roman" w:cs="Times New Roman"/>
          <w:b/>
          <w:sz w:val="27"/>
          <w:szCs w:val="27"/>
        </w:rPr>
      </w:pPr>
    </w:p>
    <w:p w:rsidR="00755D98" w:rsidRDefault="00755D98"/>
    <w:p w:rsidR="001E244B" w:rsidRDefault="001E244B"/>
    <w:p w:rsidR="001E244B" w:rsidRDefault="001E244B"/>
    <w:sectPr w:rsidR="001E244B" w:rsidSect="0023403B">
      <w:footerReference w:type="default" r:id="rId8"/>
      <w:pgSz w:w="11906" w:h="16838" w:code="9"/>
      <w:pgMar w:top="1701" w:right="1701" w:bottom="1701"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A4C" w:rsidRDefault="005B1A4C" w:rsidP="0023403B">
      <w:pPr>
        <w:spacing w:after="0" w:line="240" w:lineRule="auto"/>
      </w:pPr>
      <w:r>
        <w:separator/>
      </w:r>
    </w:p>
  </w:endnote>
  <w:endnote w:type="continuationSeparator" w:id="1">
    <w:p w:rsidR="005B1A4C" w:rsidRDefault="005B1A4C" w:rsidP="002340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987075"/>
      <w:docPartObj>
        <w:docPartGallery w:val="Page Numbers (Bottom of Page)"/>
        <w:docPartUnique/>
      </w:docPartObj>
    </w:sdtPr>
    <w:sdtEndPr>
      <w:rPr>
        <w:noProof/>
      </w:rPr>
    </w:sdtEndPr>
    <w:sdtContent>
      <w:p w:rsidR="0023403B" w:rsidRDefault="0023403B">
        <w:pPr>
          <w:pStyle w:val="Footer"/>
          <w:jc w:val="center"/>
        </w:pPr>
        <w:r>
          <w:t>i</w:t>
        </w:r>
      </w:p>
    </w:sdtContent>
  </w:sdt>
  <w:p w:rsidR="0023403B" w:rsidRDefault="002340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A4C" w:rsidRDefault="005B1A4C" w:rsidP="0023403B">
      <w:pPr>
        <w:spacing w:after="0" w:line="240" w:lineRule="auto"/>
      </w:pPr>
      <w:r>
        <w:separator/>
      </w:r>
    </w:p>
  </w:footnote>
  <w:footnote w:type="continuationSeparator" w:id="1">
    <w:p w:rsidR="005B1A4C" w:rsidRDefault="005B1A4C" w:rsidP="002340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D72C2"/>
    <w:multiLevelType w:val="multilevel"/>
    <w:tmpl w:val="F3DCEC6C"/>
    <w:lvl w:ilvl="0">
      <w:start w:val="1"/>
      <w:numFmt w:val="decimal"/>
      <w:lvlText w:val="%1."/>
      <w:lvlJc w:val="left"/>
      <w:pPr>
        <w:ind w:left="1212" w:hanging="360"/>
      </w:pPr>
      <w:rPr>
        <w:rFonts w:hint="default"/>
      </w:rPr>
    </w:lvl>
    <w:lvl w:ilvl="1">
      <w:start w:val="3"/>
      <w:numFmt w:val="decimal"/>
      <w:isLgl/>
      <w:lvlText w:val="%1.%2"/>
      <w:lvlJc w:val="left"/>
      <w:pPr>
        <w:ind w:left="1212" w:hanging="360"/>
      </w:pPr>
      <w:rPr>
        <w:rFonts w:hint="default"/>
        <w:i w:val="0"/>
      </w:rPr>
    </w:lvl>
    <w:lvl w:ilvl="2">
      <w:start w:val="1"/>
      <w:numFmt w:val="decimal"/>
      <w:isLgl/>
      <w:lvlText w:val="%1.%2.%3"/>
      <w:lvlJc w:val="left"/>
      <w:pPr>
        <w:ind w:left="1572" w:hanging="720"/>
      </w:pPr>
      <w:rPr>
        <w:rFonts w:hint="default"/>
        <w:i/>
      </w:rPr>
    </w:lvl>
    <w:lvl w:ilvl="3">
      <w:start w:val="1"/>
      <w:numFmt w:val="decimal"/>
      <w:isLgl/>
      <w:lvlText w:val="%1.%2.%3.%4"/>
      <w:lvlJc w:val="left"/>
      <w:pPr>
        <w:ind w:left="1572" w:hanging="720"/>
      </w:pPr>
      <w:rPr>
        <w:rFonts w:hint="default"/>
        <w:i/>
      </w:rPr>
    </w:lvl>
    <w:lvl w:ilvl="4">
      <w:start w:val="1"/>
      <w:numFmt w:val="decimal"/>
      <w:isLgl/>
      <w:lvlText w:val="%1.%2.%3.%4.%5"/>
      <w:lvlJc w:val="left"/>
      <w:pPr>
        <w:ind w:left="1932" w:hanging="1080"/>
      </w:pPr>
      <w:rPr>
        <w:rFonts w:hint="default"/>
        <w:i/>
      </w:rPr>
    </w:lvl>
    <w:lvl w:ilvl="5">
      <w:start w:val="1"/>
      <w:numFmt w:val="decimal"/>
      <w:isLgl/>
      <w:lvlText w:val="%1.%2.%3.%4.%5.%6"/>
      <w:lvlJc w:val="left"/>
      <w:pPr>
        <w:ind w:left="1932" w:hanging="1080"/>
      </w:pPr>
      <w:rPr>
        <w:rFonts w:hint="default"/>
        <w:i/>
      </w:rPr>
    </w:lvl>
    <w:lvl w:ilvl="6">
      <w:start w:val="1"/>
      <w:numFmt w:val="decimal"/>
      <w:isLgl/>
      <w:lvlText w:val="%1.%2.%3.%4.%5.%6.%7"/>
      <w:lvlJc w:val="left"/>
      <w:pPr>
        <w:ind w:left="2292" w:hanging="1440"/>
      </w:pPr>
      <w:rPr>
        <w:rFonts w:hint="default"/>
        <w:i/>
      </w:rPr>
    </w:lvl>
    <w:lvl w:ilvl="7">
      <w:start w:val="1"/>
      <w:numFmt w:val="decimal"/>
      <w:isLgl/>
      <w:lvlText w:val="%1.%2.%3.%4.%5.%6.%7.%8"/>
      <w:lvlJc w:val="left"/>
      <w:pPr>
        <w:ind w:left="2292" w:hanging="1440"/>
      </w:pPr>
      <w:rPr>
        <w:rFonts w:hint="default"/>
        <w:i/>
      </w:rPr>
    </w:lvl>
    <w:lvl w:ilvl="8">
      <w:start w:val="1"/>
      <w:numFmt w:val="decimal"/>
      <w:isLgl/>
      <w:lvlText w:val="%1.%2.%3.%4.%5.%6.%7.%8.%9"/>
      <w:lvlJc w:val="left"/>
      <w:pPr>
        <w:ind w:left="2652" w:hanging="1800"/>
      </w:pPr>
      <w:rPr>
        <w:rFonts w:hint="default"/>
        <w:i/>
      </w:rPr>
    </w:lvl>
  </w:abstractNum>
  <w:abstractNum w:abstractNumId="1">
    <w:nsid w:val="0C9E4075"/>
    <w:multiLevelType w:val="multilevel"/>
    <w:tmpl w:val="1652B05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
    <w:nsid w:val="0CE61002"/>
    <w:multiLevelType w:val="hybridMultilevel"/>
    <w:tmpl w:val="7498604A"/>
    <w:lvl w:ilvl="0" w:tplc="B02C0EE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F4175A2"/>
    <w:multiLevelType w:val="multilevel"/>
    <w:tmpl w:val="61264CAA"/>
    <w:lvl w:ilvl="0">
      <w:start w:val="5"/>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
    <w:nsid w:val="12255558"/>
    <w:multiLevelType w:val="hybridMultilevel"/>
    <w:tmpl w:val="C6E02512"/>
    <w:lvl w:ilvl="0" w:tplc="C3923992">
      <w:start w:val="1"/>
      <w:numFmt w:val="decimal"/>
      <w:lvlText w:val="%1.1"/>
      <w:lvlJc w:val="left"/>
      <w:pPr>
        <w:ind w:left="1624" w:hanging="360"/>
      </w:pPr>
      <w:rPr>
        <w:rFonts w:hint="default"/>
      </w:rPr>
    </w:lvl>
    <w:lvl w:ilvl="1" w:tplc="04090019" w:tentative="1">
      <w:start w:val="1"/>
      <w:numFmt w:val="lowerLetter"/>
      <w:lvlText w:val="%2."/>
      <w:lvlJc w:val="left"/>
      <w:pPr>
        <w:ind w:left="2344" w:hanging="360"/>
      </w:pPr>
    </w:lvl>
    <w:lvl w:ilvl="2" w:tplc="0409001B" w:tentative="1">
      <w:start w:val="1"/>
      <w:numFmt w:val="lowerRoman"/>
      <w:lvlText w:val="%3."/>
      <w:lvlJc w:val="right"/>
      <w:pPr>
        <w:ind w:left="3064" w:hanging="180"/>
      </w:pPr>
    </w:lvl>
    <w:lvl w:ilvl="3" w:tplc="0409000F" w:tentative="1">
      <w:start w:val="1"/>
      <w:numFmt w:val="decimal"/>
      <w:lvlText w:val="%4."/>
      <w:lvlJc w:val="left"/>
      <w:pPr>
        <w:ind w:left="3784" w:hanging="360"/>
      </w:pPr>
    </w:lvl>
    <w:lvl w:ilvl="4" w:tplc="04090019" w:tentative="1">
      <w:start w:val="1"/>
      <w:numFmt w:val="lowerLetter"/>
      <w:lvlText w:val="%5."/>
      <w:lvlJc w:val="left"/>
      <w:pPr>
        <w:ind w:left="4504" w:hanging="360"/>
      </w:pPr>
    </w:lvl>
    <w:lvl w:ilvl="5" w:tplc="0409001B" w:tentative="1">
      <w:start w:val="1"/>
      <w:numFmt w:val="lowerRoman"/>
      <w:lvlText w:val="%6."/>
      <w:lvlJc w:val="right"/>
      <w:pPr>
        <w:ind w:left="5224" w:hanging="180"/>
      </w:pPr>
    </w:lvl>
    <w:lvl w:ilvl="6" w:tplc="0409000F" w:tentative="1">
      <w:start w:val="1"/>
      <w:numFmt w:val="decimal"/>
      <w:lvlText w:val="%7."/>
      <w:lvlJc w:val="left"/>
      <w:pPr>
        <w:ind w:left="5944" w:hanging="360"/>
      </w:pPr>
    </w:lvl>
    <w:lvl w:ilvl="7" w:tplc="04090019" w:tentative="1">
      <w:start w:val="1"/>
      <w:numFmt w:val="lowerLetter"/>
      <w:lvlText w:val="%8."/>
      <w:lvlJc w:val="left"/>
      <w:pPr>
        <w:ind w:left="6664" w:hanging="360"/>
      </w:pPr>
    </w:lvl>
    <w:lvl w:ilvl="8" w:tplc="0409001B" w:tentative="1">
      <w:start w:val="1"/>
      <w:numFmt w:val="lowerRoman"/>
      <w:lvlText w:val="%9."/>
      <w:lvlJc w:val="right"/>
      <w:pPr>
        <w:ind w:left="7384" w:hanging="180"/>
      </w:pPr>
    </w:lvl>
  </w:abstractNum>
  <w:abstractNum w:abstractNumId="5">
    <w:nsid w:val="134D22CF"/>
    <w:multiLevelType w:val="multilevel"/>
    <w:tmpl w:val="377016A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nsid w:val="13705A26"/>
    <w:multiLevelType w:val="hybridMultilevel"/>
    <w:tmpl w:val="CE08B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231B0"/>
    <w:multiLevelType w:val="hybridMultilevel"/>
    <w:tmpl w:val="EFD0A01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nsid w:val="1F301F04"/>
    <w:multiLevelType w:val="hybridMultilevel"/>
    <w:tmpl w:val="9C4C8E7A"/>
    <w:lvl w:ilvl="0" w:tplc="780019A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207A2E69"/>
    <w:multiLevelType w:val="hybridMultilevel"/>
    <w:tmpl w:val="FCA6F3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CE3A24"/>
    <w:multiLevelType w:val="multilevel"/>
    <w:tmpl w:val="3D08CC0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30354E0"/>
    <w:multiLevelType w:val="multilevel"/>
    <w:tmpl w:val="FA04FCDA"/>
    <w:lvl w:ilvl="0">
      <w:start w:val="1"/>
      <w:numFmt w:val="decimal"/>
      <w:lvlText w:val="%1."/>
      <w:lvlJc w:val="left"/>
      <w:pPr>
        <w:ind w:left="3036" w:hanging="360"/>
      </w:pPr>
      <w:rPr>
        <w:rFonts w:hint="default"/>
      </w:rPr>
    </w:lvl>
    <w:lvl w:ilvl="1">
      <w:start w:val="4"/>
      <w:numFmt w:val="decimal"/>
      <w:isLgl/>
      <w:lvlText w:val="%1.%2"/>
      <w:lvlJc w:val="left"/>
      <w:pPr>
        <w:ind w:left="3036" w:hanging="360"/>
      </w:pPr>
      <w:rPr>
        <w:rFonts w:hint="default"/>
      </w:rPr>
    </w:lvl>
    <w:lvl w:ilvl="2">
      <w:start w:val="1"/>
      <w:numFmt w:val="decimal"/>
      <w:isLgl/>
      <w:lvlText w:val="%1.%2.%3"/>
      <w:lvlJc w:val="left"/>
      <w:pPr>
        <w:ind w:left="3396"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3756" w:hanging="1080"/>
      </w:pPr>
      <w:rPr>
        <w:rFonts w:hint="default"/>
      </w:rPr>
    </w:lvl>
    <w:lvl w:ilvl="5">
      <w:start w:val="1"/>
      <w:numFmt w:val="decimal"/>
      <w:isLgl/>
      <w:lvlText w:val="%1.%2.%3.%4.%5.%6"/>
      <w:lvlJc w:val="left"/>
      <w:pPr>
        <w:ind w:left="3756"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116" w:hanging="1440"/>
      </w:pPr>
      <w:rPr>
        <w:rFonts w:hint="default"/>
      </w:rPr>
    </w:lvl>
    <w:lvl w:ilvl="8">
      <w:start w:val="1"/>
      <w:numFmt w:val="decimal"/>
      <w:isLgl/>
      <w:lvlText w:val="%1.%2.%3.%4.%5.%6.%7.%8.%9"/>
      <w:lvlJc w:val="left"/>
      <w:pPr>
        <w:ind w:left="4476" w:hanging="1800"/>
      </w:pPr>
      <w:rPr>
        <w:rFonts w:hint="default"/>
      </w:rPr>
    </w:lvl>
  </w:abstractNum>
  <w:abstractNum w:abstractNumId="12">
    <w:nsid w:val="23326BB6"/>
    <w:multiLevelType w:val="hybridMultilevel"/>
    <w:tmpl w:val="97CCDAF0"/>
    <w:lvl w:ilvl="0" w:tplc="99EED846">
      <w:start w:val="1"/>
      <w:numFmt w:val="low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3">
    <w:nsid w:val="24482209"/>
    <w:multiLevelType w:val="hybridMultilevel"/>
    <w:tmpl w:val="D6E82EE0"/>
    <w:lvl w:ilvl="0" w:tplc="29BC817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6EC7536"/>
    <w:multiLevelType w:val="hybridMultilevel"/>
    <w:tmpl w:val="622A66B0"/>
    <w:lvl w:ilvl="0" w:tplc="DE2601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76B0046"/>
    <w:multiLevelType w:val="multilevel"/>
    <w:tmpl w:val="7048E6FE"/>
    <w:lvl w:ilvl="0">
      <w:start w:val="1"/>
      <w:numFmt w:val="decimal"/>
      <w:lvlText w:val="%1"/>
      <w:lvlJc w:val="left"/>
      <w:pPr>
        <w:ind w:left="360" w:hanging="360"/>
      </w:pPr>
      <w:rPr>
        <w:rFonts w:hint="default"/>
      </w:rPr>
    </w:lvl>
    <w:lvl w:ilvl="1">
      <w:start w:val="2"/>
      <w:numFmt w:val="decimal"/>
      <w:lvlText w:val="%1.%2"/>
      <w:lvlJc w:val="left"/>
      <w:pPr>
        <w:ind w:left="1624" w:hanging="360"/>
      </w:pPr>
      <w:rPr>
        <w:rFonts w:hint="default"/>
      </w:rPr>
    </w:lvl>
    <w:lvl w:ilvl="2">
      <w:start w:val="1"/>
      <w:numFmt w:val="decimal"/>
      <w:lvlText w:val="%1.%2.%3"/>
      <w:lvlJc w:val="left"/>
      <w:pPr>
        <w:ind w:left="3248" w:hanging="720"/>
      </w:pPr>
      <w:rPr>
        <w:rFonts w:hint="default"/>
      </w:rPr>
    </w:lvl>
    <w:lvl w:ilvl="3">
      <w:start w:val="1"/>
      <w:numFmt w:val="decimal"/>
      <w:lvlText w:val="%1.%2.%3.%4"/>
      <w:lvlJc w:val="left"/>
      <w:pPr>
        <w:ind w:left="4512" w:hanging="720"/>
      </w:pPr>
      <w:rPr>
        <w:rFonts w:hint="default"/>
      </w:rPr>
    </w:lvl>
    <w:lvl w:ilvl="4">
      <w:start w:val="1"/>
      <w:numFmt w:val="decimal"/>
      <w:lvlText w:val="%1.%2.%3.%4.%5"/>
      <w:lvlJc w:val="left"/>
      <w:pPr>
        <w:ind w:left="6136" w:hanging="1080"/>
      </w:pPr>
      <w:rPr>
        <w:rFonts w:hint="default"/>
      </w:rPr>
    </w:lvl>
    <w:lvl w:ilvl="5">
      <w:start w:val="1"/>
      <w:numFmt w:val="decimal"/>
      <w:lvlText w:val="%1.%2.%3.%4.%5.%6"/>
      <w:lvlJc w:val="left"/>
      <w:pPr>
        <w:ind w:left="7400" w:hanging="1080"/>
      </w:pPr>
      <w:rPr>
        <w:rFonts w:hint="default"/>
      </w:rPr>
    </w:lvl>
    <w:lvl w:ilvl="6">
      <w:start w:val="1"/>
      <w:numFmt w:val="decimal"/>
      <w:lvlText w:val="%1.%2.%3.%4.%5.%6.%7"/>
      <w:lvlJc w:val="left"/>
      <w:pPr>
        <w:ind w:left="9024" w:hanging="1440"/>
      </w:pPr>
      <w:rPr>
        <w:rFonts w:hint="default"/>
      </w:rPr>
    </w:lvl>
    <w:lvl w:ilvl="7">
      <w:start w:val="1"/>
      <w:numFmt w:val="decimal"/>
      <w:lvlText w:val="%1.%2.%3.%4.%5.%6.%7.%8"/>
      <w:lvlJc w:val="left"/>
      <w:pPr>
        <w:ind w:left="10288" w:hanging="1440"/>
      </w:pPr>
      <w:rPr>
        <w:rFonts w:hint="default"/>
      </w:rPr>
    </w:lvl>
    <w:lvl w:ilvl="8">
      <w:start w:val="1"/>
      <w:numFmt w:val="decimal"/>
      <w:lvlText w:val="%1.%2.%3.%4.%5.%6.%7.%8.%9"/>
      <w:lvlJc w:val="left"/>
      <w:pPr>
        <w:ind w:left="11912" w:hanging="1800"/>
      </w:pPr>
      <w:rPr>
        <w:rFonts w:hint="default"/>
      </w:rPr>
    </w:lvl>
  </w:abstractNum>
  <w:abstractNum w:abstractNumId="16">
    <w:nsid w:val="28CC434C"/>
    <w:multiLevelType w:val="hybridMultilevel"/>
    <w:tmpl w:val="8A78BFC8"/>
    <w:lvl w:ilvl="0" w:tplc="84B82E6C">
      <w:start w:val="1"/>
      <w:numFmt w:val="decimal"/>
      <w:lvlText w:val="%1."/>
      <w:lvlJc w:val="left"/>
      <w:pPr>
        <w:ind w:left="1145" w:hanging="360"/>
      </w:pPr>
      <w:rPr>
        <w:i w:val="0"/>
      </w:rPr>
    </w:lvl>
    <w:lvl w:ilvl="1" w:tplc="86165D10">
      <w:numFmt w:val="bullet"/>
      <w:lvlText w:val="·"/>
      <w:lvlJc w:val="left"/>
      <w:pPr>
        <w:ind w:left="1865" w:hanging="360"/>
      </w:pPr>
      <w:rPr>
        <w:rFonts w:ascii="Times New Roman" w:eastAsiaTheme="minorHAnsi" w:hAnsi="Times New Roman" w:cs="Times New Roman" w:hint="default"/>
        <w:i w:val="0"/>
      </w:r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nsid w:val="294F0626"/>
    <w:multiLevelType w:val="hybridMultilevel"/>
    <w:tmpl w:val="15EA06FA"/>
    <w:lvl w:ilvl="0" w:tplc="E7400FE6">
      <w:start w:val="1"/>
      <w:numFmt w:val="decimal"/>
      <w:lvlText w:val="%1."/>
      <w:lvlJc w:val="left"/>
      <w:pPr>
        <w:ind w:left="720" w:hanging="360"/>
      </w:pPr>
      <w:rPr>
        <w:rFonts w:hint="default"/>
      </w:rPr>
    </w:lvl>
    <w:lvl w:ilvl="1" w:tplc="E5AA2AC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DC66B9"/>
    <w:multiLevelType w:val="multilevel"/>
    <w:tmpl w:val="460E0BE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nsid w:val="2DA26DCC"/>
    <w:multiLevelType w:val="hybridMultilevel"/>
    <w:tmpl w:val="92F2C396"/>
    <w:lvl w:ilvl="0" w:tplc="E7400FE6">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F1F4C0C6">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837020"/>
    <w:multiLevelType w:val="multilevel"/>
    <w:tmpl w:val="9CBC599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33CE1587"/>
    <w:multiLevelType w:val="hybridMultilevel"/>
    <w:tmpl w:val="94F05EBC"/>
    <w:lvl w:ilvl="0" w:tplc="C3DE8FA2">
      <w:start w:val="1"/>
      <w:numFmt w:val="lowerLetter"/>
      <w:lvlText w:val="%1."/>
      <w:lvlJc w:val="left"/>
      <w:pPr>
        <w:ind w:left="720" w:hanging="360"/>
      </w:pPr>
      <w:rPr>
        <w:rFonts w:ascii="Times New Roman" w:eastAsia="Times New Roman" w:hAnsi="Times New Roman" w:cs="Times New Roman"/>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526939"/>
    <w:multiLevelType w:val="hybridMultilevel"/>
    <w:tmpl w:val="61DA5A5A"/>
    <w:lvl w:ilvl="0" w:tplc="8DA210B6">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722E29"/>
    <w:multiLevelType w:val="hybridMultilevel"/>
    <w:tmpl w:val="A75E5FEC"/>
    <w:lvl w:ilvl="0" w:tplc="F2DA1C7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360D489B"/>
    <w:multiLevelType w:val="multilevel"/>
    <w:tmpl w:val="34889792"/>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388F0136"/>
    <w:multiLevelType w:val="hybridMultilevel"/>
    <w:tmpl w:val="DF6CE61E"/>
    <w:lvl w:ilvl="0" w:tplc="A3383EB0">
      <w:start w:val="1"/>
      <w:numFmt w:val="lowerLetter"/>
      <w:lvlText w:val="(%1)"/>
      <w:lvlJc w:val="left"/>
      <w:pPr>
        <w:ind w:left="1506"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871761"/>
    <w:multiLevelType w:val="hybridMultilevel"/>
    <w:tmpl w:val="BDEE0450"/>
    <w:lvl w:ilvl="0" w:tplc="D5EC7F0E">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7">
    <w:nsid w:val="440A6963"/>
    <w:multiLevelType w:val="hybridMultilevel"/>
    <w:tmpl w:val="4D809E6E"/>
    <w:lvl w:ilvl="0" w:tplc="E5D0049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nsid w:val="444421F4"/>
    <w:multiLevelType w:val="hybridMultilevel"/>
    <w:tmpl w:val="C7B2A2E8"/>
    <w:lvl w:ilvl="0" w:tplc="0004DFF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nsid w:val="46C41643"/>
    <w:multiLevelType w:val="hybridMultilevel"/>
    <w:tmpl w:val="7C10FA6C"/>
    <w:lvl w:ilvl="0" w:tplc="CCE04DE8">
      <w:start w:val="1"/>
      <w:numFmt w:val="lowerLetter"/>
      <w:lvlText w:val="%1."/>
      <w:lvlJc w:val="left"/>
      <w:pPr>
        <w:ind w:left="720" w:hanging="360"/>
      </w:pPr>
      <w:rPr>
        <w:rFonts w:ascii="Times New Roman" w:eastAsia="Calibri" w:hAnsi="Times New Roman"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F90EBA"/>
    <w:multiLevelType w:val="hybridMultilevel"/>
    <w:tmpl w:val="5E822F82"/>
    <w:lvl w:ilvl="0" w:tplc="0409000F">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F066A9"/>
    <w:multiLevelType w:val="multilevel"/>
    <w:tmpl w:val="41B4F91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49F32A0E"/>
    <w:multiLevelType w:val="hybridMultilevel"/>
    <w:tmpl w:val="44A26FFA"/>
    <w:lvl w:ilvl="0" w:tplc="CC9401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51B872D2">
      <w:start w:val="1"/>
      <w:numFmt w:val="decimal"/>
      <w:lvlText w:val="%3)"/>
      <w:lvlJc w:val="left"/>
      <w:pPr>
        <w:ind w:left="2340" w:hanging="360"/>
      </w:pPr>
      <w:rPr>
        <w:rFonts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62764D"/>
    <w:multiLevelType w:val="hybridMultilevel"/>
    <w:tmpl w:val="CBBA1A62"/>
    <w:lvl w:ilvl="0" w:tplc="840A17C4">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2C644CA"/>
    <w:multiLevelType w:val="hybridMultilevel"/>
    <w:tmpl w:val="3A3ED74E"/>
    <w:lvl w:ilvl="0" w:tplc="8632B552">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5">
    <w:nsid w:val="53675876"/>
    <w:multiLevelType w:val="multilevel"/>
    <w:tmpl w:val="FC76F84A"/>
    <w:lvl w:ilvl="0">
      <w:start w:val="3"/>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36">
    <w:nsid w:val="556A1811"/>
    <w:multiLevelType w:val="hybridMultilevel"/>
    <w:tmpl w:val="D73A7E94"/>
    <w:lvl w:ilvl="0" w:tplc="0421000F">
      <w:start w:val="1"/>
      <w:numFmt w:val="decimal"/>
      <w:lvlText w:val="%1."/>
      <w:lvlJc w:val="left"/>
      <w:pPr>
        <w:ind w:left="36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7">
    <w:nsid w:val="55902F12"/>
    <w:multiLevelType w:val="hybridMultilevel"/>
    <w:tmpl w:val="F4C26B6A"/>
    <w:lvl w:ilvl="0" w:tplc="405464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3A0356"/>
    <w:multiLevelType w:val="hybridMultilevel"/>
    <w:tmpl w:val="77BA88AA"/>
    <w:lvl w:ilvl="0" w:tplc="5FFCB8A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7E64C05"/>
    <w:multiLevelType w:val="multilevel"/>
    <w:tmpl w:val="61264CAA"/>
    <w:lvl w:ilvl="0">
      <w:start w:val="4"/>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0">
    <w:nsid w:val="59560FE0"/>
    <w:multiLevelType w:val="hybridMultilevel"/>
    <w:tmpl w:val="405A3DAE"/>
    <w:lvl w:ilvl="0" w:tplc="868644F6">
      <w:start w:val="1"/>
      <w:numFmt w:val="lowerLetter"/>
      <w:lvlText w:val="%1)"/>
      <w:lvlJc w:val="left"/>
      <w:pPr>
        <w:ind w:left="1548" w:hanging="360"/>
      </w:pPr>
      <w:rPr>
        <w:rFonts w:ascii="Times New Roman" w:eastAsiaTheme="minorHAnsi" w:hAnsi="Times New Roman" w:cs="Times New Roman"/>
      </w:rPr>
    </w:lvl>
    <w:lvl w:ilvl="1" w:tplc="FF90D3B4">
      <w:start w:val="1"/>
      <w:numFmt w:val="lowerLetter"/>
      <w:lvlText w:val="%2."/>
      <w:lvlJc w:val="left"/>
      <w:pPr>
        <w:ind w:left="2268" w:hanging="360"/>
      </w:pPr>
      <w:rPr>
        <w:rFonts w:hint="default"/>
      </w:r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41">
    <w:nsid w:val="5B9C474E"/>
    <w:multiLevelType w:val="hybridMultilevel"/>
    <w:tmpl w:val="7B8AFD10"/>
    <w:lvl w:ilvl="0" w:tplc="C832CF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FB3450"/>
    <w:multiLevelType w:val="multilevel"/>
    <w:tmpl w:val="4798122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63840450"/>
    <w:multiLevelType w:val="multilevel"/>
    <w:tmpl w:val="3324696C"/>
    <w:lvl w:ilvl="0">
      <w:start w:val="1"/>
      <w:numFmt w:val="decimal"/>
      <w:lvlText w:val="%1."/>
      <w:lvlJc w:val="left"/>
      <w:pPr>
        <w:ind w:left="720" w:hanging="360"/>
      </w:pPr>
      <w:rPr>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6B963454"/>
    <w:multiLevelType w:val="multilevel"/>
    <w:tmpl w:val="50FA1B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nsid w:val="6E0C0509"/>
    <w:multiLevelType w:val="multilevel"/>
    <w:tmpl w:val="3FEA84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766D01B0"/>
    <w:multiLevelType w:val="hybridMultilevel"/>
    <w:tmpl w:val="CF1AC612"/>
    <w:lvl w:ilvl="0" w:tplc="0409000F">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EB0D58"/>
    <w:multiLevelType w:val="hybridMultilevel"/>
    <w:tmpl w:val="15A6F2F8"/>
    <w:lvl w:ilvl="0" w:tplc="1C14AB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880C8D"/>
    <w:multiLevelType w:val="hybridMultilevel"/>
    <w:tmpl w:val="429014A0"/>
    <w:lvl w:ilvl="0" w:tplc="2D64B72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4"/>
  </w:num>
  <w:num w:numId="2">
    <w:abstractNumId w:val="39"/>
  </w:num>
  <w:num w:numId="3">
    <w:abstractNumId w:val="3"/>
  </w:num>
  <w:num w:numId="4">
    <w:abstractNumId w:val="15"/>
  </w:num>
  <w:num w:numId="5">
    <w:abstractNumId w:val="5"/>
  </w:num>
  <w:num w:numId="6">
    <w:abstractNumId w:val="20"/>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5"/>
  </w:num>
  <w:num w:numId="9">
    <w:abstractNumId w:val="9"/>
  </w:num>
  <w:num w:numId="10">
    <w:abstractNumId w:val="11"/>
  </w:num>
  <w:num w:numId="11">
    <w:abstractNumId w:val="44"/>
  </w:num>
  <w:num w:numId="12">
    <w:abstractNumId w:val="24"/>
  </w:num>
  <w:num w:numId="13">
    <w:abstractNumId w:val="40"/>
  </w:num>
  <w:num w:numId="14">
    <w:abstractNumId w:val="34"/>
  </w:num>
  <w:num w:numId="15">
    <w:abstractNumId w:val="48"/>
  </w:num>
  <w:num w:numId="16">
    <w:abstractNumId w:val="1"/>
  </w:num>
  <w:num w:numId="17">
    <w:abstractNumId w:val="16"/>
  </w:num>
  <w:num w:numId="18">
    <w:abstractNumId w:val="33"/>
  </w:num>
  <w:num w:numId="19">
    <w:abstractNumId w:val="25"/>
  </w:num>
  <w:num w:numId="20">
    <w:abstractNumId w:val="27"/>
  </w:num>
  <w:num w:numId="21">
    <w:abstractNumId w:val="26"/>
  </w:num>
  <w:num w:numId="22">
    <w:abstractNumId w:val="12"/>
  </w:num>
  <w:num w:numId="23">
    <w:abstractNumId w:val="18"/>
  </w:num>
  <w:num w:numId="24">
    <w:abstractNumId w:val="0"/>
  </w:num>
  <w:num w:numId="25">
    <w:abstractNumId w:val="23"/>
  </w:num>
  <w:num w:numId="26">
    <w:abstractNumId w:val="8"/>
  </w:num>
  <w:num w:numId="27">
    <w:abstractNumId w:val="28"/>
  </w:num>
  <w:num w:numId="28">
    <w:abstractNumId w:val="7"/>
  </w:num>
  <w:num w:numId="29">
    <w:abstractNumId w:val="2"/>
  </w:num>
  <w:num w:numId="30">
    <w:abstractNumId w:val="35"/>
  </w:num>
  <w:num w:numId="31">
    <w:abstractNumId w:val="21"/>
  </w:num>
  <w:num w:numId="32">
    <w:abstractNumId w:val="6"/>
  </w:num>
  <w:num w:numId="33">
    <w:abstractNumId w:val="42"/>
  </w:num>
  <w:num w:numId="34">
    <w:abstractNumId w:val="22"/>
  </w:num>
  <w:num w:numId="35">
    <w:abstractNumId w:val="41"/>
  </w:num>
  <w:num w:numId="36">
    <w:abstractNumId w:val="29"/>
  </w:num>
  <w:num w:numId="37">
    <w:abstractNumId w:val="46"/>
  </w:num>
  <w:num w:numId="38">
    <w:abstractNumId w:val="30"/>
  </w:num>
  <w:num w:numId="39">
    <w:abstractNumId w:val="10"/>
  </w:num>
  <w:num w:numId="40">
    <w:abstractNumId w:val="17"/>
  </w:num>
  <w:num w:numId="41">
    <w:abstractNumId w:val="37"/>
  </w:num>
  <w:num w:numId="42">
    <w:abstractNumId w:val="19"/>
  </w:num>
  <w:num w:numId="43">
    <w:abstractNumId w:val="47"/>
  </w:num>
  <w:num w:numId="44">
    <w:abstractNumId w:val="32"/>
  </w:num>
  <w:num w:numId="45">
    <w:abstractNumId w:val="43"/>
  </w:num>
  <w:num w:numId="46">
    <w:abstractNumId w:val="14"/>
  </w:num>
  <w:num w:numId="47">
    <w:abstractNumId w:val="38"/>
  </w:num>
  <w:num w:numId="48">
    <w:abstractNumId w:val="31"/>
  </w:num>
  <w:num w:numId="4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20"/>
  <w:characterSpacingControl w:val="doNotCompress"/>
  <w:footnotePr>
    <w:footnote w:id="0"/>
    <w:footnote w:id="1"/>
  </w:footnotePr>
  <w:endnotePr>
    <w:endnote w:id="0"/>
    <w:endnote w:id="1"/>
  </w:endnotePr>
  <w:compat/>
  <w:rsids>
    <w:rsidRoot w:val="005D774E"/>
    <w:rsid w:val="00026BA6"/>
    <w:rsid w:val="000341BC"/>
    <w:rsid w:val="000740B9"/>
    <w:rsid w:val="001B65E9"/>
    <w:rsid w:val="001D2A01"/>
    <w:rsid w:val="001E244B"/>
    <w:rsid w:val="002157B6"/>
    <w:rsid w:val="0022652B"/>
    <w:rsid w:val="0023403B"/>
    <w:rsid w:val="003165DF"/>
    <w:rsid w:val="003E5F99"/>
    <w:rsid w:val="0041005D"/>
    <w:rsid w:val="00456ADF"/>
    <w:rsid w:val="004D2E97"/>
    <w:rsid w:val="0051754A"/>
    <w:rsid w:val="00555850"/>
    <w:rsid w:val="00580683"/>
    <w:rsid w:val="005816D9"/>
    <w:rsid w:val="005B1A4C"/>
    <w:rsid w:val="005D774E"/>
    <w:rsid w:val="006A3350"/>
    <w:rsid w:val="006F1BB1"/>
    <w:rsid w:val="00755D98"/>
    <w:rsid w:val="007960F4"/>
    <w:rsid w:val="007A471A"/>
    <w:rsid w:val="007C2583"/>
    <w:rsid w:val="008221B4"/>
    <w:rsid w:val="00853614"/>
    <w:rsid w:val="008926FB"/>
    <w:rsid w:val="008E3FC5"/>
    <w:rsid w:val="00955386"/>
    <w:rsid w:val="0097778A"/>
    <w:rsid w:val="00A331F6"/>
    <w:rsid w:val="00AD5056"/>
    <w:rsid w:val="00C138B9"/>
    <w:rsid w:val="00C13C05"/>
    <w:rsid w:val="00C62174"/>
    <w:rsid w:val="00C63D8A"/>
    <w:rsid w:val="00C70316"/>
    <w:rsid w:val="00C948EB"/>
    <w:rsid w:val="00CA275A"/>
    <w:rsid w:val="00E05E2F"/>
    <w:rsid w:val="00E232B8"/>
    <w:rsid w:val="00E94FE3"/>
    <w:rsid w:val="00EC5555"/>
    <w:rsid w:val="00EE4C9A"/>
    <w:rsid w:val="00F120B8"/>
    <w:rsid w:val="00F4573F"/>
    <w:rsid w:val="00FF7B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03B"/>
  </w:style>
  <w:style w:type="paragraph" w:styleId="Footer">
    <w:name w:val="footer"/>
    <w:basedOn w:val="Normal"/>
    <w:link w:val="FooterChar"/>
    <w:uiPriority w:val="99"/>
    <w:unhideWhenUsed/>
    <w:rsid w:val="00234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03B"/>
  </w:style>
  <w:style w:type="paragraph" w:styleId="BalloonText">
    <w:name w:val="Balloon Text"/>
    <w:basedOn w:val="Normal"/>
    <w:link w:val="BalloonTextChar"/>
    <w:uiPriority w:val="99"/>
    <w:semiHidden/>
    <w:unhideWhenUsed/>
    <w:rsid w:val="000341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1BC"/>
    <w:rPr>
      <w:rFonts w:ascii="Segoe UI" w:hAnsi="Segoe UI" w:cs="Segoe UI"/>
      <w:sz w:val="18"/>
      <w:szCs w:val="18"/>
    </w:rPr>
  </w:style>
  <w:style w:type="paragraph" w:styleId="HTMLPreformatted">
    <w:name w:val="HTML Preformatted"/>
    <w:basedOn w:val="Normal"/>
    <w:link w:val="HTMLPreformattedChar"/>
    <w:uiPriority w:val="99"/>
    <w:unhideWhenUsed/>
    <w:rsid w:val="00555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55850"/>
    <w:rPr>
      <w:rFonts w:ascii="Courier New" w:eastAsia="Times New Roman" w:hAnsi="Courier New" w:cs="Courier New"/>
      <w:sz w:val="20"/>
      <w:szCs w:val="20"/>
    </w:rPr>
  </w:style>
  <w:style w:type="paragraph" w:styleId="ListParagraph">
    <w:name w:val="List Paragraph"/>
    <w:basedOn w:val="Normal"/>
    <w:link w:val="ListParagraphChar"/>
    <w:uiPriority w:val="34"/>
    <w:qFormat/>
    <w:rsid w:val="00026BA6"/>
    <w:pPr>
      <w:ind w:left="720"/>
      <w:contextualSpacing/>
    </w:pPr>
  </w:style>
  <w:style w:type="character" w:customStyle="1" w:styleId="ListParagraphChar">
    <w:name w:val="List Paragraph Char"/>
    <w:link w:val="ListParagraph"/>
    <w:uiPriority w:val="34"/>
    <w:rsid w:val="00026BA6"/>
  </w:style>
  <w:style w:type="table" w:styleId="TableGrid">
    <w:name w:val="Table Grid"/>
    <w:basedOn w:val="TableNormal"/>
    <w:uiPriority w:val="39"/>
    <w:rsid w:val="001E244B"/>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97778A"/>
    <w:pPr>
      <w:tabs>
        <w:tab w:val="left" w:pos="561"/>
      </w:tabs>
      <w:spacing w:after="0" w:line="480" w:lineRule="auto"/>
      <w:ind w:left="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7778A"/>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E232B8"/>
    <w:rPr>
      <w:i/>
      <w:iCs/>
    </w:rPr>
  </w:style>
  <w:style w:type="character" w:styleId="Hyperlink">
    <w:name w:val="Hyperlink"/>
    <w:basedOn w:val="DefaultParagraphFont"/>
    <w:uiPriority w:val="99"/>
    <w:unhideWhenUsed/>
    <w:rsid w:val="00E232B8"/>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Tryaditia</dc:creator>
  <cp:keywords/>
  <dc:description/>
  <cp:lastModifiedBy>TIK</cp:lastModifiedBy>
  <cp:revision>21</cp:revision>
  <cp:lastPrinted>2018-08-04T14:44:00Z</cp:lastPrinted>
  <dcterms:created xsi:type="dcterms:W3CDTF">2018-09-08T20:55:00Z</dcterms:created>
  <dcterms:modified xsi:type="dcterms:W3CDTF">2018-11-01T04:24:00Z</dcterms:modified>
</cp:coreProperties>
</file>