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A31" w:rsidRDefault="00F93A31" w:rsidP="00F93A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DESAIN MODEL IMPLEMENTASI </w:t>
      </w:r>
      <w:r>
        <w:rPr>
          <w:rFonts w:ascii="Times New Roman" w:hAnsi="Times New Roman" w:cs="Times New Roman"/>
          <w:b/>
          <w:i/>
          <w:sz w:val="28"/>
          <w:szCs w:val="28"/>
        </w:rPr>
        <w:t xml:space="preserve">CORPORATE SOCIAL RESPONSIBILITY </w:t>
      </w:r>
      <w:r>
        <w:rPr>
          <w:rFonts w:ascii="Times New Roman" w:hAnsi="Times New Roman" w:cs="Times New Roman"/>
          <w:b/>
          <w:sz w:val="28"/>
          <w:szCs w:val="28"/>
        </w:rPr>
        <w:t xml:space="preserve">(CSR) DAN PENGUNGKAPANNYA DALAM LAPORAN KEUANGAN </w:t>
      </w:r>
    </w:p>
    <w:p w:rsidR="00F93A31" w:rsidRPr="004B7849" w:rsidRDefault="00F93A31" w:rsidP="00F93A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PADA PT SINAR PURE FOODS INTERNATIONAL</w:t>
      </w:r>
    </w:p>
    <w:p w:rsidR="002D0191" w:rsidRDefault="002D0191" w:rsidP="002D0191">
      <w:pPr>
        <w:spacing w:after="0" w:line="480" w:lineRule="auto"/>
        <w:jc w:val="center"/>
        <w:rPr>
          <w:rFonts w:ascii="Times New Roman" w:hAnsi="Times New Roman" w:cs="Times New Roman"/>
          <w:b/>
          <w:sz w:val="24"/>
          <w:szCs w:val="24"/>
        </w:rPr>
      </w:pPr>
    </w:p>
    <w:p w:rsidR="002D0191" w:rsidRPr="00FC1F00" w:rsidRDefault="002D0191" w:rsidP="002D019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SKRIPSI</w:t>
      </w:r>
    </w:p>
    <w:p w:rsidR="003B06B8" w:rsidRDefault="002D0191" w:rsidP="002D019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Diajukan Sebagai Salah Satu Syarat </w:t>
      </w:r>
    </w:p>
    <w:p w:rsidR="003B06B8" w:rsidRDefault="002D0191" w:rsidP="002D019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Dalam Menyelesaikan Pendidikan Sarjana Terapan</w:t>
      </w:r>
    </w:p>
    <w:p w:rsidR="002D0191" w:rsidRPr="00FC1F00" w:rsidRDefault="003B06B8" w:rsidP="002D019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Pada Program Studi Sarjana Terapan </w:t>
      </w:r>
      <w:r w:rsidR="002D0191">
        <w:rPr>
          <w:rFonts w:ascii="Times New Roman" w:hAnsi="Times New Roman" w:cs="Times New Roman"/>
          <w:b/>
          <w:sz w:val="24"/>
          <w:szCs w:val="24"/>
        </w:rPr>
        <w:t>Akuntansi Keuangan</w:t>
      </w:r>
    </w:p>
    <w:p w:rsidR="002D0191" w:rsidRDefault="002D0191" w:rsidP="002D0191">
      <w:pPr>
        <w:spacing w:after="0" w:line="360" w:lineRule="auto"/>
        <w:jc w:val="both"/>
        <w:rPr>
          <w:rFonts w:ascii="Times New Roman" w:hAnsi="Times New Roman" w:cs="Times New Roman"/>
          <w:b/>
          <w:sz w:val="24"/>
          <w:szCs w:val="24"/>
        </w:rPr>
      </w:pPr>
    </w:p>
    <w:p w:rsidR="002D0191" w:rsidRPr="00FC1F00" w:rsidRDefault="002D0191" w:rsidP="002D0191">
      <w:pPr>
        <w:spacing w:after="0" w:line="360" w:lineRule="auto"/>
        <w:jc w:val="both"/>
        <w:rPr>
          <w:rFonts w:ascii="Times New Roman" w:hAnsi="Times New Roman" w:cs="Times New Roman"/>
          <w:b/>
          <w:sz w:val="24"/>
          <w:szCs w:val="24"/>
        </w:rPr>
      </w:pPr>
    </w:p>
    <w:p w:rsidR="002D0191" w:rsidRPr="000A67B7" w:rsidRDefault="002D0191" w:rsidP="002D0191">
      <w:pPr>
        <w:spacing w:after="0" w:line="276" w:lineRule="auto"/>
        <w:jc w:val="center"/>
        <w:rPr>
          <w:rFonts w:ascii="Times New Roman" w:hAnsi="Times New Roman" w:cs="Times New Roman"/>
          <w:b/>
          <w:sz w:val="24"/>
          <w:szCs w:val="24"/>
        </w:rPr>
      </w:pPr>
      <w:r w:rsidRPr="000A67B7">
        <w:rPr>
          <w:rFonts w:ascii="Times New Roman" w:hAnsi="Times New Roman" w:cs="Times New Roman"/>
          <w:b/>
          <w:sz w:val="24"/>
          <w:szCs w:val="24"/>
        </w:rPr>
        <w:t>Oleh:</w:t>
      </w:r>
    </w:p>
    <w:p w:rsidR="002D0191" w:rsidRPr="000A67B7" w:rsidRDefault="002D0191" w:rsidP="002D0191">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Inka Priska Putri Dayanda</w:t>
      </w:r>
    </w:p>
    <w:p w:rsidR="002D0191" w:rsidRPr="000A67B7" w:rsidRDefault="002D0191" w:rsidP="002D0191">
      <w:pPr>
        <w:spacing w:after="0" w:line="276" w:lineRule="auto"/>
        <w:jc w:val="center"/>
        <w:rPr>
          <w:rFonts w:ascii="Times New Roman" w:hAnsi="Times New Roman" w:cs="Times New Roman"/>
          <w:b/>
          <w:sz w:val="24"/>
          <w:szCs w:val="24"/>
        </w:rPr>
      </w:pPr>
      <w:r w:rsidRPr="000A67B7">
        <w:rPr>
          <w:rFonts w:ascii="Times New Roman" w:hAnsi="Times New Roman" w:cs="Times New Roman"/>
          <w:b/>
          <w:sz w:val="24"/>
          <w:szCs w:val="24"/>
        </w:rPr>
        <w:t xml:space="preserve">NIM :14 042 </w:t>
      </w:r>
      <w:r w:rsidRPr="000A67B7">
        <w:rPr>
          <w:rFonts w:ascii="Times New Roman" w:hAnsi="Times New Roman" w:cs="Times New Roman"/>
          <w:b/>
          <w:sz w:val="24"/>
          <w:szCs w:val="24"/>
          <w:lang w:val="id-ID"/>
        </w:rPr>
        <w:t>0</w:t>
      </w:r>
      <w:r>
        <w:rPr>
          <w:rFonts w:ascii="Times New Roman" w:hAnsi="Times New Roman" w:cs="Times New Roman"/>
          <w:b/>
          <w:sz w:val="24"/>
          <w:szCs w:val="24"/>
        </w:rPr>
        <w:t>60</w:t>
      </w:r>
    </w:p>
    <w:p w:rsidR="002D0191" w:rsidRPr="00FC1F00" w:rsidRDefault="002D0191" w:rsidP="002D0191">
      <w:pPr>
        <w:spacing w:after="0" w:line="276" w:lineRule="auto"/>
        <w:jc w:val="center"/>
        <w:rPr>
          <w:rFonts w:ascii="Times New Roman" w:hAnsi="Times New Roman" w:cs="Times New Roman"/>
          <w:b/>
          <w:sz w:val="24"/>
          <w:szCs w:val="24"/>
        </w:rPr>
      </w:pPr>
    </w:p>
    <w:p w:rsidR="002D0191" w:rsidRPr="00FC1F00" w:rsidRDefault="002D0191" w:rsidP="002D0191">
      <w:pPr>
        <w:spacing w:after="0" w:line="276" w:lineRule="auto"/>
        <w:jc w:val="both"/>
        <w:rPr>
          <w:rFonts w:ascii="Times New Roman" w:hAnsi="Times New Roman" w:cs="Times New Roman"/>
          <w:sz w:val="24"/>
          <w:szCs w:val="24"/>
        </w:rPr>
      </w:pPr>
    </w:p>
    <w:p w:rsidR="003B06B8" w:rsidRDefault="003B06B8" w:rsidP="002D0191">
      <w:pPr>
        <w:spacing w:after="0" w:line="276" w:lineRule="auto"/>
        <w:jc w:val="both"/>
        <w:rPr>
          <w:rFonts w:ascii="Times New Roman" w:hAnsi="Times New Roman" w:cs="Times New Roman"/>
          <w:sz w:val="24"/>
          <w:szCs w:val="24"/>
        </w:rPr>
      </w:pPr>
    </w:p>
    <w:p w:rsidR="003B06B8" w:rsidRPr="00FC1F00" w:rsidRDefault="003B06B8" w:rsidP="002D0191">
      <w:pPr>
        <w:spacing w:after="0" w:line="276" w:lineRule="auto"/>
        <w:jc w:val="both"/>
        <w:rPr>
          <w:rFonts w:ascii="Times New Roman" w:hAnsi="Times New Roman" w:cs="Times New Roman"/>
          <w:sz w:val="24"/>
          <w:szCs w:val="24"/>
        </w:rPr>
      </w:pPr>
    </w:p>
    <w:p w:rsidR="006A469B" w:rsidRDefault="006A469B" w:rsidP="002D0191">
      <w:pPr>
        <w:spacing w:after="0" w:line="276" w:lineRule="auto"/>
        <w:jc w:val="both"/>
        <w:rPr>
          <w:rFonts w:ascii="Times New Roman" w:hAnsi="Times New Roman" w:cs="Times New Roman"/>
          <w:sz w:val="24"/>
          <w:szCs w:val="24"/>
        </w:rPr>
      </w:pPr>
    </w:p>
    <w:p w:rsidR="002D0191" w:rsidRPr="00FC1F00" w:rsidRDefault="002D0191" w:rsidP="002D0191">
      <w:pPr>
        <w:spacing w:after="0" w:line="276" w:lineRule="auto"/>
        <w:jc w:val="both"/>
        <w:rPr>
          <w:rFonts w:ascii="Times New Roman" w:hAnsi="Times New Roman" w:cs="Times New Roman"/>
          <w:sz w:val="24"/>
          <w:szCs w:val="24"/>
        </w:rPr>
      </w:pPr>
      <w:r w:rsidRPr="00FC1F00">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margin">
              <wp:align>center</wp:align>
            </wp:positionH>
            <wp:positionV relativeFrom="paragraph">
              <wp:posOffset>8890</wp:posOffset>
            </wp:positionV>
            <wp:extent cx="1619885" cy="1619885"/>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885" cy="1619885"/>
                    </a:xfrm>
                    <a:prstGeom prst="rect">
                      <a:avLst/>
                    </a:prstGeom>
                    <a:noFill/>
                  </pic:spPr>
                </pic:pic>
              </a:graphicData>
            </a:graphic>
          </wp:anchor>
        </w:drawing>
      </w:r>
    </w:p>
    <w:p w:rsidR="002D0191" w:rsidRPr="00FC1F00" w:rsidRDefault="002D0191" w:rsidP="002D0191">
      <w:pPr>
        <w:spacing w:after="0" w:line="276" w:lineRule="auto"/>
        <w:jc w:val="both"/>
        <w:rPr>
          <w:rFonts w:ascii="Times New Roman" w:hAnsi="Times New Roman" w:cs="Times New Roman"/>
          <w:sz w:val="24"/>
          <w:szCs w:val="24"/>
        </w:rPr>
      </w:pPr>
    </w:p>
    <w:p w:rsidR="002D0191" w:rsidRPr="00FC1F00" w:rsidRDefault="002D0191" w:rsidP="002D0191">
      <w:pPr>
        <w:spacing w:after="0" w:line="276" w:lineRule="auto"/>
        <w:ind w:firstLine="4111"/>
        <w:jc w:val="both"/>
        <w:rPr>
          <w:rFonts w:ascii="Times New Roman" w:hAnsi="Times New Roman" w:cs="Times New Roman"/>
          <w:sz w:val="24"/>
          <w:szCs w:val="24"/>
        </w:rPr>
      </w:pPr>
    </w:p>
    <w:p w:rsidR="002D0191" w:rsidRPr="00FC1F00" w:rsidRDefault="002D0191" w:rsidP="002D0191">
      <w:pPr>
        <w:spacing w:after="0" w:line="276" w:lineRule="auto"/>
        <w:jc w:val="both"/>
        <w:rPr>
          <w:rFonts w:ascii="Times New Roman" w:hAnsi="Times New Roman" w:cs="Times New Roman"/>
          <w:sz w:val="24"/>
          <w:szCs w:val="24"/>
        </w:rPr>
      </w:pPr>
    </w:p>
    <w:p w:rsidR="002D0191" w:rsidRPr="00FC1F00" w:rsidRDefault="002D0191" w:rsidP="002D0191">
      <w:pPr>
        <w:spacing w:after="0" w:line="276" w:lineRule="auto"/>
        <w:jc w:val="both"/>
        <w:rPr>
          <w:rFonts w:ascii="Times New Roman" w:hAnsi="Times New Roman" w:cs="Times New Roman"/>
          <w:sz w:val="24"/>
          <w:szCs w:val="24"/>
        </w:rPr>
      </w:pPr>
    </w:p>
    <w:p w:rsidR="002D0191" w:rsidRPr="00FC1F00" w:rsidRDefault="002D0191" w:rsidP="002D0191">
      <w:pPr>
        <w:spacing w:after="0" w:line="276" w:lineRule="auto"/>
        <w:jc w:val="both"/>
        <w:rPr>
          <w:rFonts w:ascii="Times New Roman" w:hAnsi="Times New Roman" w:cs="Times New Roman"/>
          <w:sz w:val="24"/>
          <w:szCs w:val="24"/>
        </w:rPr>
      </w:pPr>
    </w:p>
    <w:p w:rsidR="002D0191" w:rsidRDefault="002D0191" w:rsidP="002D0191">
      <w:pPr>
        <w:spacing w:after="0" w:line="276" w:lineRule="auto"/>
        <w:jc w:val="both"/>
        <w:rPr>
          <w:rFonts w:ascii="Times New Roman" w:hAnsi="Times New Roman" w:cs="Times New Roman"/>
          <w:sz w:val="24"/>
          <w:szCs w:val="24"/>
        </w:rPr>
      </w:pPr>
    </w:p>
    <w:p w:rsidR="002D0191" w:rsidRDefault="002D0191" w:rsidP="002D0191">
      <w:pPr>
        <w:spacing w:after="0" w:line="276" w:lineRule="auto"/>
        <w:jc w:val="both"/>
        <w:rPr>
          <w:rFonts w:ascii="Times New Roman" w:hAnsi="Times New Roman" w:cs="Times New Roman"/>
          <w:sz w:val="24"/>
          <w:szCs w:val="24"/>
        </w:rPr>
      </w:pPr>
    </w:p>
    <w:p w:rsidR="00A00101" w:rsidRDefault="00A00101" w:rsidP="002D0191">
      <w:pPr>
        <w:spacing w:after="0" w:line="276" w:lineRule="auto"/>
        <w:jc w:val="both"/>
        <w:rPr>
          <w:rFonts w:ascii="Times New Roman" w:hAnsi="Times New Roman" w:cs="Times New Roman"/>
          <w:sz w:val="24"/>
          <w:szCs w:val="24"/>
        </w:rPr>
      </w:pPr>
    </w:p>
    <w:p w:rsidR="002D0191" w:rsidRDefault="002D0191" w:rsidP="002D0191">
      <w:pPr>
        <w:spacing w:after="0" w:line="276" w:lineRule="auto"/>
        <w:jc w:val="both"/>
        <w:rPr>
          <w:rFonts w:ascii="Times New Roman" w:hAnsi="Times New Roman" w:cs="Times New Roman"/>
          <w:sz w:val="24"/>
          <w:szCs w:val="24"/>
        </w:rPr>
      </w:pPr>
    </w:p>
    <w:p w:rsidR="002D0191" w:rsidRDefault="002D0191" w:rsidP="002D0191">
      <w:pPr>
        <w:spacing w:after="0" w:line="276" w:lineRule="auto"/>
        <w:jc w:val="both"/>
        <w:rPr>
          <w:rFonts w:ascii="Times New Roman" w:hAnsi="Times New Roman" w:cs="Times New Roman"/>
          <w:sz w:val="24"/>
          <w:szCs w:val="24"/>
        </w:rPr>
      </w:pPr>
    </w:p>
    <w:p w:rsidR="002D0191" w:rsidRDefault="002D0191" w:rsidP="002D0191">
      <w:pPr>
        <w:spacing w:after="0" w:line="276" w:lineRule="auto"/>
        <w:ind w:left="720"/>
        <w:jc w:val="center"/>
        <w:rPr>
          <w:rFonts w:ascii="Times New Roman" w:hAnsi="Times New Roman" w:cs="Times New Roman"/>
          <w:b/>
          <w:sz w:val="24"/>
          <w:szCs w:val="24"/>
        </w:rPr>
      </w:pPr>
    </w:p>
    <w:p w:rsidR="00F93A31" w:rsidRDefault="00F93A31" w:rsidP="002D0191">
      <w:pPr>
        <w:spacing w:after="0" w:line="276" w:lineRule="auto"/>
        <w:ind w:left="720"/>
        <w:jc w:val="center"/>
        <w:rPr>
          <w:rFonts w:ascii="Times New Roman" w:hAnsi="Times New Roman" w:cs="Times New Roman"/>
          <w:b/>
          <w:sz w:val="24"/>
          <w:szCs w:val="24"/>
        </w:rPr>
      </w:pPr>
    </w:p>
    <w:p w:rsidR="003B06B8" w:rsidRDefault="003B06B8" w:rsidP="006A469B">
      <w:pPr>
        <w:spacing w:after="0" w:line="276" w:lineRule="auto"/>
        <w:ind w:left="720"/>
        <w:rPr>
          <w:rFonts w:ascii="Times New Roman" w:hAnsi="Times New Roman" w:cs="Times New Roman"/>
          <w:b/>
          <w:sz w:val="24"/>
          <w:szCs w:val="24"/>
        </w:rPr>
      </w:pPr>
    </w:p>
    <w:p w:rsidR="002D0191" w:rsidRDefault="002D0191" w:rsidP="002D0191">
      <w:pPr>
        <w:spacing w:after="0" w:line="276" w:lineRule="auto"/>
        <w:ind w:left="720"/>
        <w:jc w:val="center"/>
        <w:rPr>
          <w:rFonts w:ascii="Times New Roman" w:hAnsi="Times New Roman" w:cs="Times New Roman"/>
          <w:b/>
          <w:sz w:val="24"/>
          <w:szCs w:val="24"/>
        </w:rPr>
      </w:pPr>
    </w:p>
    <w:p w:rsidR="002D0191" w:rsidRPr="00FC1F00" w:rsidRDefault="002D0191" w:rsidP="00F93A31">
      <w:pPr>
        <w:spacing w:after="0" w:line="240" w:lineRule="auto"/>
        <w:ind w:left="720"/>
        <w:jc w:val="center"/>
        <w:rPr>
          <w:rFonts w:ascii="Times New Roman" w:hAnsi="Times New Roman" w:cs="Times New Roman"/>
          <w:b/>
          <w:sz w:val="24"/>
          <w:szCs w:val="24"/>
        </w:rPr>
      </w:pPr>
      <w:r w:rsidRPr="00FC1F00">
        <w:rPr>
          <w:rFonts w:ascii="Times New Roman" w:hAnsi="Times New Roman" w:cs="Times New Roman"/>
          <w:b/>
          <w:sz w:val="24"/>
          <w:szCs w:val="24"/>
        </w:rPr>
        <w:t>KEMENTERIAN RISET TEKNOLOGI DAN PENDIDIKAN TINGGI</w:t>
      </w:r>
    </w:p>
    <w:p w:rsidR="002D0191" w:rsidRPr="00FC1F00" w:rsidRDefault="002D0191" w:rsidP="00F93A31">
      <w:pPr>
        <w:spacing w:after="0" w:line="240" w:lineRule="auto"/>
        <w:jc w:val="center"/>
        <w:rPr>
          <w:rFonts w:ascii="Times New Roman" w:hAnsi="Times New Roman" w:cs="Times New Roman"/>
          <w:b/>
          <w:sz w:val="24"/>
          <w:szCs w:val="24"/>
        </w:rPr>
      </w:pPr>
      <w:r w:rsidRPr="00FC1F00">
        <w:rPr>
          <w:rFonts w:ascii="Times New Roman" w:hAnsi="Times New Roman" w:cs="Times New Roman"/>
          <w:b/>
          <w:sz w:val="24"/>
          <w:szCs w:val="24"/>
        </w:rPr>
        <w:t>POLITEKNIK NEGERI MANADO - JURUSAN AKUNTANSI</w:t>
      </w:r>
    </w:p>
    <w:p w:rsidR="002D0191" w:rsidRPr="00FC1F00" w:rsidRDefault="002D0191" w:rsidP="00F93A31">
      <w:pPr>
        <w:spacing w:after="0" w:line="240" w:lineRule="auto"/>
        <w:jc w:val="center"/>
        <w:rPr>
          <w:rFonts w:ascii="Times New Roman" w:hAnsi="Times New Roman" w:cs="Times New Roman"/>
          <w:b/>
          <w:sz w:val="24"/>
          <w:szCs w:val="24"/>
        </w:rPr>
      </w:pPr>
      <w:r w:rsidRPr="00FC1F00">
        <w:rPr>
          <w:rFonts w:ascii="Times New Roman" w:hAnsi="Times New Roman" w:cs="Times New Roman"/>
          <w:b/>
          <w:sz w:val="24"/>
          <w:szCs w:val="24"/>
        </w:rPr>
        <w:t>PROGRAM STUDI SARJANA TERAPAN AKUNTANSI KEUANGAN</w:t>
      </w:r>
    </w:p>
    <w:p w:rsidR="00F93A31" w:rsidRDefault="002D0191" w:rsidP="00F93A31">
      <w:pPr>
        <w:spacing w:after="0" w:line="240" w:lineRule="auto"/>
        <w:jc w:val="center"/>
        <w:rPr>
          <w:rFonts w:ascii="Times New Roman" w:hAnsi="Times New Roman" w:cs="Times New Roman"/>
          <w:b/>
          <w:sz w:val="24"/>
          <w:szCs w:val="24"/>
        </w:rPr>
        <w:sectPr w:rsidR="00F93A31" w:rsidSect="00F93A31">
          <w:footerReference w:type="default" r:id="rId8"/>
          <w:footerReference w:type="first" r:id="rId9"/>
          <w:pgSz w:w="12240" w:h="15840"/>
          <w:pgMar w:top="1701" w:right="851" w:bottom="1701" w:left="851" w:header="720" w:footer="720" w:gutter="0"/>
          <w:cols w:space="720"/>
          <w:docGrid w:linePitch="360"/>
        </w:sectPr>
      </w:pPr>
      <w:r w:rsidRPr="00FC1F00">
        <w:rPr>
          <w:rFonts w:ascii="Times New Roman" w:hAnsi="Times New Roman" w:cs="Times New Roman"/>
          <w:b/>
          <w:sz w:val="24"/>
          <w:szCs w:val="24"/>
        </w:rPr>
        <w:t>TAHUN 201</w:t>
      </w:r>
      <w:r w:rsidR="00A00101">
        <w:rPr>
          <w:rFonts w:ascii="Times New Roman" w:hAnsi="Times New Roman" w:cs="Times New Roman"/>
          <w:b/>
          <w:sz w:val="24"/>
          <w:szCs w:val="24"/>
        </w:rPr>
        <w:t>8</w:t>
      </w:r>
      <w:bookmarkStart w:id="0" w:name="_GoBack"/>
      <w:bookmarkEnd w:id="0"/>
    </w:p>
    <w:p w:rsidR="00F93A31" w:rsidRPr="00792574" w:rsidRDefault="00F93A31" w:rsidP="00F93A31">
      <w:pPr>
        <w:spacing w:after="0" w:line="360" w:lineRule="auto"/>
        <w:jc w:val="center"/>
        <w:rPr>
          <w:rFonts w:ascii="Times New Roman" w:hAnsi="Times New Roman"/>
          <w:b/>
          <w:sz w:val="24"/>
          <w:szCs w:val="24"/>
        </w:rPr>
      </w:pPr>
      <w:r w:rsidRPr="00792574">
        <w:rPr>
          <w:rFonts w:ascii="Times New Roman" w:hAnsi="Times New Roman"/>
          <w:b/>
          <w:sz w:val="24"/>
          <w:szCs w:val="24"/>
        </w:rPr>
        <w:lastRenderedPageBreak/>
        <w:t>DAFTAR ISI</w:t>
      </w:r>
      <w:r w:rsidRPr="00792574">
        <w:rPr>
          <w:rFonts w:ascii="Times New Roman" w:hAnsi="Times New Roman"/>
          <w:b/>
          <w:sz w:val="24"/>
          <w:szCs w:val="24"/>
        </w:rPr>
        <w:tab/>
      </w:r>
    </w:p>
    <w:p w:rsidR="00F93A31" w:rsidRPr="00792574" w:rsidRDefault="00F93A31" w:rsidP="00F93A31">
      <w:pPr>
        <w:spacing w:after="0"/>
        <w:jc w:val="right"/>
        <w:rPr>
          <w:rFonts w:ascii="Times New Roman" w:hAnsi="Times New Roman"/>
          <w:sz w:val="24"/>
          <w:szCs w:val="24"/>
        </w:rPr>
      </w:pP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b/>
          <w:sz w:val="24"/>
          <w:szCs w:val="24"/>
        </w:rPr>
        <w:tab/>
      </w:r>
      <w:r w:rsidRPr="00792574">
        <w:rPr>
          <w:rFonts w:ascii="Times New Roman" w:hAnsi="Times New Roman"/>
          <w:sz w:val="24"/>
          <w:szCs w:val="24"/>
        </w:rPr>
        <w:t>Halaman</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HALAMAN JUDUL</w:t>
      </w:r>
      <w:r w:rsidRPr="00792574">
        <w:rPr>
          <w:rFonts w:ascii="Times New Roman" w:hAnsi="Times New Roman"/>
          <w:sz w:val="24"/>
          <w:szCs w:val="24"/>
        </w:rPr>
        <w:tab/>
      </w:r>
      <w:r w:rsidRPr="00792574">
        <w:rPr>
          <w:rFonts w:ascii="Times New Roman" w:hAnsi="Times New Roman"/>
          <w:sz w:val="24"/>
          <w:szCs w:val="24"/>
        </w:rPr>
        <w:tab/>
        <w:t xml:space="preserve">  i</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HALAMAN PERSETUJUAN</w:t>
      </w:r>
      <w:r>
        <w:rPr>
          <w:rFonts w:ascii="Times New Roman" w:hAnsi="Times New Roman"/>
          <w:sz w:val="24"/>
          <w:szCs w:val="24"/>
        </w:rPr>
        <w:tab/>
      </w:r>
      <w:r>
        <w:rPr>
          <w:rFonts w:ascii="Times New Roman" w:hAnsi="Times New Roman"/>
          <w:sz w:val="24"/>
          <w:szCs w:val="24"/>
        </w:rPr>
        <w:tab/>
        <w:t>ii</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HALAMAN PENGESAHAN</w:t>
      </w:r>
      <w:r>
        <w:rPr>
          <w:rFonts w:ascii="Times New Roman" w:hAnsi="Times New Roman"/>
          <w:sz w:val="24"/>
          <w:szCs w:val="24"/>
        </w:rPr>
        <w:tab/>
      </w:r>
      <w:r>
        <w:rPr>
          <w:rFonts w:ascii="Times New Roman" w:hAnsi="Times New Roman"/>
          <w:sz w:val="24"/>
          <w:szCs w:val="24"/>
        </w:rPr>
        <w:tab/>
        <w:t>iii</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PERNYATAAN ORISINALITAS SKRIPSI</w:t>
      </w:r>
      <w:r>
        <w:rPr>
          <w:rFonts w:ascii="Times New Roman" w:hAnsi="Times New Roman"/>
          <w:sz w:val="24"/>
          <w:szCs w:val="24"/>
        </w:rPr>
        <w:tab/>
      </w:r>
      <w:r>
        <w:rPr>
          <w:rFonts w:ascii="Times New Roman" w:hAnsi="Times New Roman"/>
          <w:sz w:val="24"/>
          <w:szCs w:val="24"/>
        </w:rPr>
        <w:tab/>
        <w:t>iv</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ABSTRAK</w:t>
      </w:r>
      <w:r>
        <w:rPr>
          <w:rFonts w:ascii="Times New Roman" w:hAnsi="Times New Roman"/>
          <w:sz w:val="24"/>
          <w:szCs w:val="24"/>
        </w:rPr>
        <w:tab/>
      </w:r>
      <w:r>
        <w:rPr>
          <w:rFonts w:ascii="Times New Roman" w:hAnsi="Times New Roman"/>
          <w:sz w:val="24"/>
          <w:szCs w:val="24"/>
        </w:rPr>
        <w:tab/>
        <w:t>v</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ABSTRACT</w:t>
      </w:r>
      <w:r>
        <w:rPr>
          <w:rFonts w:ascii="Times New Roman" w:hAnsi="Times New Roman"/>
          <w:sz w:val="24"/>
          <w:szCs w:val="24"/>
        </w:rPr>
        <w:tab/>
      </w:r>
      <w:r>
        <w:rPr>
          <w:rFonts w:ascii="Times New Roman" w:hAnsi="Times New Roman"/>
          <w:sz w:val="24"/>
          <w:szCs w:val="24"/>
        </w:rPr>
        <w:tab/>
        <w:t>vi</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RIWAYAT HIDUP</w:t>
      </w:r>
      <w:r>
        <w:rPr>
          <w:rFonts w:ascii="Times New Roman" w:hAnsi="Times New Roman"/>
          <w:sz w:val="24"/>
          <w:szCs w:val="24"/>
        </w:rPr>
        <w:tab/>
      </w:r>
      <w:r>
        <w:rPr>
          <w:rFonts w:ascii="Times New Roman" w:hAnsi="Times New Roman"/>
          <w:sz w:val="24"/>
          <w:szCs w:val="24"/>
        </w:rPr>
        <w:tab/>
        <w:t>vii</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KATA PENGANTAR</w:t>
      </w:r>
      <w:r>
        <w:rPr>
          <w:rFonts w:ascii="Times New Roman" w:hAnsi="Times New Roman"/>
          <w:sz w:val="24"/>
          <w:szCs w:val="24"/>
        </w:rPr>
        <w:tab/>
      </w:r>
      <w:r>
        <w:rPr>
          <w:rFonts w:ascii="Times New Roman" w:hAnsi="Times New Roman"/>
          <w:sz w:val="24"/>
          <w:szCs w:val="24"/>
        </w:rPr>
        <w:tab/>
        <w:t>viii</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DAFTAR ISI</w:t>
      </w:r>
      <w:r>
        <w:rPr>
          <w:rFonts w:ascii="Times New Roman" w:hAnsi="Times New Roman"/>
          <w:sz w:val="24"/>
          <w:szCs w:val="24"/>
        </w:rPr>
        <w:tab/>
      </w:r>
      <w:r>
        <w:rPr>
          <w:rFonts w:ascii="Times New Roman" w:hAnsi="Times New Roman"/>
          <w:sz w:val="24"/>
          <w:szCs w:val="24"/>
        </w:rPr>
        <w:tab/>
        <w:t>x</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DAFTAR GAMBAR</w:t>
      </w:r>
      <w:r>
        <w:rPr>
          <w:rFonts w:ascii="Times New Roman" w:hAnsi="Times New Roman"/>
          <w:sz w:val="24"/>
          <w:szCs w:val="24"/>
        </w:rPr>
        <w:tab/>
      </w:r>
      <w:r>
        <w:rPr>
          <w:rFonts w:ascii="Times New Roman" w:hAnsi="Times New Roman"/>
          <w:sz w:val="24"/>
          <w:szCs w:val="24"/>
        </w:rPr>
        <w:tab/>
        <w:t>xii</w:t>
      </w:r>
    </w:p>
    <w:p w:rsidR="00F93A31" w:rsidRDefault="00F93A31" w:rsidP="00F93A31">
      <w:pPr>
        <w:tabs>
          <w:tab w:val="right" w:leader="dot" w:pos="7513"/>
          <w:tab w:val="right" w:pos="8505"/>
        </w:tabs>
        <w:spacing w:after="0"/>
        <w:ind w:right="-143"/>
        <w:rPr>
          <w:rFonts w:ascii="Times New Roman" w:hAnsi="Times New Roman"/>
          <w:sz w:val="24"/>
          <w:szCs w:val="24"/>
        </w:rPr>
      </w:pPr>
      <w:r>
        <w:rPr>
          <w:rFonts w:ascii="Times New Roman" w:hAnsi="Times New Roman"/>
          <w:sz w:val="24"/>
          <w:szCs w:val="24"/>
        </w:rPr>
        <w:t>DAFTAR TABEL</w:t>
      </w:r>
      <w:r>
        <w:rPr>
          <w:rFonts w:ascii="Times New Roman" w:hAnsi="Times New Roman"/>
          <w:sz w:val="24"/>
          <w:szCs w:val="24"/>
        </w:rPr>
        <w:tab/>
      </w:r>
      <w:r>
        <w:rPr>
          <w:rFonts w:ascii="Times New Roman" w:hAnsi="Times New Roman"/>
          <w:sz w:val="24"/>
          <w:szCs w:val="24"/>
        </w:rPr>
        <w:tab/>
        <w:t>xiii</w:t>
      </w:r>
    </w:p>
    <w:p w:rsidR="00F93A31" w:rsidRDefault="00F93A31" w:rsidP="00F93A31">
      <w:pPr>
        <w:tabs>
          <w:tab w:val="left" w:pos="990"/>
          <w:tab w:val="right" w:leader="dot" w:pos="7503"/>
          <w:tab w:val="right" w:pos="8483"/>
        </w:tabs>
        <w:spacing w:after="0"/>
        <w:ind w:right="-49"/>
        <w:rPr>
          <w:rFonts w:ascii="Times New Roman" w:hAnsi="Times New Roman"/>
          <w:sz w:val="24"/>
          <w:szCs w:val="24"/>
        </w:rPr>
      </w:pPr>
      <w:r>
        <w:rPr>
          <w:rFonts w:ascii="Times New Roman" w:hAnsi="Times New Roman"/>
          <w:sz w:val="24"/>
          <w:szCs w:val="24"/>
        </w:rPr>
        <w:t>DAFTAR LAMPIRAN</w:t>
      </w:r>
      <w:r>
        <w:rPr>
          <w:rFonts w:ascii="Times New Roman" w:hAnsi="Times New Roman"/>
          <w:sz w:val="24"/>
          <w:szCs w:val="24"/>
        </w:rPr>
        <w:tab/>
      </w:r>
      <w:r>
        <w:rPr>
          <w:rFonts w:ascii="Times New Roman" w:hAnsi="Times New Roman"/>
          <w:sz w:val="24"/>
          <w:szCs w:val="24"/>
        </w:rPr>
        <w:tab/>
        <w:t>xiv</w:t>
      </w:r>
    </w:p>
    <w:p w:rsidR="00F93A31" w:rsidRDefault="00F93A31" w:rsidP="00F93A31">
      <w:pPr>
        <w:tabs>
          <w:tab w:val="left" w:pos="990"/>
          <w:tab w:val="right" w:leader="dot" w:pos="7503"/>
          <w:tab w:val="right" w:pos="8483"/>
        </w:tabs>
        <w:spacing w:after="0"/>
        <w:ind w:right="-49"/>
        <w:rPr>
          <w:rFonts w:ascii="Times New Roman" w:hAnsi="Times New Roman"/>
          <w:sz w:val="24"/>
          <w:szCs w:val="24"/>
        </w:rPr>
      </w:pPr>
      <w:r w:rsidRPr="00FB683E">
        <w:rPr>
          <w:rFonts w:ascii="Times New Roman" w:hAnsi="Times New Roman"/>
          <w:b/>
          <w:sz w:val="24"/>
          <w:szCs w:val="24"/>
        </w:rPr>
        <w:t>BAB I</w:t>
      </w:r>
      <w:r w:rsidRPr="00FB683E">
        <w:rPr>
          <w:rFonts w:ascii="Times New Roman" w:hAnsi="Times New Roman"/>
          <w:b/>
          <w:sz w:val="24"/>
          <w:szCs w:val="24"/>
        </w:rPr>
        <w:tab/>
        <w:t>PENDAHULUAN</w:t>
      </w:r>
      <w:r>
        <w:rPr>
          <w:rFonts w:ascii="Times New Roman" w:hAnsi="Times New Roman"/>
          <w:sz w:val="24"/>
          <w:szCs w:val="24"/>
        </w:rPr>
        <w:tab/>
      </w:r>
      <w:r>
        <w:rPr>
          <w:rFonts w:ascii="Times New Roman" w:hAnsi="Times New Roman"/>
          <w:sz w:val="24"/>
          <w:szCs w:val="24"/>
        </w:rPr>
        <w:tab/>
        <w:t>1</w:t>
      </w:r>
    </w:p>
    <w:p w:rsidR="00F93A31" w:rsidRDefault="00F93A31" w:rsidP="00A445DD">
      <w:pPr>
        <w:numPr>
          <w:ilvl w:val="1"/>
          <w:numId w:val="3"/>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Latar</w:t>
      </w:r>
      <w:r w:rsidR="001C1E07">
        <w:rPr>
          <w:rFonts w:ascii="Times New Roman" w:hAnsi="Times New Roman"/>
          <w:sz w:val="24"/>
          <w:szCs w:val="24"/>
        </w:rPr>
        <w:t xml:space="preserve"> </w:t>
      </w:r>
      <w:r>
        <w:rPr>
          <w:rFonts w:ascii="Times New Roman" w:hAnsi="Times New Roman"/>
          <w:sz w:val="24"/>
          <w:szCs w:val="24"/>
        </w:rPr>
        <w:t>Belakang</w:t>
      </w:r>
      <w:r>
        <w:rPr>
          <w:rFonts w:ascii="Times New Roman" w:hAnsi="Times New Roman"/>
          <w:sz w:val="24"/>
          <w:szCs w:val="24"/>
        </w:rPr>
        <w:tab/>
      </w:r>
      <w:r>
        <w:rPr>
          <w:rFonts w:ascii="Times New Roman" w:hAnsi="Times New Roman"/>
          <w:sz w:val="24"/>
          <w:szCs w:val="24"/>
        </w:rPr>
        <w:tab/>
        <w:t>1</w:t>
      </w:r>
    </w:p>
    <w:p w:rsidR="00F93A31" w:rsidRDefault="00F93A31" w:rsidP="00A445DD">
      <w:pPr>
        <w:numPr>
          <w:ilvl w:val="1"/>
          <w:numId w:val="3"/>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Rumusan</w:t>
      </w:r>
      <w:r w:rsidR="001C1E07">
        <w:rPr>
          <w:rFonts w:ascii="Times New Roman" w:hAnsi="Times New Roman"/>
          <w:sz w:val="24"/>
          <w:szCs w:val="24"/>
        </w:rPr>
        <w:t xml:space="preserve"> </w:t>
      </w:r>
      <w:r>
        <w:rPr>
          <w:rFonts w:ascii="Times New Roman" w:hAnsi="Times New Roman"/>
          <w:sz w:val="24"/>
          <w:szCs w:val="24"/>
        </w:rPr>
        <w:t>Masalah</w:t>
      </w:r>
      <w:r>
        <w:rPr>
          <w:rFonts w:ascii="Times New Roman" w:hAnsi="Times New Roman"/>
          <w:sz w:val="24"/>
          <w:szCs w:val="24"/>
        </w:rPr>
        <w:tab/>
      </w:r>
      <w:r>
        <w:rPr>
          <w:rFonts w:ascii="Times New Roman" w:hAnsi="Times New Roman"/>
          <w:sz w:val="24"/>
          <w:szCs w:val="24"/>
        </w:rPr>
        <w:tab/>
        <w:t>4</w:t>
      </w:r>
    </w:p>
    <w:p w:rsidR="00F93A31" w:rsidRDefault="00F93A31" w:rsidP="00A445DD">
      <w:pPr>
        <w:numPr>
          <w:ilvl w:val="1"/>
          <w:numId w:val="3"/>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Batasan</w:t>
      </w:r>
      <w:r w:rsidR="001C1E07">
        <w:rPr>
          <w:rFonts w:ascii="Times New Roman" w:hAnsi="Times New Roman"/>
          <w:sz w:val="24"/>
          <w:szCs w:val="24"/>
        </w:rPr>
        <w:t xml:space="preserve"> </w:t>
      </w:r>
      <w:r>
        <w:rPr>
          <w:rFonts w:ascii="Times New Roman" w:hAnsi="Times New Roman"/>
          <w:sz w:val="24"/>
          <w:szCs w:val="24"/>
        </w:rPr>
        <w:t>Masalah</w:t>
      </w:r>
      <w:r>
        <w:rPr>
          <w:rFonts w:ascii="Times New Roman" w:hAnsi="Times New Roman"/>
          <w:sz w:val="24"/>
          <w:szCs w:val="24"/>
        </w:rPr>
        <w:tab/>
      </w:r>
      <w:r>
        <w:rPr>
          <w:rFonts w:ascii="Times New Roman" w:hAnsi="Times New Roman"/>
          <w:sz w:val="24"/>
          <w:szCs w:val="24"/>
        </w:rPr>
        <w:tab/>
        <w:t>4</w:t>
      </w:r>
    </w:p>
    <w:p w:rsidR="00F93A31" w:rsidRDefault="00F93A31" w:rsidP="00A445DD">
      <w:pPr>
        <w:numPr>
          <w:ilvl w:val="1"/>
          <w:numId w:val="3"/>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Tujuan</w:t>
      </w:r>
      <w:r w:rsidR="001C1E07">
        <w:rPr>
          <w:rFonts w:ascii="Times New Roman" w:hAnsi="Times New Roman"/>
          <w:sz w:val="24"/>
          <w:szCs w:val="24"/>
        </w:rPr>
        <w:t xml:space="preserve"> </w:t>
      </w:r>
      <w:r>
        <w:rPr>
          <w:rFonts w:ascii="Times New Roman" w:hAnsi="Times New Roman"/>
          <w:sz w:val="24"/>
          <w:szCs w:val="24"/>
        </w:rPr>
        <w:t>Penelitian</w:t>
      </w:r>
      <w:r>
        <w:rPr>
          <w:rFonts w:ascii="Times New Roman" w:hAnsi="Times New Roman"/>
          <w:sz w:val="24"/>
          <w:szCs w:val="24"/>
        </w:rPr>
        <w:tab/>
      </w:r>
      <w:r>
        <w:rPr>
          <w:rFonts w:ascii="Times New Roman" w:hAnsi="Times New Roman"/>
          <w:sz w:val="24"/>
          <w:szCs w:val="24"/>
        </w:rPr>
        <w:tab/>
        <w:t>4</w:t>
      </w:r>
    </w:p>
    <w:p w:rsidR="00F93A31" w:rsidRDefault="00F93A31" w:rsidP="00A445DD">
      <w:pPr>
        <w:numPr>
          <w:ilvl w:val="1"/>
          <w:numId w:val="3"/>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Manfaat</w:t>
      </w:r>
      <w:r w:rsidR="001C1E07">
        <w:rPr>
          <w:rFonts w:ascii="Times New Roman" w:hAnsi="Times New Roman"/>
          <w:sz w:val="24"/>
          <w:szCs w:val="24"/>
        </w:rPr>
        <w:t xml:space="preserve"> </w:t>
      </w:r>
      <w:r>
        <w:rPr>
          <w:rFonts w:ascii="Times New Roman" w:hAnsi="Times New Roman"/>
          <w:sz w:val="24"/>
          <w:szCs w:val="24"/>
        </w:rPr>
        <w:t>Penelitian</w:t>
      </w:r>
      <w:r>
        <w:rPr>
          <w:rFonts w:ascii="Times New Roman" w:hAnsi="Times New Roman"/>
          <w:sz w:val="24"/>
          <w:szCs w:val="24"/>
        </w:rPr>
        <w:tab/>
      </w:r>
      <w:r>
        <w:rPr>
          <w:rFonts w:ascii="Times New Roman" w:hAnsi="Times New Roman"/>
          <w:sz w:val="24"/>
          <w:szCs w:val="24"/>
        </w:rPr>
        <w:tab/>
        <w:t>5</w:t>
      </w:r>
    </w:p>
    <w:p w:rsidR="00F93A31" w:rsidRDefault="00F93A31" w:rsidP="00F93A31">
      <w:pPr>
        <w:tabs>
          <w:tab w:val="left" w:pos="990"/>
          <w:tab w:val="right" w:leader="dot" w:pos="7503"/>
          <w:tab w:val="right" w:pos="8483"/>
        </w:tabs>
        <w:spacing w:before="240" w:after="0"/>
        <w:ind w:right="-49"/>
        <w:rPr>
          <w:rFonts w:ascii="Times New Roman" w:hAnsi="Times New Roman"/>
          <w:sz w:val="24"/>
          <w:szCs w:val="24"/>
        </w:rPr>
      </w:pPr>
      <w:r w:rsidRPr="00FB683E">
        <w:rPr>
          <w:rFonts w:ascii="Times New Roman" w:hAnsi="Times New Roman"/>
          <w:b/>
          <w:sz w:val="24"/>
          <w:szCs w:val="24"/>
        </w:rPr>
        <w:t>BAB I</w:t>
      </w:r>
      <w:r>
        <w:rPr>
          <w:rFonts w:ascii="Times New Roman" w:hAnsi="Times New Roman"/>
          <w:b/>
          <w:sz w:val="24"/>
          <w:szCs w:val="24"/>
        </w:rPr>
        <w:t>I</w:t>
      </w:r>
      <w:r>
        <w:rPr>
          <w:rFonts w:ascii="Times New Roman" w:hAnsi="Times New Roman"/>
          <w:b/>
          <w:sz w:val="24"/>
          <w:szCs w:val="24"/>
        </w:rPr>
        <w:tab/>
        <w:t>LANDASAN TEORI</w:t>
      </w:r>
      <w:r>
        <w:rPr>
          <w:rFonts w:ascii="Times New Roman" w:hAnsi="Times New Roman"/>
          <w:sz w:val="24"/>
          <w:szCs w:val="24"/>
        </w:rPr>
        <w:tab/>
      </w:r>
      <w:r>
        <w:rPr>
          <w:rFonts w:ascii="Times New Roman" w:hAnsi="Times New Roman"/>
          <w:sz w:val="24"/>
          <w:szCs w:val="24"/>
        </w:rPr>
        <w:tab/>
        <w:t>6</w:t>
      </w:r>
    </w:p>
    <w:p w:rsidR="00F93A31" w:rsidRPr="00FE0696"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Definisi</w:t>
      </w:r>
      <w:r w:rsidR="001C1E07">
        <w:rPr>
          <w:rFonts w:ascii="Times New Roman" w:hAnsi="Times New Roman"/>
          <w:sz w:val="24"/>
          <w:szCs w:val="24"/>
        </w:rPr>
        <w:t xml:space="preserve"> </w:t>
      </w:r>
      <w:r>
        <w:rPr>
          <w:rFonts w:ascii="Times New Roman" w:hAnsi="Times New Roman"/>
          <w:sz w:val="24"/>
          <w:szCs w:val="24"/>
        </w:rPr>
        <w:t>Desain Model Implementasi</w:t>
      </w:r>
      <w:r>
        <w:rPr>
          <w:rFonts w:ascii="Times New Roman" w:hAnsi="Times New Roman"/>
          <w:sz w:val="24"/>
          <w:szCs w:val="24"/>
        </w:rPr>
        <w:tab/>
      </w:r>
      <w:r>
        <w:rPr>
          <w:rFonts w:ascii="Times New Roman" w:hAnsi="Times New Roman"/>
          <w:sz w:val="24"/>
          <w:szCs w:val="24"/>
        </w:rPr>
        <w:tab/>
        <w:t>6</w:t>
      </w:r>
    </w:p>
    <w:p w:rsidR="00F93A31"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Defisini CSR</w:t>
      </w:r>
      <w:r>
        <w:rPr>
          <w:rFonts w:ascii="Times New Roman" w:hAnsi="Times New Roman"/>
          <w:sz w:val="24"/>
          <w:szCs w:val="24"/>
        </w:rPr>
        <w:tab/>
      </w:r>
      <w:r>
        <w:rPr>
          <w:rFonts w:ascii="Times New Roman" w:hAnsi="Times New Roman"/>
          <w:sz w:val="24"/>
          <w:szCs w:val="24"/>
        </w:rPr>
        <w:tab/>
        <w:t>7</w:t>
      </w:r>
    </w:p>
    <w:p w:rsidR="00F93A31" w:rsidRPr="00FE0696"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Teori Stakeholder</w:t>
      </w:r>
      <w:r w:rsidRPr="00FE0696">
        <w:rPr>
          <w:rFonts w:ascii="Times New Roman" w:hAnsi="Times New Roman"/>
          <w:sz w:val="24"/>
          <w:szCs w:val="24"/>
        </w:rPr>
        <w:tab/>
      </w:r>
      <w:r>
        <w:rPr>
          <w:rFonts w:ascii="Times New Roman" w:hAnsi="Times New Roman"/>
          <w:sz w:val="24"/>
          <w:szCs w:val="24"/>
        </w:rPr>
        <w:tab/>
        <w:t>8</w:t>
      </w:r>
    </w:p>
    <w:p w:rsidR="00F93A31"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Prinsip CSR</w:t>
      </w:r>
      <w:r>
        <w:rPr>
          <w:rFonts w:ascii="Times New Roman" w:hAnsi="Times New Roman"/>
          <w:sz w:val="24"/>
          <w:szCs w:val="24"/>
        </w:rPr>
        <w:tab/>
      </w:r>
      <w:r>
        <w:rPr>
          <w:rFonts w:ascii="Times New Roman" w:hAnsi="Times New Roman"/>
          <w:sz w:val="24"/>
          <w:szCs w:val="24"/>
        </w:rPr>
        <w:tab/>
        <w:t>8</w:t>
      </w:r>
    </w:p>
    <w:p w:rsidR="00F93A31" w:rsidRPr="0021214C"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Tahapan-tahapan CSR</w:t>
      </w:r>
      <w:r>
        <w:rPr>
          <w:rFonts w:ascii="Times New Roman" w:hAnsi="Times New Roman"/>
          <w:sz w:val="24"/>
          <w:szCs w:val="24"/>
        </w:rPr>
        <w:tab/>
      </w:r>
      <w:r>
        <w:rPr>
          <w:rFonts w:ascii="Times New Roman" w:hAnsi="Times New Roman"/>
          <w:sz w:val="24"/>
          <w:szCs w:val="24"/>
        </w:rPr>
        <w:tab/>
        <w:t>9</w:t>
      </w:r>
    </w:p>
    <w:p w:rsidR="00F93A31" w:rsidRPr="0021214C"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Konsep</w:t>
      </w:r>
      <w:r w:rsidR="001C1E07">
        <w:rPr>
          <w:rFonts w:ascii="Times New Roman" w:hAnsi="Times New Roman"/>
          <w:sz w:val="24"/>
          <w:szCs w:val="24"/>
        </w:rPr>
        <w:t xml:space="preserve"> </w:t>
      </w:r>
      <w:r>
        <w:rPr>
          <w:rFonts w:ascii="Times New Roman" w:hAnsi="Times New Roman"/>
          <w:sz w:val="24"/>
          <w:szCs w:val="24"/>
        </w:rPr>
        <w:t>Dasar CSR</w:t>
      </w:r>
      <w:r>
        <w:rPr>
          <w:rFonts w:ascii="Times New Roman" w:hAnsi="Times New Roman"/>
          <w:sz w:val="24"/>
          <w:szCs w:val="24"/>
        </w:rPr>
        <w:tab/>
      </w:r>
      <w:r>
        <w:rPr>
          <w:rFonts w:ascii="Times New Roman" w:hAnsi="Times New Roman"/>
          <w:sz w:val="24"/>
          <w:szCs w:val="24"/>
        </w:rPr>
        <w:tab/>
        <w:t>11</w:t>
      </w:r>
    </w:p>
    <w:p w:rsidR="00F93A31"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Tujuan Perusahaan Melakukan CSR</w:t>
      </w:r>
      <w:r>
        <w:rPr>
          <w:rFonts w:ascii="Times New Roman" w:hAnsi="Times New Roman"/>
          <w:sz w:val="24"/>
          <w:szCs w:val="24"/>
        </w:rPr>
        <w:tab/>
      </w:r>
      <w:r>
        <w:rPr>
          <w:rFonts w:ascii="Times New Roman" w:hAnsi="Times New Roman"/>
          <w:sz w:val="24"/>
          <w:szCs w:val="24"/>
        </w:rPr>
        <w:tab/>
        <w:t>13</w:t>
      </w:r>
    </w:p>
    <w:p w:rsidR="00F93A31"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Manfaat CSR</w:t>
      </w:r>
      <w:r>
        <w:rPr>
          <w:rFonts w:ascii="Times New Roman" w:hAnsi="Times New Roman"/>
          <w:sz w:val="24"/>
          <w:szCs w:val="24"/>
        </w:rPr>
        <w:tab/>
      </w:r>
      <w:r>
        <w:rPr>
          <w:rFonts w:ascii="Times New Roman" w:hAnsi="Times New Roman"/>
          <w:sz w:val="24"/>
          <w:szCs w:val="24"/>
        </w:rPr>
        <w:tab/>
        <w:t>14</w:t>
      </w:r>
    </w:p>
    <w:p w:rsidR="00F93A31"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Indikator CSR</w:t>
      </w:r>
      <w:r>
        <w:rPr>
          <w:rFonts w:ascii="Times New Roman" w:hAnsi="Times New Roman"/>
          <w:sz w:val="24"/>
          <w:szCs w:val="24"/>
        </w:rPr>
        <w:tab/>
      </w:r>
      <w:r>
        <w:rPr>
          <w:rFonts w:ascii="Times New Roman" w:hAnsi="Times New Roman"/>
          <w:sz w:val="24"/>
          <w:szCs w:val="24"/>
        </w:rPr>
        <w:tab/>
        <w:t>15</w:t>
      </w:r>
    </w:p>
    <w:p w:rsidR="00F93A31"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Laporan</w:t>
      </w:r>
      <w:r w:rsidR="001C1E07">
        <w:rPr>
          <w:rFonts w:ascii="Times New Roman" w:hAnsi="Times New Roman"/>
          <w:sz w:val="24"/>
          <w:szCs w:val="24"/>
        </w:rPr>
        <w:t xml:space="preserve"> </w:t>
      </w:r>
      <w:r>
        <w:rPr>
          <w:rFonts w:ascii="Times New Roman" w:hAnsi="Times New Roman"/>
          <w:sz w:val="24"/>
          <w:szCs w:val="24"/>
        </w:rPr>
        <w:t>Keuangan</w:t>
      </w:r>
      <w:r>
        <w:rPr>
          <w:rFonts w:ascii="Times New Roman" w:hAnsi="Times New Roman"/>
          <w:sz w:val="24"/>
          <w:szCs w:val="24"/>
        </w:rPr>
        <w:tab/>
      </w:r>
      <w:r>
        <w:rPr>
          <w:rFonts w:ascii="Times New Roman" w:hAnsi="Times New Roman"/>
          <w:sz w:val="24"/>
          <w:szCs w:val="24"/>
        </w:rPr>
        <w:tab/>
        <w:t>18</w:t>
      </w:r>
    </w:p>
    <w:p w:rsidR="00F93A31" w:rsidRDefault="00F93A31"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Dasar</w:t>
      </w:r>
      <w:r w:rsidR="001C1E07">
        <w:rPr>
          <w:rFonts w:ascii="Times New Roman" w:hAnsi="Times New Roman"/>
          <w:sz w:val="24"/>
          <w:szCs w:val="24"/>
        </w:rPr>
        <w:t xml:space="preserve"> </w:t>
      </w:r>
      <w:r>
        <w:rPr>
          <w:rFonts w:ascii="Times New Roman" w:hAnsi="Times New Roman"/>
          <w:sz w:val="24"/>
          <w:szCs w:val="24"/>
        </w:rPr>
        <w:t>Hukum</w:t>
      </w:r>
      <w:r>
        <w:rPr>
          <w:rFonts w:ascii="Times New Roman" w:hAnsi="Times New Roman"/>
          <w:sz w:val="24"/>
          <w:szCs w:val="24"/>
        </w:rPr>
        <w:tab/>
      </w:r>
      <w:r>
        <w:rPr>
          <w:rFonts w:ascii="Times New Roman" w:hAnsi="Times New Roman"/>
          <w:sz w:val="24"/>
          <w:szCs w:val="24"/>
        </w:rPr>
        <w:tab/>
        <w:t>19</w:t>
      </w:r>
    </w:p>
    <w:p w:rsidR="00F93A31" w:rsidRPr="0021214C" w:rsidRDefault="001C1E07" w:rsidP="00A445DD">
      <w:pPr>
        <w:numPr>
          <w:ilvl w:val="1"/>
          <w:numId w:val="4"/>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 xml:space="preserve">Penelitian </w:t>
      </w:r>
      <w:r w:rsidR="00F93A31">
        <w:rPr>
          <w:rFonts w:ascii="Times New Roman" w:hAnsi="Times New Roman"/>
          <w:sz w:val="24"/>
          <w:szCs w:val="24"/>
        </w:rPr>
        <w:t>Terdahulu</w:t>
      </w:r>
      <w:r w:rsidR="00F93A31">
        <w:rPr>
          <w:rFonts w:ascii="Times New Roman" w:hAnsi="Times New Roman"/>
          <w:sz w:val="24"/>
          <w:szCs w:val="24"/>
        </w:rPr>
        <w:tab/>
      </w:r>
      <w:r w:rsidR="00F93A31">
        <w:rPr>
          <w:rFonts w:ascii="Times New Roman" w:hAnsi="Times New Roman"/>
          <w:sz w:val="24"/>
          <w:szCs w:val="24"/>
        </w:rPr>
        <w:tab/>
        <w:t>21</w:t>
      </w:r>
    </w:p>
    <w:p w:rsidR="00F93A31" w:rsidRDefault="00F93A31" w:rsidP="00F93A31">
      <w:pPr>
        <w:tabs>
          <w:tab w:val="left" w:pos="990"/>
          <w:tab w:val="right" w:leader="dot" w:pos="7503"/>
          <w:tab w:val="right" w:pos="8483"/>
        </w:tabs>
        <w:spacing w:before="240" w:after="0"/>
        <w:ind w:right="-49"/>
        <w:rPr>
          <w:rFonts w:ascii="Times New Roman" w:hAnsi="Times New Roman"/>
          <w:sz w:val="24"/>
          <w:szCs w:val="24"/>
        </w:rPr>
      </w:pPr>
      <w:r w:rsidRPr="00FB683E">
        <w:rPr>
          <w:rFonts w:ascii="Times New Roman" w:hAnsi="Times New Roman"/>
          <w:b/>
          <w:sz w:val="24"/>
          <w:szCs w:val="24"/>
        </w:rPr>
        <w:t>BAB I</w:t>
      </w:r>
      <w:r>
        <w:rPr>
          <w:rFonts w:ascii="Times New Roman" w:hAnsi="Times New Roman"/>
          <w:b/>
          <w:sz w:val="24"/>
          <w:szCs w:val="24"/>
        </w:rPr>
        <w:t>II</w:t>
      </w:r>
      <w:r>
        <w:rPr>
          <w:rFonts w:ascii="Times New Roman" w:hAnsi="Times New Roman"/>
          <w:b/>
          <w:sz w:val="24"/>
          <w:szCs w:val="24"/>
        </w:rPr>
        <w:tab/>
        <w:t>METODE PENELITIAN</w:t>
      </w:r>
      <w:r>
        <w:rPr>
          <w:rFonts w:ascii="Times New Roman" w:hAnsi="Times New Roman"/>
          <w:sz w:val="24"/>
          <w:szCs w:val="24"/>
        </w:rPr>
        <w:tab/>
      </w:r>
      <w:r>
        <w:rPr>
          <w:rFonts w:ascii="Times New Roman" w:hAnsi="Times New Roman"/>
          <w:sz w:val="24"/>
          <w:szCs w:val="24"/>
        </w:rPr>
        <w:tab/>
        <w:t>22</w:t>
      </w:r>
    </w:p>
    <w:p w:rsidR="00F93A31" w:rsidRDefault="00F93A31" w:rsidP="00A445DD">
      <w:pPr>
        <w:numPr>
          <w:ilvl w:val="1"/>
          <w:numId w:val="5"/>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Jenis</w:t>
      </w:r>
      <w:r w:rsidR="001C1E07">
        <w:rPr>
          <w:rFonts w:ascii="Times New Roman" w:hAnsi="Times New Roman"/>
          <w:sz w:val="24"/>
          <w:szCs w:val="24"/>
        </w:rPr>
        <w:t xml:space="preserve"> </w:t>
      </w:r>
      <w:r>
        <w:rPr>
          <w:rFonts w:ascii="Times New Roman" w:hAnsi="Times New Roman"/>
          <w:sz w:val="24"/>
          <w:szCs w:val="24"/>
        </w:rPr>
        <w:t>Penelitian</w:t>
      </w:r>
      <w:r>
        <w:rPr>
          <w:rFonts w:ascii="Times New Roman" w:hAnsi="Times New Roman"/>
          <w:sz w:val="24"/>
          <w:szCs w:val="24"/>
        </w:rPr>
        <w:tab/>
      </w:r>
      <w:r>
        <w:rPr>
          <w:rFonts w:ascii="Times New Roman" w:hAnsi="Times New Roman"/>
          <w:sz w:val="24"/>
          <w:szCs w:val="24"/>
        </w:rPr>
        <w:tab/>
        <w:t>22</w:t>
      </w:r>
    </w:p>
    <w:p w:rsidR="00F93A31" w:rsidRDefault="00F93A31" w:rsidP="00A445DD">
      <w:pPr>
        <w:numPr>
          <w:ilvl w:val="1"/>
          <w:numId w:val="5"/>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Lokasi</w:t>
      </w:r>
      <w:r w:rsidR="001C1E07">
        <w:rPr>
          <w:rFonts w:ascii="Times New Roman" w:hAnsi="Times New Roman"/>
          <w:sz w:val="24"/>
          <w:szCs w:val="24"/>
        </w:rPr>
        <w:t xml:space="preserve"> </w:t>
      </w:r>
      <w:r>
        <w:rPr>
          <w:rFonts w:ascii="Times New Roman" w:hAnsi="Times New Roman"/>
          <w:sz w:val="24"/>
          <w:szCs w:val="24"/>
        </w:rPr>
        <w:t>dan</w:t>
      </w:r>
      <w:r w:rsidR="001C1E07">
        <w:rPr>
          <w:rFonts w:ascii="Times New Roman" w:hAnsi="Times New Roman"/>
          <w:sz w:val="24"/>
          <w:szCs w:val="24"/>
        </w:rPr>
        <w:t xml:space="preserve"> </w:t>
      </w:r>
      <w:r>
        <w:rPr>
          <w:rFonts w:ascii="Times New Roman" w:hAnsi="Times New Roman"/>
          <w:sz w:val="24"/>
          <w:szCs w:val="24"/>
        </w:rPr>
        <w:t>Waktu</w:t>
      </w:r>
      <w:r w:rsidR="001C1E07">
        <w:rPr>
          <w:rFonts w:ascii="Times New Roman" w:hAnsi="Times New Roman"/>
          <w:sz w:val="24"/>
          <w:szCs w:val="24"/>
        </w:rPr>
        <w:t xml:space="preserve"> </w:t>
      </w:r>
      <w:r>
        <w:rPr>
          <w:rFonts w:ascii="Times New Roman" w:hAnsi="Times New Roman"/>
          <w:sz w:val="24"/>
          <w:szCs w:val="24"/>
        </w:rPr>
        <w:t>Penelitian</w:t>
      </w:r>
      <w:r>
        <w:rPr>
          <w:rFonts w:ascii="Times New Roman" w:hAnsi="Times New Roman"/>
          <w:sz w:val="24"/>
          <w:szCs w:val="24"/>
        </w:rPr>
        <w:tab/>
      </w:r>
      <w:r>
        <w:rPr>
          <w:rFonts w:ascii="Times New Roman" w:hAnsi="Times New Roman"/>
          <w:sz w:val="24"/>
          <w:szCs w:val="24"/>
        </w:rPr>
        <w:tab/>
        <w:t>22</w:t>
      </w:r>
    </w:p>
    <w:p w:rsidR="00F93A31" w:rsidRDefault="00F93A31" w:rsidP="00A445DD">
      <w:pPr>
        <w:numPr>
          <w:ilvl w:val="1"/>
          <w:numId w:val="5"/>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Sumber Data</w:t>
      </w:r>
      <w:r>
        <w:rPr>
          <w:rFonts w:ascii="Times New Roman" w:hAnsi="Times New Roman"/>
          <w:sz w:val="24"/>
          <w:szCs w:val="24"/>
        </w:rPr>
        <w:tab/>
      </w:r>
      <w:r>
        <w:rPr>
          <w:rFonts w:ascii="Times New Roman" w:hAnsi="Times New Roman"/>
          <w:sz w:val="24"/>
          <w:szCs w:val="24"/>
        </w:rPr>
        <w:tab/>
        <w:t>22</w:t>
      </w:r>
    </w:p>
    <w:p w:rsidR="00F93A31" w:rsidRDefault="00F93A31" w:rsidP="00A445DD">
      <w:pPr>
        <w:numPr>
          <w:ilvl w:val="1"/>
          <w:numId w:val="5"/>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Teknik</w:t>
      </w:r>
      <w:r w:rsidR="001C1E07">
        <w:rPr>
          <w:rFonts w:ascii="Times New Roman" w:hAnsi="Times New Roman"/>
          <w:sz w:val="24"/>
          <w:szCs w:val="24"/>
        </w:rPr>
        <w:t xml:space="preserve"> </w:t>
      </w:r>
      <w:r>
        <w:rPr>
          <w:rFonts w:ascii="Times New Roman" w:hAnsi="Times New Roman"/>
          <w:sz w:val="24"/>
          <w:szCs w:val="24"/>
        </w:rPr>
        <w:t>Pengumpulan Data</w:t>
      </w:r>
      <w:r>
        <w:rPr>
          <w:rFonts w:ascii="Times New Roman" w:hAnsi="Times New Roman"/>
          <w:sz w:val="24"/>
          <w:szCs w:val="24"/>
        </w:rPr>
        <w:tab/>
      </w:r>
      <w:r>
        <w:rPr>
          <w:rFonts w:ascii="Times New Roman" w:hAnsi="Times New Roman"/>
          <w:sz w:val="24"/>
          <w:szCs w:val="24"/>
        </w:rPr>
        <w:tab/>
        <w:t>23</w:t>
      </w:r>
    </w:p>
    <w:p w:rsidR="00F93A31" w:rsidRDefault="00F93A31" w:rsidP="00A445DD">
      <w:pPr>
        <w:numPr>
          <w:ilvl w:val="1"/>
          <w:numId w:val="5"/>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Teknik</w:t>
      </w:r>
      <w:r w:rsidR="001C1E07">
        <w:rPr>
          <w:rFonts w:ascii="Times New Roman" w:hAnsi="Times New Roman"/>
          <w:sz w:val="24"/>
          <w:szCs w:val="24"/>
        </w:rPr>
        <w:t xml:space="preserve"> </w:t>
      </w:r>
      <w:r>
        <w:rPr>
          <w:rFonts w:ascii="Times New Roman" w:hAnsi="Times New Roman"/>
          <w:sz w:val="24"/>
          <w:szCs w:val="24"/>
        </w:rPr>
        <w:t>Penentuan</w:t>
      </w:r>
      <w:r w:rsidR="001C1E07">
        <w:rPr>
          <w:rFonts w:ascii="Times New Roman" w:hAnsi="Times New Roman"/>
          <w:sz w:val="24"/>
          <w:szCs w:val="24"/>
        </w:rPr>
        <w:t xml:space="preserve"> </w:t>
      </w:r>
      <w:r>
        <w:rPr>
          <w:rFonts w:ascii="Times New Roman" w:hAnsi="Times New Roman"/>
          <w:sz w:val="24"/>
          <w:szCs w:val="24"/>
        </w:rPr>
        <w:t>Informan</w:t>
      </w:r>
      <w:r>
        <w:rPr>
          <w:rFonts w:ascii="Times New Roman" w:hAnsi="Times New Roman"/>
          <w:sz w:val="24"/>
          <w:szCs w:val="24"/>
        </w:rPr>
        <w:tab/>
      </w:r>
      <w:r>
        <w:rPr>
          <w:rFonts w:ascii="Times New Roman" w:hAnsi="Times New Roman"/>
          <w:sz w:val="24"/>
          <w:szCs w:val="24"/>
        </w:rPr>
        <w:tab/>
        <w:t>24</w:t>
      </w:r>
    </w:p>
    <w:p w:rsidR="00F93A31" w:rsidRDefault="00F93A31" w:rsidP="00A445DD">
      <w:pPr>
        <w:numPr>
          <w:ilvl w:val="1"/>
          <w:numId w:val="5"/>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Teknik</w:t>
      </w:r>
      <w:r w:rsidR="001C1E07">
        <w:rPr>
          <w:rFonts w:ascii="Times New Roman" w:hAnsi="Times New Roman"/>
          <w:sz w:val="24"/>
          <w:szCs w:val="24"/>
        </w:rPr>
        <w:t xml:space="preserve"> </w:t>
      </w:r>
      <w:r>
        <w:rPr>
          <w:rFonts w:ascii="Times New Roman" w:hAnsi="Times New Roman"/>
          <w:sz w:val="24"/>
          <w:szCs w:val="24"/>
        </w:rPr>
        <w:t>Analisis Data</w:t>
      </w:r>
      <w:r>
        <w:rPr>
          <w:rFonts w:ascii="Times New Roman" w:hAnsi="Times New Roman"/>
          <w:sz w:val="24"/>
          <w:szCs w:val="24"/>
        </w:rPr>
        <w:tab/>
      </w:r>
      <w:r>
        <w:rPr>
          <w:rFonts w:ascii="Times New Roman" w:hAnsi="Times New Roman"/>
          <w:sz w:val="24"/>
          <w:szCs w:val="24"/>
        </w:rPr>
        <w:tab/>
        <w:t>25</w:t>
      </w:r>
    </w:p>
    <w:p w:rsidR="00F93A31" w:rsidRDefault="00F93A31" w:rsidP="00F93A31">
      <w:pPr>
        <w:tabs>
          <w:tab w:val="left" w:pos="990"/>
          <w:tab w:val="right" w:leader="dot" w:pos="7503"/>
          <w:tab w:val="right" w:pos="8483"/>
        </w:tabs>
        <w:spacing w:before="240" w:after="0"/>
        <w:ind w:right="-49"/>
        <w:rPr>
          <w:rFonts w:ascii="Times New Roman" w:hAnsi="Times New Roman"/>
          <w:sz w:val="24"/>
          <w:szCs w:val="24"/>
        </w:rPr>
      </w:pPr>
      <w:r>
        <w:rPr>
          <w:rFonts w:ascii="Times New Roman" w:hAnsi="Times New Roman"/>
          <w:b/>
          <w:sz w:val="24"/>
          <w:szCs w:val="24"/>
        </w:rPr>
        <w:lastRenderedPageBreak/>
        <w:t>BAB IV HASIL PENELITIAN DAN PEMBAHASAN</w:t>
      </w:r>
      <w:r>
        <w:rPr>
          <w:rFonts w:ascii="Times New Roman" w:hAnsi="Times New Roman"/>
          <w:sz w:val="24"/>
          <w:szCs w:val="24"/>
        </w:rPr>
        <w:tab/>
      </w:r>
      <w:r>
        <w:rPr>
          <w:rFonts w:ascii="Times New Roman" w:hAnsi="Times New Roman"/>
          <w:sz w:val="24"/>
          <w:szCs w:val="24"/>
        </w:rPr>
        <w:tab/>
        <w:t>26</w:t>
      </w:r>
    </w:p>
    <w:p w:rsidR="00F93A31" w:rsidRDefault="00F93A31" w:rsidP="00A445DD">
      <w:pPr>
        <w:numPr>
          <w:ilvl w:val="1"/>
          <w:numId w:val="1"/>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Gambaran</w:t>
      </w:r>
      <w:r w:rsidR="001C1E07">
        <w:rPr>
          <w:rFonts w:ascii="Times New Roman" w:hAnsi="Times New Roman"/>
          <w:sz w:val="24"/>
          <w:szCs w:val="24"/>
        </w:rPr>
        <w:t xml:space="preserve"> </w:t>
      </w:r>
      <w:r>
        <w:rPr>
          <w:rFonts w:ascii="Times New Roman" w:hAnsi="Times New Roman"/>
          <w:sz w:val="24"/>
          <w:szCs w:val="24"/>
        </w:rPr>
        <w:t>Umum Perusahaan</w:t>
      </w:r>
      <w:r>
        <w:rPr>
          <w:rFonts w:ascii="Times New Roman" w:hAnsi="Times New Roman"/>
          <w:sz w:val="24"/>
          <w:szCs w:val="24"/>
        </w:rPr>
        <w:tab/>
      </w:r>
      <w:r>
        <w:rPr>
          <w:rFonts w:ascii="Times New Roman" w:hAnsi="Times New Roman"/>
          <w:sz w:val="24"/>
          <w:szCs w:val="24"/>
        </w:rPr>
        <w:tab/>
        <w:t>26</w:t>
      </w:r>
    </w:p>
    <w:p w:rsidR="00F93A31" w:rsidRDefault="00F93A31" w:rsidP="00A445DD">
      <w:pPr>
        <w:numPr>
          <w:ilvl w:val="1"/>
          <w:numId w:val="1"/>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Aktivitas</w:t>
      </w:r>
      <w:r w:rsidR="001C1E07">
        <w:rPr>
          <w:rFonts w:ascii="Times New Roman" w:hAnsi="Times New Roman"/>
          <w:sz w:val="24"/>
          <w:szCs w:val="24"/>
        </w:rPr>
        <w:t xml:space="preserve"> </w:t>
      </w:r>
      <w:r>
        <w:rPr>
          <w:rFonts w:ascii="Times New Roman" w:hAnsi="Times New Roman"/>
          <w:sz w:val="24"/>
          <w:szCs w:val="24"/>
        </w:rPr>
        <w:t>Sosial</w:t>
      </w:r>
      <w:r w:rsidR="001C1E07">
        <w:rPr>
          <w:rFonts w:ascii="Times New Roman" w:hAnsi="Times New Roman"/>
          <w:sz w:val="24"/>
          <w:szCs w:val="24"/>
        </w:rPr>
        <w:t xml:space="preserve"> </w:t>
      </w:r>
      <w:r>
        <w:rPr>
          <w:rFonts w:ascii="Times New Roman" w:hAnsi="Times New Roman"/>
          <w:sz w:val="24"/>
          <w:szCs w:val="24"/>
        </w:rPr>
        <w:t>dan</w:t>
      </w:r>
      <w:r w:rsidR="001C1E07">
        <w:rPr>
          <w:rFonts w:ascii="Times New Roman" w:hAnsi="Times New Roman"/>
          <w:sz w:val="24"/>
          <w:szCs w:val="24"/>
        </w:rPr>
        <w:t xml:space="preserve"> </w:t>
      </w:r>
      <w:r>
        <w:rPr>
          <w:rFonts w:ascii="Times New Roman" w:hAnsi="Times New Roman"/>
          <w:sz w:val="24"/>
          <w:szCs w:val="24"/>
        </w:rPr>
        <w:t>Lingkungan</w:t>
      </w:r>
      <w:r w:rsidR="001C1E07">
        <w:rPr>
          <w:rFonts w:ascii="Times New Roman" w:hAnsi="Times New Roman"/>
          <w:sz w:val="24"/>
          <w:szCs w:val="24"/>
        </w:rPr>
        <w:t xml:space="preserve"> </w:t>
      </w:r>
      <w:r>
        <w:rPr>
          <w:rFonts w:ascii="Times New Roman" w:hAnsi="Times New Roman"/>
          <w:sz w:val="24"/>
          <w:szCs w:val="24"/>
        </w:rPr>
        <w:t>serta</w:t>
      </w:r>
      <w:r w:rsidR="001C1E07">
        <w:rPr>
          <w:rFonts w:ascii="Times New Roman" w:hAnsi="Times New Roman"/>
          <w:sz w:val="24"/>
          <w:szCs w:val="24"/>
        </w:rPr>
        <w:t xml:space="preserve"> </w:t>
      </w:r>
      <w:r>
        <w:rPr>
          <w:rFonts w:ascii="Times New Roman" w:hAnsi="Times New Roman"/>
          <w:sz w:val="24"/>
          <w:szCs w:val="24"/>
        </w:rPr>
        <w:t>Pengungkapan</w:t>
      </w:r>
      <w:r w:rsidR="001C1E07">
        <w:rPr>
          <w:rFonts w:ascii="Times New Roman" w:hAnsi="Times New Roman"/>
          <w:sz w:val="24"/>
          <w:szCs w:val="24"/>
        </w:rPr>
        <w:t xml:space="preserve"> </w:t>
      </w:r>
      <w:r>
        <w:rPr>
          <w:rFonts w:ascii="Times New Roman" w:hAnsi="Times New Roman"/>
          <w:sz w:val="24"/>
          <w:szCs w:val="24"/>
        </w:rPr>
        <w:t>dalam</w:t>
      </w:r>
    </w:p>
    <w:p w:rsidR="00F93A31" w:rsidRDefault="00F93A31" w:rsidP="001C1E07">
      <w:pPr>
        <w:tabs>
          <w:tab w:val="left" w:pos="990"/>
          <w:tab w:val="right" w:leader="dot" w:pos="7503"/>
          <w:tab w:val="right" w:pos="8483"/>
        </w:tabs>
        <w:spacing w:after="0"/>
        <w:ind w:left="1560" w:right="-49"/>
        <w:rPr>
          <w:rFonts w:ascii="Times New Roman" w:hAnsi="Times New Roman"/>
          <w:sz w:val="24"/>
          <w:szCs w:val="24"/>
        </w:rPr>
      </w:pPr>
      <w:r>
        <w:rPr>
          <w:rFonts w:ascii="Times New Roman" w:hAnsi="Times New Roman"/>
          <w:sz w:val="24"/>
          <w:szCs w:val="24"/>
        </w:rPr>
        <w:t>Laporan</w:t>
      </w:r>
      <w:r w:rsidR="001C1E07">
        <w:rPr>
          <w:rFonts w:ascii="Times New Roman" w:hAnsi="Times New Roman"/>
          <w:sz w:val="24"/>
          <w:szCs w:val="24"/>
        </w:rPr>
        <w:t xml:space="preserve"> </w:t>
      </w:r>
      <w:r>
        <w:rPr>
          <w:rFonts w:ascii="Times New Roman" w:hAnsi="Times New Roman"/>
          <w:sz w:val="24"/>
          <w:szCs w:val="24"/>
        </w:rPr>
        <w:t>Keuangan PT Sinar Pure Foods International</w:t>
      </w:r>
      <w:r>
        <w:rPr>
          <w:rFonts w:ascii="Times New Roman" w:hAnsi="Times New Roman"/>
          <w:sz w:val="24"/>
          <w:szCs w:val="24"/>
        </w:rPr>
        <w:tab/>
      </w:r>
      <w:r>
        <w:rPr>
          <w:rFonts w:ascii="Times New Roman" w:hAnsi="Times New Roman"/>
          <w:sz w:val="24"/>
          <w:szCs w:val="24"/>
        </w:rPr>
        <w:tab/>
        <w:t>32</w:t>
      </w:r>
    </w:p>
    <w:p w:rsidR="00F93A31" w:rsidRDefault="00F93A31" w:rsidP="00A445DD">
      <w:pPr>
        <w:numPr>
          <w:ilvl w:val="1"/>
          <w:numId w:val="1"/>
        </w:numPr>
        <w:tabs>
          <w:tab w:val="left" w:pos="990"/>
          <w:tab w:val="right" w:leader="dot" w:pos="7503"/>
          <w:tab w:val="right" w:pos="8483"/>
        </w:tabs>
        <w:spacing w:after="0" w:line="240" w:lineRule="auto"/>
        <w:ind w:left="1560" w:right="-49" w:hanging="570"/>
        <w:jc w:val="both"/>
        <w:rPr>
          <w:rFonts w:ascii="Times New Roman" w:hAnsi="Times New Roman"/>
          <w:sz w:val="24"/>
          <w:szCs w:val="24"/>
        </w:rPr>
      </w:pPr>
      <w:r>
        <w:rPr>
          <w:rFonts w:ascii="Times New Roman" w:hAnsi="Times New Roman"/>
          <w:sz w:val="24"/>
          <w:szCs w:val="24"/>
        </w:rPr>
        <w:t>Desain Model Implementasi CSR dan</w:t>
      </w:r>
      <w:r w:rsidR="001C1E07">
        <w:rPr>
          <w:rFonts w:ascii="Times New Roman" w:hAnsi="Times New Roman"/>
          <w:sz w:val="24"/>
          <w:szCs w:val="24"/>
        </w:rPr>
        <w:t xml:space="preserve"> </w:t>
      </w:r>
      <w:r>
        <w:rPr>
          <w:rFonts w:ascii="Times New Roman" w:hAnsi="Times New Roman"/>
          <w:sz w:val="24"/>
          <w:szCs w:val="24"/>
        </w:rPr>
        <w:t>Pengungkapannya</w:t>
      </w:r>
      <w:r w:rsidR="001C1E07">
        <w:rPr>
          <w:rFonts w:ascii="Times New Roman" w:hAnsi="Times New Roman"/>
          <w:sz w:val="24"/>
          <w:szCs w:val="24"/>
        </w:rPr>
        <w:t xml:space="preserve"> </w:t>
      </w:r>
      <w:r>
        <w:rPr>
          <w:rFonts w:ascii="Times New Roman" w:hAnsi="Times New Roman"/>
          <w:sz w:val="24"/>
          <w:szCs w:val="24"/>
        </w:rPr>
        <w:t>dalam</w:t>
      </w:r>
    </w:p>
    <w:p w:rsidR="00F93A31" w:rsidRDefault="00F93A31" w:rsidP="00F93A31">
      <w:pPr>
        <w:tabs>
          <w:tab w:val="left" w:pos="990"/>
          <w:tab w:val="right" w:leader="dot" w:pos="7503"/>
          <w:tab w:val="right" w:pos="8483"/>
        </w:tabs>
        <w:spacing w:after="0"/>
        <w:ind w:left="1560" w:right="-49"/>
        <w:rPr>
          <w:rFonts w:ascii="Times New Roman" w:hAnsi="Times New Roman"/>
          <w:sz w:val="24"/>
          <w:szCs w:val="24"/>
        </w:rPr>
      </w:pPr>
      <w:r>
        <w:rPr>
          <w:rFonts w:ascii="Times New Roman" w:hAnsi="Times New Roman"/>
          <w:sz w:val="24"/>
          <w:szCs w:val="24"/>
        </w:rPr>
        <w:t>Laporan</w:t>
      </w:r>
      <w:r w:rsidR="001C1E07">
        <w:rPr>
          <w:rFonts w:ascii="Times New Roman" w:hAnsi="Times New Roman"/>
          <w:sz w:val="24"/>
          <w:szCs w:val="24"/>
        </w:rPr>
        <w:t xml:space="preserve"> </w:t>
      </w:r>
      <w:r>
        <w:rPr>
          <w:rFonts w:ascii="Times New Roman" w:hAnsi="Times New Roman"/>
          <w:sz w:val="24"/>
          <w:szCs w:val="24"/>
        </w:rPr>
        <w:t>Keuangan</w:t>
      </w:r>
      <w:r w:rsidR="001C1E07">
        <w:rPr>
          <w:rFonts w:ascii="Times New Roman" w:hAnsi="Times New Roman"/>
          <w:sz w:val="24"/>
          <w:szCs w:val="24"/>
        </w:rPr>
        <w:t xml:space="preserve"> </w:t>
      </w:r>
      <w:r>
        <w:rPr>
          <w:rFonts w:ascii="Times New Roman" w:hAnsi="Times New Roman"/>
          <w:sz w:val="24"/>
          <w:szCs w:val="24"/>
        </w:rPr>
        <w:t>pada PT Sinar Pure Foods International</w:t>
      </w:r>
      <w:r>
        <w:rPr>
          <w:rFonts w:ascii="Times New Roman" w:hAnsi="Times New Roman"/>
          <w:sz w:val="24"/>
          <w:szCs w:val="24"/>
        </w:rPr>
        <w:tab/>
      </w:r>
      <w:r>
        <w:rPr>
          <w:rFonts w:ascii="Times New Roman" w:hAnsi="Times New Roman"/>
          <w:sz w:val="24"/>
          <w:szCs w:val="24"/>
        </w:rPr>
        <w:tab/>
        <w:t>43</w:t>
      </w:r>
    </w:p>
    <w:p w:rsidR="00F93A31" w:rsidRDefault="00F93A31" w:rsidP="00F93A31">
      <w:pPr>
        <w:tabs>
          <w:tab w:val="left" w:pos="990"/>
          <w:tab w:val="right" w:leader="dot" w:pos="7503"/>
          <w:tab w:val="right" w:pos="8483"/>
        </w:tabs>
        <w:spacing w:before="240" w:after="0"/>
        <w:ind w:right="-49"/>
        <w:rPr>
          <w:rFonts w:ascii="Times New Roman" w:hAnsi="Times New Roman"/>
          <w:sz w:val="24"/>
          <w:szCs w:val="24"/>
        </w:rPr>
      </w:pPr>
      <w:r>
        <w:rPr>
          <w:rFonts w:ascii="Times New Roman" w:hAnsi="Times New Roman"/>
          <w:b/>
          <w:sz w:val="24"/>
          <w:szCs w:val="24"/>
        </w:rPr>
        <w:t xml:space="preserve">BAB V </w:t>
      </w:r>
      <w:r w:rsidR="001C1E07">
        <w:rPr>
          <w:rFonts w:ascii="Times New Roman" w:hAnsi="Times New Roman"/>
          <w:b/>
          <w:sz w:val="24"/>
          <w:szCs w:val="24"/>
        </w:rPr>
        <w:t>K</w:t>
      </w:r>
      <w:r>
        <w:rPr>
          <w:rFonts w:ascii="Times New Roman" w:hAnsi="Times New Roman"/>
          <w:b/>
          <w:sz w:val="24"/>
          <w:szCs w:val="24"/>
        </w:rPr>
        <w:t>ESIMPULAN DAN REKOMENDASI</w:t>
      </w:r>
      <w:r>
        <w:rPr>
          <w:rFonts w:ascii="Times New Roman" w:hAnsi="Times New Roman"/>
          <w:sz w:val="24"/>
          <w:szCs w:val="24"/>
        </w:rPr>
        <w:tab/>
      </w:r>
      <w:r>
        <w:rPr>
          <w:rFonts w:ascii="Times New Roman" w:hAnsi="Times New Roman"/>
          <w:sz w:val="24"/>
          <w:szCs w:val="24"/>
        </w:rPr>
        <w:tab/>
        <w:t>51</w:t>
      </w:r>
    </w:p>
    <w:p w:rsidR="00F93A31" w:rsidRDefault="00F93A31" w:rsidP="00A445DD">
      <w:pPr>
        <w:numPr>
          <w:ilvl w:val="1"/>
          <w:numId w:val="2"/>
        </w:numPr>
        <w:tabs>
          <w:tab w:val="left" w:pos="990"/>
          <w:tab w:val="right" w:leader="dot" w:pos="7503"/>
          <w:tab w:val="right" w:pos="8483"/>
        </w:tabs>
        <w:spacing w:after="0" w:line="240" w:lineRule="auto"/>
        <w:ind w:right="-49"/>
        <w:jc w:val="both"/>
        <w:rPr>
          <w:rFonts w:ascii="Times New Roman" w:hAnsi="Times New Roman"/>
          <w:sz w:val="24"/>
          <w:szCs w:val="24"/>
        </w:rPr>
      </w:pPr>
      <w:r>
        <w:rPr>
          <w:rFonts w:ascii="Times New Roman" w:hAnsi="Times New Roman"/>
          <w:sz w:val="24"/>
          <w:szCs w:val="24"/>
        </w:rPr>
        <w:t>Kesimpulan</w:t>
      </w:r>
      <w:r>
        <w:rPr>
          <w:rFonts w:ascii="Times New Roman" w:hAnsi="Times New Roman"/>
          <w:sz w:val="24"/>
          <w:szCs w:val="24"/>
        </w:rPr>
        <w:tab/>
      </w:r>
      <w:r>
        <w:rPr>
          <w:rFonts w:ascii="Times New Roman" w:hAnsi="Times New Roman"/>
          <w:sz w:val="24"/>
          <w:szCs w:val="24"/>
        </w:rPr>
        <w:tab/>
        <w:t>51</w:t>
      </w:r>
    </w:p>
    <w:p w:rsidR="00F93A31" w:rsidRDefault="00F93A31" w:rsidP="00A445DD">
      <w:pPr>
        <w:numPr>
          <w:ilvl w:val="1"/>
          <w:numId w:val="2"/>
        </w:numPr>
        <w:tabs>
          <w:tab w:val="left" w:pos="990"/>
          <w:tab w:val="right" w:leader="dot" w:pos="7503"/>
          <w:tab w:val="right" w:pos="8483"/>
        </w:tabs>
        <w:spacing w:after="0" w:line="240" w:lineRule="auto"/>
        <w:ind w:right="-49"/>
        <w:jc w:val="both"/>
        <w:rPr>
          <w:rFonts w:ascii="Times New Roman" w:hAnsi="Times New Roman"/>
          <w:sz w:val="24"/>
          <w:szCs w:val="24"/>
        </w:rPr>
      </w:pPr>
      <w:r>
        <w:rPr>
          <w:rFonts w:ascii="Times New Roman" w:hAnsi="Times New Roman"/>
          <w:sz w:val="24"/>
          <w:szCs w:val="24"/>
        </w:rPr>
        <w:t>Rekomendasi</w:t>
      </w:r>
      <w:r>
        <w:rPr>
          <w:rFonts w:ascii="Times New Roman" w:hAnsi="Times New Roman"/>
          <w:sz w:val="24"/>
          <w:szCs w:val="24"/>
        </w:rPr>
        <w:tab/>
      </w:r>
      <w:r>
        <w:rPr>
          <w:rFonts w:ascii="Times New Roman" w:hAnsi="Times New Roman"/>
          <w:sz w:val="24"/>
          <w:szCs w:val="24"/>
        </w:rPr>
        <w:tab/>
        <w:t>52</w:t>
      </w:r>
    </w:p>
    <w:p w:rsidR="00F93A31" w:rsidRDefault="00F93A31" w:rsidP="00F93A31">
      <w:pPr>
        <w:tabs>
          <w:tab w:val="left" w:pos="990"/>
          <w:tab w:val="right" w:leader="dot" w:pos="7503"/>
          <w:tab w:val="right" w:pos="8483"/>
        </w:tabs>
        <w:spacing w:before="240" w:after="0"/>
        <w:ind w:right="-49"/>
        <w:rPr>
          <w:rFonts w:ascii="Times New Roman" w:hAnsi="Times New Roman"/>
          <w:sz w:val="24"/>
          <w:szCs w:val="24"/>
        </w:rPr>
      </w:pPr>
      <w:r w:rsidRPr="001C1E07">
        <w:rPr>
          <w:rFonts w:ascii="Times New Roman" w:hAnsi="Times New Roman"/>
          <w:b/>
          <w:sz w:val="24"/>
          <w:szCs w:val="24"/>
        </w:rPr>
        <w:t>DAFTAR PUSTAKA</w:t>
      </w:r>
      <w:r>
        <w:rPr>
          <w:rFonts w:ascii="Times New Roman" w:hAnsi="Times New Roman"/>
          <w:sz w:val="24"/>
          <w:szCs w:val="24"/>
        </w:rPr>
        <w:tab/>
      </w:r>
      <w:r>
        <w:rPr>
          <w:rFonts w:ascii="Times New Roman" w:hAnsi="Times New Roman"/>
          <w:sz w:val="24"/>
          <w:szCs w:val="24"/>
        </w:rPr>
        <w:tab/>
        <w:t>53</w:t>
      </w:r>
    </w:p>
    <w:p w:rsidR="001C1E07" w:rsidRPr="001C1E07" w:rsidRDefault="001C1E07" w:rsidP="00F93A31">
      <w:pPr>
        <w:tabs>
          <w:tab w:val="left" w:pos="990"/>
          <w:tab w:val="right" w:leader="dot" w:pos="7503"/>
          <w:tab w:val="right" w:pos="8483"/>
        </w:tabs>
        <w:spacing w:before="240" w:after="0"/>
        <w:ind w:right="-49"/>
        <w:rPr>
          <w:rFonts w:ascii="Times New Roman" w:hAnsi="Times New Roman"/>
          <w:b/>
          <w:sz w:val="24"/>
          <w:szCs w:val="24"/>
        </w:rPr>
      </w:pPr>
      <w:r w:rsidRPr="001C1E07">
        <w:rPr>
          <w:rFonts w:ascii="Times New Roman" w:hAnsi="Times New Roman"/>
          <w:b/>
          <w:sz w:val="24"/>
          <w:szCs w:val="24"/>
        </w:rPr>
        <w:t>LAMPIRAN</w:t>
      </w: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tabs>
          <w:tab w:val="left" w:pos="990"/>
          <w:tab w:val="right" w:leader="dot" w:pos="7503"/>
          <w:tab w:val="right" w:pos="8483"/>
        </w:tabs>
        <w:spacing w:after="0"/>
        <w:ind w:left="1440" w:right="-49"/>
        <w:rPr>
          <w:rFonts w:ascii="Times New Roman" w:hAnsi="Times New Roman"/>
          <w:sz w:val="24"/>
          <w:szCs w:val="24"/>
        </w:rPr>
      </w:pPr>
    </w:p>
    <w:p w:rsidR="00F93A31" w:rsidRDefault="00F93A31" w:rsidP="00F93A31">
      <w:pPr>
        <w:spacing w:after="200"/>
        <w:rPr>
          <w:rFonts w:ascii="Times New Roman" w:hAnsi="Times New Roman" w:cs="Times New Roman"/>
          <w:color w:val="000000"/>
          <w:sz w:val="24"/>
          <w:szCs w:val="24"/>
        </w:rPr>
      </w:pPr>
    </w:p>
    <w:p w:rsidR="00090569" w:rsidRDefault="00090569" w:rsidP="00F93A31">
      <w:pPr>
        <w:tabs>
          <w:tab w:val="left" w:pos="990"/>
          <w:tab w:val="right" w:leader="dot" w:pos="7503"/>
          <w:tab w:val="right" w:pos="8483"/>
        </w:tabs>
        <w:spacing w:after="0"/>
        <w:ind w:right="-49"/>
        <w:rPr>
          <w:rFonts w:ascii="Times New Roman" w:hAnsi="Times New Roman"/>
          <w:sz w:val="24"/>
          <w:szCs w:val="24"/>
        </w:rPr>
        <w:sectPr w:rsidR="00090569" w:rsidSect="00090569">
          <w:footerReference w:type="default" r:id="rId10"/>
          <w:pgSz w:w="12240" w:h="15840"/>
          <w:pgMar w:top="1701" w:right="1418" w:bottom="1701" w:left="1985" w:header="1134" w:footer="1134" w:gutter="0"/>
          <w:pgNumType w:fmt="lowerRoman" w:start="2"/>
          <w:cols w:space="720"/>
          <w:docGrid w:linePitch="360"/>
        </w:sectPr>
      </w:pPr>
    </w:p>
    <w:p w:rsidR="006E1DA3" w:rsidRPr="007B1638" w:rsidRDefault="006E1DA3" w:rsidP="006E1DA3">
      <w:pPr>
        <w:spacing w:after="0" w:line="240" w:lineRule="auto"/>
        <w:jc w:val="center"/>
        <w:rPr>
          <w:rFonts w:ascii="Times New Roman" w:eastAsia="Calibri" w:hAnsi="Times New Roman" w:cs="Times New Roman"/>
          <w:b/>
          <w:sz w:val="28"/>
        </w:rPr>
      </w:pPr>
      <w:r w:rsidRPr="007B1638">
        <w:rPr>
          <w:rFonts w:ascii="Times New Roman" w:eastAsia="Calibri" w:hAnsi="Times New Roman" w:cs="Times New Roman"/>
          <w:b/>
          <w:sz w:val="28"/>
        </w:rPr>
        <w:lastRenderedPageBreak/>
        <w:t>BAB I</w:t>
      </w:r>
    </w:p>
    <w:p w:rsidR="006E1DA3" w:rsidRPr="007B1638" w:rsidRDefault="006E1DA3" w:rsidP="006E1DA3">
      <w:pPr>
        <w:spacing w:after="0" w:line="600" w:lineRule="auto"/>
        <w:jc w:val="center"/>
        <w:rPr>
          <w:rFonts w:ascii="Times New Roman" w:eastAsia="Calibri" w:hAnsi="Times New Roman" w:cs="Times New Roman"/>
          <w:b/>
          <w:sz w:val="28"/>
        </w:rPr>
      </w:pPr>
      <w:r w:rsidRPr="007B1638">
        <w:rPr>
          <w:rFonts w:ascii="Times New Roman" w:eastAsia="Calibri" w:hAnsi="Times New Roman" w:cs="Times New Roman"/>
          <w:b/>
          <w:sz w:val="28"/>
        </w:rPr>
        <w:t>PENDAHULUAN</w:t>
      </w:r>
    </w:p>
    <w:p w:rsidR="006E1DA3" w:rsidRPr="00AC0B91" w:rsidRDefault="006E1DA3" w:rsidP="00A445DD">
      <w:pPr>
        <w:pStyle w:val="ListParagraph"/>
        <w:numPr>
          <w:ilvl w:val="1"/>
          <w:numId w:val="11"/>
        </w:numPr>
        <w:spacing w:before="240" w:after="0" w:line="480" w:lineRule="auto"/>
        <w:ind w:left="454" w:hanging="454"/>
        <w:jc w:val="both"/>
        <w:rPr>
          <w:rFonts w:ascii="Times New Roman" w:eastAsia="Calibri" w:hAnsi="Times New Roman" w:cs="Times New Roman"/>
          <w:b/>
          <w:sz w:val="24"/>
        </w:rPr>
      </w:pPr>
      <w:r w:rsidRPr="00AC0B91">
        <w:rPr>
          <w:rFonts w:ascii="Times New Roman" w:eastAsia="Calibri" w:hAnsi="Times New Roman" w:cs="Times New Roman"/>
          <w:b/>
          <w:sz w:val="24"/>
        </w:rPr>
        <w:t>Latar Belakang</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Pr>
          <w:rFonts w:ascii="Times New Roman" w:eastAsia="Calibri" w:hAnsi="Times New Roman" w:cs="Times New Roman"/>
          <w:sz w:val="24"/>
        </w:rPr>
        <w:t xml:space="preserve">  </w:t>
      </w:r>
      <w:r w:rsidRPr="00B47DFE">
        <w:rPr>
          <w:rFonts w:ascii="Times New Roman" w:eastAsia="Calibri" w:hAnsi="Times New Roman" w:cs="Times New Roman"/>
          <w:sz w:val="24"/>
          <w:szCs w:val="24"/>
        </w:rPr>
        <w:t xml:space="preserve">Melihat </w:t>
      </w:r>
      <w:r>
        <w:rPr>
          <w:rFonts w:ascii="Times New Roman" w:eastAsia="Calibri" w:hAnsi="Times New Roman" w:cs="Times New Roman"/>
          <w:sz w:val="24"/>
          <w:szCs w:val="24"/>
        </w:rPr>
        <w:t xml:space="preserve">perkembangan dunia usaha industri yang semakin pesat serta </w:t>
      </w:r>
      <w:r w:rsidRPr="00B47DFE">
        <w:rPr>
          <w:rFonts w:ascii="Times New Roman" w:eastAsia="Calibri" w:hAnsi="Times New Roman" w:cs="Times New Roman"/>
          <w:sz w:val="24"/>
          <w:szCs w:val="24"/>
        </w:rPr>
        <w:t>kebutuhan dunia modern yang saat ini semakin berkembang</w:t>
      </w:r>
      <w:r>
        <w:rPr>
          <w:rFonts w:ascii="Times New Roman" w:eastAsia="Calibri" w:hAnsi="Times New Roman" w:cs="Times New Roman"/>
          <w:sz w:val="24"/>
          <w:szCs w:val="24"/>
        </w:rPr>
        <w:t>,</w:t>
      </w:r>
      <w:r w:rsidRPr="00B47DFE">
        <w:rPr>
          <w:rFonts w:ascii="Times New Roman" w:eastAsia="Calibri" w:hAnsi="Times New Roman" w:cs="Times New Roman"/>
          <w:sz w:val="24"/>
          <w:szCs w:val="24"/>
        </w:rPr>
        <w:t xml:space="preserve"> dengan beragam inovasi yang telah diberlakukan dalam dunia usaha</w:t>
      </w:r>
      <w:r>
        <w:rPr>
          <w:rFonts w:ascii="Times New Roman" w:eastAsia="Calibri" w:hAnsi="Times New Roman" w:cs="Times New Roman"/>
          <w:sz w:val="24"/>
          <w:szCs w:val="24"/>
        </w:rPr>
        <w:t xml:space="preserve"> dan industri, Pastinya perusahaan atau industri dapat berperan terhadap dua keadaan; positif </w:t>
      </w:r>
      <w:r>
        <w:rPr>
          <w:rFonts w:ascii="Times New Roman" w:eastAsia="Calibri" w:hAnsi="Times New Roman" w:cs="Times New Roman"/>
          <w:i/>
          <w:sz w:val="24"/>
          <w:szCs w:val="24"/>
        </w:rPr>
        <w:t xml:space="preserve">(positive externalities) </w:t>
      </w:r>
      <w:r>
        <w:rPr>
          <w:rFonts w:ascii="Times New Roman" w:eastAsia="Calibri" w:hAnsi="Times New Roman" w:cs="Times New Roman"/>
          <w:sz w:val="24"/>
          <w:szCs w:val="24"/>
        </w:rPr>
        <w:t xml:space="preserve">dan negative </w:t>
      </w:r>
      <w:r>
        <w:rPr>
          <w:rFonts w:ascii="Times New Roman" w:eastAsia="Calibri" w:hAnsi="Times New Roman" w:cs="Times New Roman"/>
          <w:i/>
          <w:sz w:val="24"/>
          <w:szCs w:val="24"/>
        </w:rPr>
        <w:t>(negative externalities)</w:t>
      </w:r>
      <w:r>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Positive externalities </w:t>
      </w:r>
      <w:r>
        <w:rPr>
          <w:rFonts w:ascii="Times New Roman" w:eastAsia="Calibri" w:hAnsi="Times New Roman" w:cs="Times New Roman"/>
          <w:sz w:val="24"/>
          <w:szCs w:val="24"/>
        </w:rPr>
        <w:t xml:space="preserve">merupakan dampak baik yang timbul akibat dari pendirian suatu perusahaan dalam bentuk sosial dan lingkungan berupa; peningkatan tata sosial, kesejahteraan, ilmu pengetahuan dan tegnologi, sedangkan </w:t>
      </w:r>
      <w:r>
        <w:rPr>
          <w:rFonts w:ascii="Times New Roman" w:eastAsia="Calibri" w:hAnsi="Times New Roman" w:cs="Times New Roman"/>
          <w:i/>
          <w:sz w:val="24"/>
          <w:szCs w:val="24"/>
        </w:rPr>
        <w:t xml:space="preserve">negative externalities </w:t>
      </w:r>
      <w:r>
        <w:rPr>
          <w:rFonts w:ascii="Times New Roman" w:eastAsia="Calibri" w:hAnsi="Times New Roman" w:cs="Times New Roman"/>
          <w:sz w:val="24"/>
          <w:szCs w:val="24"/>
        </w:rPr>
        <w:t xml:space="preserve">merupakan dampak buruk yang dapat timbul akibat berdirinya suatu perusahaan seperti; munculnya ketimpangan sosial, relokasi masyarakat kecil akibat kawasan digunakan sebagai lokasi industry, polusi pecemaran lingkungan, </w:t>
      </w:r>
      <w:r>
        <w:rPr>
          <w:rFonts w:ascii="Times New Roman" w:eastAsia="Calibri" w:hAnsi="Times New Roman" w:cs="Times New Roman"/>
          <w:i/>
          <w:sz w:val="24"/>
          <w:szCs w:val="24"/>
        </w:rPr>
        <w:t xml:space="preserve">global warming </w:t>
      </w:r>
      <w:r>
        <w:rPr>
          <w:rFonts w:ascii="Times New Roman" w:eastAsia="Calibri" w:hAnsi="Times New Roman" w:cs="Times New Roman"/>
          <w:sz w:val="24"/>
          <w:szCs w:val="24"/>
        </w:rPr>
        <w:t>dan hal lain yang tidak menguntungkan bagi lingkungan sekitar baik alam maupun masyarakat.( Hadi,2011 dalam</w:t>
      </w:r>
      <w:r>
        <w:rPr>
          <w:rFonts w:ascii="Times New Roman" w:eastAsia="Calibri" w:hAnsi="Times New Roman" w:cs="Times New Roman"/>
          <w:i/>
          <w:sz w:val="24"/>
          <w:szCs w:val="24"/>
        </w:rPr>
        <w:t xml:space="preserve"> </w:t>
      </w:r>
      <w:r>
        <w:rPr>
          <w:rFonts w:ascii="Times New Roman" w:eastAsia="Calibri" w:hAnsi="Times New Roman" w:cs="Times New Roman"/>
          <w:sz w:val="24"/>
          <w:szCs w:val="24"/>
        </w:rPr>
        <w:t>Riswan &amp; Iqbal, 2017).</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Pada dasarnya suatu perusahaan atau indusrti didirikan untuk memperoleh laba dengan tujuan agar usaha tersebut dapat secara terus menerus berkembang untuk laba yang lebih besar lagi. Hal tersebut mendorong manajemen perusahaan memutar otak untuk berusaha mencari kesempatan dan peluang agar tujuan perusahaan tercapai serta dapat memperoleh nilai tambah. Karena hal tersebut, belakangan ini perusahaan tidak lagi memikirkan dampak negatif yang timbul akibat kegiatan industrinya. Namun, ada juga beberapa perusahaan yang dalam menjalankan usahanya tetap memeperhatikan kesejahteraan masyarakat dan juga kelestarian alam sekitar.</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Penerapan prinsip kapitalis dalam menjalankan aktivitas usahanya merupakan salah satu faktor dampak negatif  tersebut terjadi dan semakin lama semakin sukar dikendalikan serta sangat merugikan lingkungan, antara lain; polusi udara, polusi suara, polusi air, polusi tanah, ker</w:t>
      </w:r>
      <w:r>
        <w:rPr>
          <w:rFonts w:ascii="Times New Roman" w:eastAsia="Calibri" w:hAnsi="Times New Roman" w:cs="Times New Roman"/>
          <w:sz w:val="24"/>
          <w:szCs w:val="24"/>
        </w:rPr>
        <w:t>a</w:t>
      </w:r>
      <w:r w:rsidRPr="00912ECB">
        <w:rPr>
          <w:rFonts w:ascii="Times New Roman" w:eastAsia="Calibri" w:hAnsi="Times New Roman" w:cs="Times New Roman"/>
          <w:sz w:val="24"/>
          <w:szCs w:val="24"/>
        </w:rPr>
        <w:t xml:space="preserve">cunan, eksploitasi besar-besaran terhadap sumber </w:t>
      </w:r>
      <w:r w:rsidRPr="00912ECB">
        <w:rPr>
          <w:rFonts w:ascii="Times New Roman" w:eastAsia="Calibri" w:hAnsi="Times New Roman" w:cs="Times New Roman"/>
          <w:sz w:val="24"/>
          <w:szCs w:val="24"/>
        </w:rPr>
        <w:lastRenderedPageBreak/>
        <w:t>daya alam, diskriminasi, kesewenang-wenagan, produk makanan haram sampai dengan penipuan terhadap konsumen dan lain sebagainya.</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 xml:space="preserve">Istilah CSR </w:t>
      </w:r>
      <w:r w:rsidRPr="00912ECB">
        <w:rPr>
          <w:rFonts w:ascii="Times New Roman" w:eastAsia="Calibri" w:hAnsi="Times New Roman" w:cs="Times New Roman"/>
          <w:i/>
          <w:sz w:val="24"/>
          <w:szCs w:val="24"/>
        </w:rPr>
        <w:t xml:space="preserve">(Corporate Social Responsibility) </w:t>
      </w:r>
      <w:r w:rsidRPr="00912ECB">
        <w:rPr>
          <w:rFonts w:ascii="Times New Roman" w:eastAsia="Calibri" w:hAnsi="Times New Roman" w:cs="Times New Roman"/>
          <w:sz w:val="24"/>
          <w:szCs w:val="24"/>
        </w:rPr>
        <w:t>sendiri sebenarnya telah lama diterapkan diberbagai perusahaan di Indonesia, namun hanya dikenal sebagai aktivitas sosial yang perusahaan lakukan. Tetapi bentuk kegiatannya seperti konsep CSR yang penerapannya adalah peran serta perusahaan terhadap aspek sosial (masyarakat) dan lingkungan (alam).</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 xml:space="preserve">CSR telah lama menjadi perhatian masyarakat Internasional, </w:t>
      </w:r>
      <w:r w:rsidRPr="00912ECB">
        <w:rPr>
          <w:rFonts w:ascii="Times New Roman" w:eastAsia="Calibri" w:hAnsi="Times New Roman" w:cs="Times New Roman"/>
          <w:i/>
          <w:sz w:val="24"/>
          <w:szCs w:val="24"/>
        </w:rPr>
        <w:t>Global Compact Initiative,</w:t>
      </w:r>
      <w:r w:rsidRPr="00912ECB">
        <w:rPr>
          <w:rFonts w:ascii="Times New Roman" w:eastAsia="Calibri" w:hAnsi="Times New Roman" w:cs="Times New Roman"/>
          <w:sz w:val="24"/>
          <w:szCs w:val="24"/>
        </w:rPr>
        <w:t xml:space="preserve"> menyebut pemahaman ini dengan 3P </w:t>
      </w:r>
      <w:r w:rsidRPr="00912ECB">
        <w:rPr>
          <w:rFonts w:ascii="Times New Roman" w:eastAsia="Calibri" w:hAnsi="Times New Roman" w:cs="Times New Roman"/>
          <w:i/>
          <w:sz w:val="24"/>
          <w:szCs w:val="24"/>
        </w:rPr>
        <w:t>(Profit, people, planet)</w:t>
      </w:r>
      <w:r w:rsidRPr="00912ECB">
        <w:rPr>
          <w:rFonts w:ascii="Times New Roman" w:eastAsia="Calibri" w:hAnsi="Times New Roman" w:cs="Times New Roman"/>
          <w:sz w:val="24"/>
          <w:szCs w:val="24"/>
        </w:rPr>
        <w:t xml:space="preserve">, yang berarti dalam setiap aktifitasnya perusahaan tidak hanya berupaya dalam memperoleh </w:t>
      </w:r>
      <w:r w:rsidRPr="00912ECB">
        <w:rPr>
          <w:rFonts w:ascii="Times New Roman" w:eastAsia="Calibri" w:hAnsi="Times New Roman" w:cs="Times New Roman"/>
          <w:i/>
          <w:sz w:val="24"/>
          <w:szCs w:val="24"/>
        </w:rPr>
        <w:t xml:space="preserve">profit </w:t>
      </w:r>
      <w:r w:rsidRPr="00912ECB">
        <w:rPr>
          <w:rFonts w:ascii="Times New Roman" w:eastAsia="Calibri" w:hAnsi="Times New Roman" w:cs="Times New Roman"/>
          <w:sz w:val="24"/>
          <w:szCs w:val="24"/>
        </w:rPr>
        <w:t xml:space="preserve">atau keuntungan namun, perusahan juga memahami bahwa bisnis tidak hanya mencari laba </w:t>
      </w:r>
      <w:r w:rsidRPr="00912ECB">
        <w:rPr>
          <w:rFonts w:ascii="Times New Roman" w:eastAsia="Calibri" w:hAnsi="Times New Roman" w:cs="Times New Roman"/>
          <w:i/>
          <w:sz w:val="24"/>
          <w:szCs w:val="24"/>
        </w:rPr>
        <w:t>(profit)</w:t>
      </w:r>
      <w:r w:rsidRPr="00912ECB">
        <w:rPr>
          <w:rFonts w:ascii="Times New Roman" w:eastAsia="Calibri" w:hAnsi="Times New Roman" w:cs="Times New Roman"/>
          <w:sz w:val="24"/>
          <w:szCs w:val="24"/>
        </w:rPr>
        <w:t xml:space="preserve">, tetapi juga mensejahterahkan orang </w:t>
      </w:r>
      <w:r w:rsidRPr="00912ECB">
        <w:rPr>
          <w:rFonts w:ascii="Times New Roman" w:eastAsia="Calibri" w:hAnsi="Times New Roman" w:cs="Times New Roman"/>
          <w:i/>
          <w:sz w:val="24"/>
          <w:szCs w:val="24"/>
        </w:rPr>
        <w:t>(people)</w:t>
      </w:r>
      <w:r w:rsidRPr="00912ECB">
        <w:rPr>
          <w:rFonts w:ascii="Times New Roman" w:eastAsia="Calibri" w:hAnsi="Times New Roman" w:cs="Times New Roman"/>
          <w:sz w:val="24"/>
          <w:szCs w:val="24"/>
        </w:rPr>
        <w:t xml:space="preserve">, Dan menjaga bumi ini sebagai hunian kita bersama </w:t>
      </w:r>
      <w:r w:rsidRPr="00912ECB">
        <w:rPr>
          <w:rFonts w:ascii="Times New Roman" w:eastAsia="Calibri" w:hAnsi="Times New Roman" w:cs="Times New Roman"/>
          <w:i/>
          <w:sz w:val="24"/>
          <w:szCs w:val="24"/>
        </w:rPr>
        <w:t>(planet).</w:t>
      </w:r>
      <w:r w:rsidRPr="00912ECB">
        <w:rPr>
          <w:rFonts w:ascii="Times New Roman" w:eastAsia="Calibri" w:hAnsi="Times New Roman" w:cs="Times New Roman"/>
          <w:sz w:val="24"/>
          <w:szCs w:val="24"/>
        </w:rPr>
        <w:t xml:space="preserve"> Dalam pelaksanaannya CSR membutuhkan dana, daya, dan tenaga ekstra yang harus di korbankan oleh setiap perusahaan. </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Pemerintah Indonesia khususnya telah mengambil andil besar dan turut memberikan perhatian terhadap penetapan CSR, pada tahun 2007, disahkan UU Nomor 40 Perseroan Terbatas pasal 74 ayat 1 menyebutkan bahwa  Perseroan Terbatas yang menjalankan usaha di bidang dan/atau bersangkutan dengan sumber daya alam wajib menjalankan tanggung jawab sosial dan lingkungan. dan Peraturan Pemerintah No.47 Tahun 2012, tentang Tanggung Jawab Sosial Dalam Lingkungan Perseroan Terbatas.</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 xml:space="preserve">Undang-undang dan Peraturan Pemerintah adalah hal yang wajib dan apabila tidak dipatuhi pasti perusahaan yang bersangkutan akan mendapatkan sangsi sesuai dengan pelanggaran yang dibuat, oleh karena itu PT Sinar Pure Foods International juga diwajibkan untuk melaksanakan tanggung jawab sosial dan lingkungan sebagaimana yang telah di diatur. PT Sinar Pure Foods International dalam menjalankan tanggung jawab sosial dan lingkungan konsepnya adalah memperhatikan masyarakat dalam bentuk keagamaan memberi donasi kepada gereja-gereja dan/atau masjid dan juga perusahaan sangat memperhatikan pengolahan air limbah dari hasil produksi ikan kaleng agar tidak mencemarkan lingkungan serta tidak menimbulkan </w:t>
      </w:r>
      <w:r w:rsidRPr="00912ECB">
        <w:rPr>
          <w:rFonts w:ascii="Times New Roman" w:eastAsia="Calibri" w:hAnsi="Times New Roman" w:cs="Times New Roman"/>
          <w:sz w:val="24"/>
          <w:szCs w:val="24"/>
        </w:rPr>
        <w:lastRenderedPageBreak/>
        <w:t>bau yang mengganggu yang dampaknya dirasakan oleh buruh pabrik, dan masyarakat sekitar pabrik.</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Dalam pelaksanaannya, tanggung jawab sosial dan lingkungan yang dilakukan oleh PT Sinar Pure Foods International sebenarnya dilaksanakan tanpa menyadari bahwa itu merupakan bagian dari CSR dan hanya merasa bahwa hal tersebut merupakan suatu hal yang wajar dilakukan perusahaan tanpa mengetahui bahwa hal tersebut sebenarnya merupakan tanggung jawab yang mau tidak mau harus dilaksanakan. Dalam laporan keuangan perusahaan memasukan biaya-biaya dalam pos-pos biaya setiap departemen yang terkait dengan pelaksanaan kegiatan yang berhubungan dengan tanggung jawab sosial dan lingkungan seperti; pemberian donasi menjadi biaya dari HRD dan untuk pengolahan air limbah menjadi biaya dari Departmen Produksi.</w:t>
      </w:r>
    </w:p>
    <w:p w:rsidR="006E1DA3" w:rsidRDefault="006E1DA3" w:rsidP="006E1DA3">
      <w:pPr>
        <w:pStyle w:val="ListParagraph"/>
        <w:spacing w:after="0" w:line="360" w:lineRule="auto"/>
        <w:ind w:left="454" w:firstLine="720"/>
        <w:jc w:val="both"/>
        <w:rPr>
          <w:rFonts w:ascii="Times New Roman" w:eastAsia="Calibri" w:hAnsi="Times New Roman" w:cs="Times New Roman"/>
          <w:sz w:val="24"/>
          <w:szCs w:val="24"/>
        </w:rPr>
      </w:pPr>
      <w:r w:rsidRPr="00912ECB">
        <w:rPr>
          <w:rFonts w:ascii="Times New Roman" w:eastAsia="Calibri" w:hAnsi="Times New Roman" w:cs="Times New Roman"/>
          <w:sz w:val="24"/>
          <w:szCs w:val="24"/>
        </w:rPr>
        <w:t xml:space="preserve">Terdapat beberapa penelitian sebelumnya yang penulis jadikan sebagai referensi dalam penyusunan penelitian ini di antaranya, Pelaksanaan CSR pada PT. Bosowa Berlian Motor Manado bersifat sukarela </w:t>
      </w:r>
      <w:r w:rsidRPr="00912ECB">
        <w:rPr>
          <w:rFonts w:ascii="Times New Roman" w:eastAsia="Calibri" w:hAnsi="Times New Roman" w:cs="Times New Roman"/>
          <w:i/>
          <w:sz w:val="24"/>
          <w:szCs w:val="24"/>
        </w:rPr>
        <w:t>(voluntary).</w:t>
      </w:r>
      <w:r w:rsidRPr="00912ECB">
        <w:rPr>
          <w:rFonts w:ascii="Times New Roman" w:eastAsia="Calibri" w:hAnsi="Times New Roman" w:cs="Times New Roman"/>
          <w:sz w:val="24"/>
          <w:szCs w:val="24"/>
        </w:rPr>
        <w:t xml:space="preserve"> (Yohanis, 2015), Penerapan CSR Dan Pengungkapan Dalam Laporan Keuangan Pada Swiss Belhotel Maleosan Manado, mengakui biaya CSR dalam laporan keuangan sebagai </w:t>
      </w:r>
      <w:r w:rsidRPr="00912ECB">
        <w:rPr>
          <w:rFonts w:ascii="Times New Roman" w:eastAsia="Calibri" w:hAnsi="Times New Roman" w:cs="Times New Roman"/>
          <w:i/>
          <w:sz w:val="24"/>
          <w:szCs w:val="24"/>
        </w:rPr>
        <w:t>Other Expenses</w:t>
      </w:r>
      <w:r w:rsidRPr="00912ECB">
        <w:rPr>
          <w:rFonts w:ascii="Times New Roman" w:eastAsia="Calibri" w:hAnsi="Times New Roman" w:cs="Times New Roman"/>
          <w:sz w:val="24"/>
          <w:szCs w:val="24"/>
        </w:rPr>
        <w:t xml:space="preserve"> dan CSR dilakukan dalam bentuk </w:t>
      </w:r>
      <w:r w:rsidRPr="00912ECB">
        <w:rPr>
          <w:rFonts w:ascii="Times New Roman" w:eastAsia="Calibri" w:hAnsi="Times New Roman" w:cs="Times New Roman"/>
          <w:i/>
          <w:sz w:val="24"/>
          <w:szCs w:val="24"/>
        </w:rPr>
        <w:t>Social Sport Activity</w:t>
      </w:r>
      <w:r w:rsidRPr="00912ECB">
        <w:rPr>
          <w:rFonts w:ascii="Times New Roman" w:eastAsia="Calibri" w:hAnsi="Times New Roman" w:cs="Times New Roman"/>
          <w:sz w:val="24"/>
          <w:szCs w:val="24"/>
        </w:rPr>
        <w:t>. (Tampi, 2016).</w:t>
      </w:r>
    </w:p>
    <w:p w:rsidR="006E1DA3" w:rsidRDefault="006E1DA3" w:rsidP="006E1DA3">
      <w:pPr>
        <w:pStyle w:val="ListParagraph"/>
        <w:spacing w:after="0" w:line="360" w:lineRule="auto"/>
        <w:ind w:left="454" w:firstLine="720"/>
        <w:jc w:val="both"/>
        <w:rPr>
          <w:rFonts w:ascii="Times New Roman" w:eastAsia="Calibri" w:hAnsi="Times New Roman" w:cs="Times New Roman"/>
          <w:b/>
          <w:sz w:val="24"/>
          <w:szCs w:val="24"/>
        </w:rPr>
      </w:pPr>
      <w:r w:rsidRPr="00912ECB">
        <w:rPr>
          <w:rFonts w:ascii="Times New Roman" w:eastAsia="Calibri" w:hAnsi="Times New Roman" w:cs="Times New Roman"/>
          <w:sz w:val="24"/>
          <w:szCs w:val="24"/>
        </w:rPr>
        <w:t xml:space="preserve">Berdasarkan beberapa uraian diatas, membuat penulis semakin meyakini bahwa memang CSR , sangat wajib diterapkan pada perusahaan guna meningkatankan kualitas hidup </w:t>
      </w:r>
      <w:r w:rsidRPr="00912ECB">
        <w:rPr>
          <w:rFonts w:ascii="Times New Roman" w:eastAsia="Calibri" w:hAnsi="Times New Roman" w:cs="Times New Roman"/>
          <w:i/>
          <w:sz w:val="24"/>
          <w:szCs w:val="24"/>
        </w:rPr>
        <w:t xml:space="preserve">stakeholder </w:t>
      </w:r>
      <w:r w:rsidRPr="00912ECB">
        <w:rPr>
          <w:rFonts w:ascii="Times New Roman" w:eastAsia="Calibri" w:hAnsi="Times New Roman" w:cs="Times New Roman"/>
          <w:sz w:val="24"/>
          <w:szCs w:val="24"/>
        </w:rPr>
        <w:t>yang merupakan pemangku kepentingan sosial perusahaan. Sangat jelas bahwa dalam kegiatan industri dalam hal ini bergerak dibidang produksi pengalengan ikan pasti menimbulkan dampak sosial dan juga lingkungan</w:t>
      </w:r>
      <w:r w:rsidRPr="00912ECB">
        <w:rPr>
          <w:rFonts w:ascii="Times New Roman" w:eastAsia="Calibri" w:hAnsi="Times New Roman" w:cs="Times New Roman"/>
          <w:i/>
          <w:sz w:val="24"/>
          <w:szCs w:val="24"/>
        </w:rPr>
        <w:t>,</w:t>
      </w:r>
      <w:r w:rsidRPr="00912ECB">
        <w:rPr>
          <w:rFonts w:ascii="Times New Roman" w:eastAsia="Calibri" w:hAnsi="Times New Roman" w:cs="Times New Roman"/>
          <w:sz w:val="24"/>
          <w:szCs w:val="24"/>
        </w:rPr>
        <w:t xml:space="preserve"> hal ini disebabkan karena letak perusahaan tepat berada di kawasan padat penduduk, serta banyaknya buruh harian pabrik yang tinggal di lingkungan  PT Sinar Pure Foods International. Dengan berbagai hal yang dibahas maka penulis tertarik untuk melakukan penelitian dengan judul: </w:t>
      </w:r>
      <w:r w:rsidRPr="00912ECB">
        <w:rPr>
          <w:rFonts w:ascii="Times New Roman" w:eastAsia="Calibri" w:hAnsi="Times New Roman" w:cs="Times New Roman"/>
          <w:b/>
          <w:sz w:val="24"/>
          <w:szCs w:val="24"/>
        </w:rPr>
        <w:t xml:space="preserve">Desain Model Implementasi </w:t>
      </w:r>
      <w:r w:rsidRPr="00912ECB">
        <w:rPr>
          <w:rFonts w:ascii="Times New Roman" w:eastAsia="Calibri" w:hAnsi="Times New Roman" w:cs="Times New Roman"/>
          <w:b/>
          <w:i/>
          <w:sz w:val="24"/>
          <w:szCs w:val="24"/>
        </w:rPr>
        <w:t>Corporate Social Responsibility (</w:t>
      </w:r>
      <w:r w:rsidRPr="00912ECB">
        <w:rPr>
          <w:rFonts w:ascii="Times New Roman" w:eastAsia="Calibri" w:hAnsi="Times New Roman" w:cs="Times New Roman"/>
          <w:b/>
          <w:sz w:val="24"/>
          <w:szCs w:val="24"/>
        </w:rPr>
        <w:t>CSR</w:t>
      </w:r>
      <w:r w:rsidRPr="00912ECB">
        <w:rPr>
          <w:rFonts w:ascii="Times New Roman" w:eastAsia="Calibri" w:hAnsi="Times New Roman" w:cs="Times New Roman"/>
          <w:b/>
          <w:i/>
          <w:sz w:val="24"/>
          <w:szCs w:val="24"/>
        </w:rPr>
        <w:t xml:space="preserve">) </w:t>
      </w:r>
      <w:r w:rsidRPr="00912ECB">
        <w:rPr>
          <w:rFonts w:ascii="Times New Roman" w:eastAsia="Calibri" w:hAnsi="Times New Roman" w:cs="Times New Roman"/>
          <w:b/>
          <w:sz w:val="24"/>
          <w:szCs w:val="24"/>
        </w:rPr>
        <w:t>Dan Pengungkapannya Dalam Laporan Keuangan Pada PT Sinar Pure</w:t>
      </w:r>
      <w:r>
        <w:rPr>
          <w:rFonts w:ascii="Times New Roman" w:eastAsia="Calibri" w:hAnsi="Times New Roman" w:cs="Times New Roman"/>
          <w:b/>
          <w:sz w:val="24"/>
          <w:szCs w:val="24"/>
        </w:rPr>
        <w:t xml:space="preserve"> Foods</w:t>
      </w:r>
      <w:r w:rsidRPr="00912ECB">
        <w:rPr>
          <w:rFonts w:ascii="Times New Roman" w:eastAsia="Calibri" w:hAnsi="Times New Roman" w:cs="Times New Roman"/>
          <w:b/>
          <w:sz w:val="24"/>
          <w:szCs w:val="24"/>
        </w:rPr>
        <w:t xml:space="preserve"> International.</w:t>
      </w:r>
    </w:p>
    <w:p w:rsidR="006E1DA3" w:rsidRPr="00A201C8" w:rsidRDefault="006E1DA3" w:rsidP="006E1DA3">
      <w:pPr>
        <w:spacing w:after="0" w:line="240" w:lineRule="auto"/>
        <w:jc w:val="both"/>
        <w:rPr>
          <w:rFonts w:ascii="Times New Roman" w:eastAsia="Calibri" w:hAnsi="Times New Roman" w:cs="Times New Roman"/>
          <w:b/>
          <w:sz w:val="24"/>
          <w:szCs w:val="24"/>
        </w:rPr>
      </w:pPr>
    </w:p>
    <w:p w:rsidR="006E1DA3" w:rsidRDefault="006E1DA3" w:rsidP="00A445DD">
      <w:pPr>
        <w:pStyle w:val="ListParagraph"/>
        <w:numPr>
          <w:ilvl w:val="1"/>
          <w:numId w:val="11"/>
        </w:numPr>
        <w:spacing w:before="240" w:line="480" w:lineRule="auto"/>
        <w:ind w:left="454" w:hanging="454"/>
        <w:jc w:val="both"/>
        <w:rPr>
          <w:rFonts w:ascii="Times New Roman" w:eastAsia="Calibri" w:hAnsi="Times New Roman" w:cs="Times New Roman"/>
          <w:b/>
          <w:sz w:val="24"/>
        </w:rPr>
      </w:pPr>
      <w:r w:rsidRPr="00C6431F">
        <w:rPr>
          <w:rFonts w:ascii="Times New Roman" w:eastAsia="Calibri" w:hAnsi="Times New Roman" w:cs="Times New Roman"/>
          <w:b/>
          <w:sz w:val="24"/>
        </w:rPr>
        <w:lastRenderedPageBreak/>
        <w:t>Rumusan Masalah</w:t>
      </w:r>
    </w:p>
    <w:p w:rsidR="006E1DA3" w:rsidRPr="005C5D03" w:rsidRDefault="006E1DA3" w:rsidP="006E1DA3">
      <w:pPr>
        <w:pStyle w:val="ListParagraph"/>
        <w:spacing w:before="240" w:after="0" w:line="360" w:lineRule="auto"/>
        <w:ind w:left="454" w:firstLine="720"/>
        <w:jc w:val="both"/>
        <w:rPr>
          <w:rFonts w:ascii="Times New Roman" w:eastAsia="Calibri" w:hAnsi="Times New Roman" w:cs="Times New Roman"/>
          <w:b/>
          <w:sz w:val="24"/>
        </w:rPr>
      </w:pPr>
      <w:r w:rsidRPr="005C5D03">
        <w:rPr>
          <w:rFonts w:ascii="Times New Roman" w:eastAsia="Calibri" w:hAnsi="Times New Roman" w:cs="Times New Roman"/>
          <w:sz w:val="24"/>
          <w:szCs w:val="24"/>
        </w:rPr>
        <w:t>Sesusai dengan UU tentang Perseroan Terbatas dan Peraturan Pemerintah, CSR telah menjadi keharusan bagi setiap perusahaan. Meskipun sudah di jadikan aturan tidak jarang pelaksanaan CSR masih belum maksimal dibandingkan dengan apa yang sebenarnya diharapkan, karena dianggap tidak menjadi sumber peningkatan profit perusahaan. Karena itu yang menjadi rumusan masalah adalah:</w:t>
      </w:r>
    </w:p>
    <w:p w:rsidR="006E1DA3" w:rsidRPr="005C5D03" w:rsidRDefault="006E1DA3" w:rsidP="00A445DD">
      <w:pPr>
        <w:pStyle w:val="ListParagraph"/>
        <w:numPr>
          <w:ilvl w:val="0"/>
          <w:numId w:val="10"/>
        </w:numPr>
        <w:spacing w:before="240" w:after="0" w:line="360" w:lineRule="auto"/>
        <w:ind w:left="1267"/>
        <w:jc w:val="both"/>
        <w:rPr>
          <w:rFonts w:ascii="Times New Roman" w:eastAsia="Calibri" w:hAnsi="Times New Roman" w:cs="Times New Roman"/>
          <w:sz w:val="24"/>
        </w:rPr>
      </w:pPr>
      <w:r>
        <w:rPr>
          <w:rFonts w:ascii="Times New Roman" w:eastAsia="Calibri" w:hAnsi="Times New Roman" w:cs="Times New Roman"/>
          <w:sz w:val="24"/>
          <w:szCs w:val="24"/>
        </w:rPr>
        <w:t>Bagaimana bentuk pelaksanan aktivitas sosial dan lingkungan</w:t>
      </w:r>
      <w:r w:rsidRPr="00E5457B">
        <w:rPr>
          <w:rFonts w:ascii="Times New Roman" w:eastAsia="Calibri" w:hAnsi="Times New Roman" w:cs="Times New Roman"/>
          <w:sz w:val="24"/>
          <w:szCs w:val="24"/>
        </w:rPr>
        <w:t xml:space="preserve"> pada</w:t>
      </w:r>
      <w:r>
        <w:rPr>
          <w:rFonts w:ascii="Times New Roman" w:eastAsia="Calibri" w:hAnsi="Times New Roman" w:cs="Times New Roman"/>
          <w:sz w:val="24"/>
          <w:szCs w:val="24"/>
        </w:rPr>
        <w:t xml:space="preserve"> PT</w:t>
      </w:r>
      <w:r w:rsidRPr="00E5457B">
        <w:rPr>
          <w:rFonts w:ascii="Times New Roman" w:eastAsia="Calibri" w:hAnsi="Times New Roman" w:cs="Times New Roman"/>
          <w:sz w:val="24"/>
          <w:szCs w:val="24"/>
        </w:rPr>
        <w:t xml:space="preserve"> </w:t>
      </w:r>
      <w:r>
        <w:rPr>
          <w:rFonts w:ascii="Times New Roman" w:eastAsia="Calibri" w:hAnsi="Times New Roman" w:cs="Times New Roman"/>
          <w:sz w:val="24"/>
          <w:szCs w:val="24"/>
        </w:rPr>
        <w:t>Sinar Pure Foods International?</w:t>
      </w:r>
    </w:p>
    <w:p w:rsidR="006E1DA3" w:rsidRPr="005C5D03" w:rsidRDefault="006E1DA3" w:rsidP="00A445DD">
      <w:pPr>
        <w:pStyle w:val="ListParagraph"/>
        <w:numPr>
          <w:ilvl w:val="0"/>
          <w:numId w:val="10"/>
        </w:numPr>
        <w:spacing w:after="0" w:line="360" w:lineRule="auto"/>
        <w:ind w:left="1267"/>
        <w:jc w:val="both"/>
        <w:rPr>
          <w:rFonts w:ascii="Times New Roman" w:eastAsia="Calibri" w:hAnsi="Times New Roman" w:cs="Times New Roman"/>
          <w:sz w:val="24"/>
        </w:rPr>
      </w:pPr>
      <w:r>
        <w:rPr>
          <w:rFonts w:ascii="Times New Roman" w:eastAsia="Calibri" w:hAnsi="Times New Roman" w:cs="Times New Roman"/>
          <w:sz w:val="24"/>
          <w:szCs w:val="24"/>
        </w:rPr>
        <w:t>Bagaimana Pengungkapan aktivitas sosial dan lingkungan</w:t>
      </w:r>
      <w:r w:rsidRPr="005C5D03">
        <w:rPr>
          <w:rFonts w:ascii="Times New Roman" w:eastAsia="Calibri" w:hAnsi="Times New Roman" w:cs="Times New Roman"/>
          <w:sz w:val="24"/>
          <w:szCs w:val="24"/>
        </w:rPr>
        <w:t xml:space="preserve"> dalam laporan keuangan perusahaan?</w:t>
      </w:r>
    </w:p>
    <w:p w:rsidR="006E1DA3" w:rsidRPr="005C5D03" w:rsidRDefault="006E1DA3" w:rsidP="00A445DD">
      <w:pPr>
        <w:pStyle w:val="ListParagraph"/>
        <w:numPr>
          <w:ilvl w:val="0"/>
          <w:numId w:val="10"/>
        </w:numPr>
        <w:spacing w:after="0" w:line="360" w:lineRule="auto"/>
        <w:ind w:left="1267"/>
        <w:jc w:val="both"/>
        <w:rPr>
          <w:rFonts w:ascii="Times New Roman" w:eastAsia="Calibri" w:hAnsi="Times New Roman" w:cs="Times New Roman"/>
          <w:sz w:val="24"/>
        </w:rPr>
      </w:pPr>
      <w:r>
        <w:rPr>
          <w:rFonts w:ascii="Times New Roman" w:eastAsia="Calibri" w:hAnsi="Times New Roman" w:cs="Times New Roman"/>
          <w:sz w:val="24"/>
          <w:szCs w:val="24"/>
        </w:rPr>
        <w:t>Bagaimana  desain model  implementasi CSR disesuaikan dengan indikator CSR pada PT Sinar Pure Foods International?</w:t>
      </w:r>
    </w:p>
    <w:p w:rsidR="006E1DA3" w:rsidRPr="005C5D03" w:rsidRDefault="006E1DA3" w:rsidP="006E1DA3">
      <w:pPr>
        <w:pStyle w:val="ListParagraph"/>
        <w:spacing w:after="0" w:line="240" w:lineRule="auto"/>
        <w:ind w:left="680"/>
        <w:jc w:val="both"/>
        <w:rPr>
          <w:rFonts w:ascii="Times New Roman" w:eastAsia="Calibri" w:hAnsi="Times New Roman" w:cs="Times New Roman"/>
          <w:sz w:val="24"/>
        </w:rPr>
      </w:pPr>
    </w:p>
    <w:p w:rsidR="006E1DA3" w:rsidRDefault="006E1DA3" w:rsidP="00A445DD">
      <w:pPr>
        <w:pStyle w:val="ListParagraph"/>
        <w:numPr>
          <w:ilvl w:val="1"/>
          <w:numId w:val="11"/>
        </w:numPr>
        <w:spacing w:after="0" w:line="480" w:lineRule="auto"/>
        <w:ind w:left="454" w:hanging="454"/>
        <w:jc w:val="both"/>
        <w:rPr>
          <w:rFonts w:ascii="Times New Roman" w:eastAsia="Calibri" w:hAnsi="Times New Roman" w:cs="Times New Roman"/>
          <w:b/>
          <w:sz w:val="24"/>
        </w:rPr>
      </w:pPr>
      <w:r w:rsidRPr="00C6431F">
        <w:rPr>
          <w:rFonts w:ascii="Times New Roman" w:eastAsia="Calibri" w:hAnsi="Times New Roman" w:cs="Times New Roman"/>
          <w:b/>
          <w:sz w:val="24"/>
        </w:rPr>
        <w:t xml:space="preserve"> </w:t>
      </w:r>
      <w:r>
        <w:rPr>
          <w:rFonts w:ascii="Times New Roman" w:eastAsia="Calibri" w:hAnsi="Times New Roman" w:cs="Times New Roman"/>
          <w:b/>
          <w:sz w:val="24"/>
        </w:rPr>
        <w:t>Batasan Masalah</w:t>
      </w:r>
    </w:p>
    <w:p w:rsidR="006E1DA3" w:rsidRDefault="006E1DA3" w:rsidP="006E1DA3">
      <w:pPr>
        <w:pStyle w:val="ListParagraph"/>
        <w:spacing w:before="240" w:after="0" w:line="360" w:lineRule="auto"/>
        <w:ind w:left="454" w:firstLine="720"/>
        <w:jc w:val="both"/>
        <w:rPr>
          <w:rFonts w:ascii="Times New Roman" w:eastAsia="Calibri" w:hAnsi="Times New Roman" w:cs="Times New Roman"/>
          <w:sz w:val="24"/>
        </w:rPr>
      </w:pPr>
      <w:r>
        <w:rPr>
          <w:rFonts w:ascii="Times New Roman" w:eastAsia="Calibri" w:hAnsi="Times New Roman" w:cs="Times New Roman"/>
          <w:sz w:val="24"/>
        </w:rPr>
        <w:t>Berdasarkan rumusan masalah diatas, maka dianggap perlu untuk menentukan batasan masalah yang bertujuan untuk hasil penelitian terfokus pada apa yang diteliti. Batasan masalah pada penelitian ini adalah bentuk pelaksanaan CSR pada PT Sinar Pure Foods International disesuaikan dengan indikator CSR serta pengungkapannya dalam laporan keuangan.</w:t>
      </w:r>
    </w:p>
    <w:p w:rsidR="006E1DA3" w:rsidRPr="006E71E3" w:rsidRDefault="006E1DA3" w:rsidP="006E1DA3">
      <w:pPr>
        <w:pStyle w:val="ListParagraph"/>
        <w:spacing w:before="240" w:after="0" w:line="360" w:lineRule="auto"/>
        <w:ind w:left="454" w:firstLine="720"/>
        <w:jc w:val="both"/>
        <w:rPr>
          <w:rFonts w:ascii="Times New Roman" w:eastAsia="Calibri" w:hAnsi="Times New Roman" w:cs="Times New Roman"/>
          <w:sz w:val="24"/>
        </w:rPr>
      </w:pPr>
    </w:p>
    <w:p w:rsidR="006E1DA3" w:rsidRPr="00C6431F" w:rsidRDefault="006E1DA3" w:rsidP="00A445DD">
      <w:pPr>
        <w:pStyle w:val="ListParagraph"/>
        <w:numPr>
          <w:ilvl w:val="1"/>
          <w:numId w:val="11"/>
        </w:numPr>
        <w:spacing w:after="0" w:line="480" w:lineRule="auto"/>
        <w:ind w:left="454" w:hanging="454"/>
        <w:jc w:val="both"/>
        <w:rPr>
          <w:rFonts w:ascii="Times New Roman" w:eastAsia="Calibri" w:hAnsi="Times New Roman" w:cs="Times New Roman"/>
          <w:b/>
          <w:sz w:val="24"/>
        </w:rPr>
      </w:pPr>
      <w:r w:rsidRPr="00C6431F">
        <w:rPr>
          <w:rFonts w:ascii="Times New Roman" w:eastAsia="Calibri" w:hAnsi="Times New Roman" w:cs="Times New Roman"/>
          <w:b/>
          <w:sz w:val="24"/>
        </w:rPr>
        <w:t>Tujuan Penelitian</w:t>
      </w:r>
    </w:p>
    <w:p w:rsidR="006E1DA3" w:rsidRDefault="006E1DA3" w:rsidP="00A445DD">
      <w:pPr>
        <w:pStyle w:val="ListParagraph"/>
        <w:numPr>
          <w:ilvl w:val="0"/>
          <w:numId w:val="8"/>
        </w:numPr>
        <w:spacing w:after="0" w:line="360" w:lineRule="auto"/>
        <w:ind w:left="794" w:hanging="284"/>
        <w:jc w:val="both"/>
        <w:rPr>
          <w:rFonts w:ascii="Times New Roman" w:eastAsia="Calibri" w:hAnsi="Times New Roman" w:cs="Times New Roman"/>
          <w:sz w:val="24"/>
        </w:rPr>
      </w:pPr>
      <w:r w:rsidRPr="00C6431F">
        <w:rPr>
          <w:rFonts w:ascii="Times New Roman" w:eastAsia="Calibri" w:hAnsi="Times New Roman" w:cs="Times New Roman"/>
          <w:sz w:val="24"/>
        </w:rPr>
        <w:t xml:space="preserve">Untuk mengetahui </w:t>
      </w:r>
      <w:r>
        <w:rPr>
          <w:rFonts w:ascii="Times New Roman" w:eastAsia="Calibri" w:hAnsi="Times New Roman" w:cs="Times New Roman"/>
          <w:sz w:val="24"/>
        </w:rPr>
        <w:t xml:space="preserve"> bentuk pelaksanaan CSR pada PT Sinar Pure Foods Internasional</w:t>
      </w:r>
      <w:r w:rsidRPr="00C6431F">
        <w:rPr>
          <w:rFonts w:ascii="Times New Roman" w:eastAsia="Calibri" w:hAnsi="Times New Roman" w:cs="Times New Roman"/>
          <w:sz w:val="24"/>
        </w:rPr>
        <w:t>.</w:t>
      </w:r>
    </w:p>
    <w:p w:rsidR="006E1DA3" w:rsidRDefault="006E1DA3" w:rsidP="00A445DD">
      <w:pPr>
        <w:pStyle w:val="ListParagraph"/>
        <w:numPr>
          <w:ilvl w:val="0"/>
          <w:numId w:val="8"/>
        </w:numPr>
        <w:spacing w:after="0" w:line="360" w:lineRule="auto"/>
        <w:ind w:left="794" w:hanging="284"/>
        <w:jc w:val="both"/>
        <w:rPr>
          <w:rFonts w:ascii="Times New Roman" w:eastAsia="Calibri" w:hAnsi="Times New Roman" w:cs="Times New Roman"/>
          <w:sz w:val="24"/>
        </w:rPr>
      </w:pPr>
      <w:r w:rsidRPr="00B961F9">
        <w:rPr>
          <w:rFonts w:ascii="Times New Roman" w:eastAsia="Calibri" w:hAnsi="Times New Roman" w:cs="Times New Roman"/>
          <w:sz w:val="24"/>
        </w:rPr>
        <w:t>Untuk mengetahui pencatatan dan pengakuan CSR dalam Laporan Keuangan perusahaan.</w:t>
      </w:r>
    </w:p>
    <w:p w:rsidR="006E1DA3" w:rsidRDefault="006E1DA3" w:rsidP="00A445DD">
      <w:pPr>
        <w:pStyle w:val="ListParagraph"/>
        <w:numPr>
          <w:ilvl w:val="0"/>
          <w:numId w:val="8"/>
        </w:numPr>
        <w:spacing w:after="0" w:line="360" w:lineRule="auto"/>
        <w:ind w:left="794" w:hanging="284"/>
        <w:jc w:val="both"/>
        <w:rPr>
          <w:rFonts w:ascii="Times New Roman" w:eastAsia="Calibri" w:hAnsi="Times New Roman" w:cs="Times New Roman"/>
          <w:sz w:val="24"/>
        </w:rPr>
      </w:pPr>
      <w:r w:rsidRPr="00B961F9">
        <w:rPr>
          <w:rFonts w:ascii="Times New Roman" w:eastAsia="Calibri" w:hAnsi="Times New Roman" w:cs="Times New Roman"/>
          <w:sz w:val="24"/>
        </w:rPr>
        <w:t>Untuk mendesain model CSR sesuai dengan indikator CSR, pada PT Sinar Pure Foods International.</w:t>
      </w:r>
    </w:p>
    <w:p w:rsidR="006E1DA3" w:rsidRDefault="006E1DA3" w:rsidP="006E1DA3">
      <w:pPr>
        <w:spacing w:after="0" w:line="360" w:lineRule="auto"/>
        <w:jc w:val="both"/>
        <w:rPr>
          <w:rFonts w:ascii="Times New Roman" w:eastAsia="Calibri" w:hAnsi="Times New Roman" w:cs="Times New Roman"/>
          <w:sz w:val="24"/>
        </w:rPr>
      </w:pPr>
    </w:p>
    <w:p w:rsidR="006E1DA3" w:rsidRDefault="006E1DA3" w:rsidP="006E1DA3">
      <w:pPr>
        <w:spacing w:after="0" w:line="240" w:lineRule="auto"/>
        <w:jc w:val="both"/>
        <w:rPr>
          <w:rFonts w:ascii="Times New Roman" w:eastAsia="Calibri" w:hAnsi="Times New Roman" w:cs="Times New Roman"/>
          <w:sz w:val="24"/>
        </w:rPr>
      </w:pPr>
    </w:p>
    <w:p w:rsidR="006E1DA3" w:rsidRPr="00487294" w:rsidRDefault="006E1DA3" w:rsidP="006E1DA3">
      <w:pPr>
        <w:spacing w:after="0" w:line="240" w:lineRule="auto"/>
        <w:jc w:val="both"/>
        <w:rPr>
          <w:rFonts w:ascii="Times New Roman" w:eastAsia="Calibri" w:hAnsi="Times New Roman" w:cs="Times New Roman"/>
          <w:sz w:val="24"/>
        </w:rPr>
      </w:pPr>
    </w:p>
    <w:p w:rsidR="006E1DA3" w:rsidRPr="00B961F9" w:rsidRDefault="006E1DA3" w:rsidP="00A445DD">
      <w:pPr>
        <w:pStyle w:val="ListParagraph"/>
        <w:numPr>
          <w:ilvl w:val="1"/>
          <w:numId w:val="11"/>
        </w:numPr>
        <w:spacing w:after="0" w:line="480" w:lineRule="auto"/>
        <w:ind w:left="454" w:hanging="454"/>
        <w:jc w:val="both"/>
        <w:rPr>
          <w:rFonts w:ascii="Times New Roman" w:eastAsia="Calibri" w:hAnsi="Times New Roman" w:cs="Times New Roman"/>
          <w:b/>
          <w:sz w:val="24"/>
        </w:rPr>
      </w:pPr>
      <w:r w:rsidRPr="00C6431F">
        <w:rPr>
          <w:rFonts w:ascii="Times New Roman" w:eastAsia="Calibri" w:hAnsi="Times New Roman" w:cs="Times New Roman"/>
          <w:b/>
          <w:sz w:val="24"/>
        </w:rPr>
        <w:lastRenderedPageBreak/>
        <w:t xml:space="preserve"> Manfaat Penelitian</w:t>
      </w:r>
    </w:p>
    <w:p w:rsidR="006E1DA3" w:rsidRDefault="006E1DA3" w:rsidP="00A445DD">
      <w:pPr>
        <w:pStyle w:val="ListParagraph"/>
        <w:numPr>
          <w:ilvl w:val="0"/>
          <w:numId w:val="9"/>
        </w:numPr>
        <w:spacing w:after="0" w:line="360" w:lineRule="auto"/>
        <w:ind w:left="870"/>
        <w:jc w:val="both"/>
        <w:rPr>
          <w:rFonts w:ascii="Times New Roman" w:eastAsia="Calibri" w:hAnsi="Times New Roman" w:cs="Times New Roman"/>
          <w:sz w:val="24"/>
        </w:rPr>
      </w:pPr>
      <w:r>
        <w:rPr>
          <w:rFonts w:ascii="Times New Roman" w:eastAsia="Calibri" w:hAnsi="Times New Roman" w:cs="Times New Roman"/>
          <w:sz w:val="24"/>
        </w:rPr>
        <w:t>Bagi Perusahaan</w:t>
      </w:r>
    </w:p>
    <w:p w:rsidR="006E1DA3" w:rsidRPr="00A201C8" w:rsidRDefault="006E1DA3" w:rsidP="006E1DA3">
      <w:pPr>
        <w:pStyle w:val="ListParagraph"/>
        <w:tabs>
          <w:tab w:val="left" w:pos="567"/>
        </w:tabs>
        <w:spacing w:after="0" w:line="360" w:lineRule="auto"/>
        <w:ind w:left="851" w:firstLine="720"/>
        <w:jc w:val="both"/>
        <w:rPr>
          <w:rFonts w:ascii="Times New Roman" w:eastAsia="Calibri" w:hAnsi="Times New Roman" w:cs="Times New Roman"/>
          <w:sz w:val="24"/>
          <w:szCs w:val="24"/>
        </w:rPr>
      </w:pPr>
      <w:r w:rsidRPr="00DE1C1B">
        <w:rPr>
          <w:rFonts w:ascii="Times New Roman" w:eastAsia="Calibri" w:hAnsi="Times New Roman" w:cs="Times New Roman"/>
          <w:sz w:val="24"/>
          <w:szCs w:val="24"/>
        </w:rPr>
        <w:t>Sesuai dengan tujuan dari CSR itu sendiri bahwa akan memberikan pelayanan sosial terutama bagi masyarakat dan alam sekitar, maka lewat penelitian ini penulis dapat menilai efektifitas dan efesiensi  penerapan CSR pada PT. Sinar Pure Foods International yang juga berdampak terhadap reputasi perusahaan di mata masyarakat yang juga sebagai konsumen.</w:t>
      </w:r>
    </w:p>
    <w:p w:rsidR="006E1DA3" w:rsidRPr="00445166" w:rsidRDefault="006E1DA3" w:rsidP="00A445DD">
      <w:pPr>
        <w:pStyle w:val="ListParagraph"/>
        <w:numPr>
          <w:ilvl w:val="0"/>
          <w:numId w:val="9"/>
        </w:numPr>
        <w:spacing w:after="0" w:line="360" w:lineRule="auto"/>
        <w:ind w:left="870"/>
        <w:jc w:val="both"/>
        <w:rPr>
          <w:rFonts w:ascii="Times New Roman" w:eastAsia="Calibri" w:hAnsi="Times New Roman" w:cs="Times New Roman"/>
          <w:sz w:val="24"/>
        </w:rPr>
      </w:pPr>
      <w:r>
        <w:rPr>
          <w:rFonts w:ascii="Times New Roman" w:eastAsia="Calibri" w:hAnsi="Times New Roman" w:cs="Times New Roman"/>
          <w:sz w:val="24"/>
          <w:szCs w:val="24"/>
        </w:rPr>
        <w:t>Bagi Institusi Kampus</w:t>
      </w:r>
    </w:p>
    <w:p w:rsidR="006E1DA3" w:rsidRDefault="006E1DA3" w:rsidP="006E1DA3">
      <w:pPr>
        <w:pStyle w:val="ListParagraph"/>
        <w:spacing w:after="0" w:line="360" w:lineRule="auto"/>
        <w:ind w:left="851" w:firstLine="720"/>
        <w:jc w:val="both"/>
        <w:rPr>
          <w:rFonts w:ascii="Times New Roman" w:eastAsia="Calibri" w:hAnsi="Times New Roman" w:cs="Times New Roman"/>
          <w:sz w:val="24"/>
          <w:szCs w:val="24"/>
        </w:rPr>
      </w:pPr>
      <w:r w:rsidRPr="00445166">
        <w:rPr>
          <w:rFonts w:ascii="Times New Roman" w:eastAsia="Calibri" w:hAnsi="Times New Roman" w:cs="Times New Roman"/>
          <w:sz w:val="24"/>
          <w:szCs w:val="24"/>
        </w:rPr>
        <w:t>Proses dan hasil dari penelitian ini dapat menambah wawasan</w:t>
      </w:r>
      <w:r>
        <w:rPr>
          <w:rFonts w:ascii="Times New Roman" w:eastAsia="Calibri" w:hAnsi="Times New Roman" w:cs="Times New Roman"/>
          <w:sz w:val="24"/>
          <w:szCs w:val="24"/>
        </w:rPr>
        <w:t xml:space="preserve"> pembaca</w:t>
      </w:r>
      <w:r w:rsidRPr="0044516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menambah </w:t>
      </w:r>
      <w:r w:rsidRPr="00445166">
        <w:rPr>
          <w:rFonts w:ascii="Times New Roman" w:eastAsia="Calibri" w:hAnsi="Times New Roman" w:cs="Times New Roman"/>
          <w:sz w:val="24"/>
          <w:szCs w:val="24"/>
        </w:rPr>
        <w:t>referensi</w:t>
      </w:r>
      <w:r>
        <w:rPr>
          <w:rFonts w:ascii="Times New Roman" w:eastAsia="Calibri" w:hAnsi="Times New Roman" w:cs="Times New Roman"/>
          <w:sz w:val="24"/>
          <w:szCs w:val="24"/>
        </w:rPr>
        <w:t xml:space="preserve"> bacaan</w:t>
      </w:r>
      <w:r w:rsidRPr="0044516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perpustakaan kampus </w:t>
      </w:r>
      <w:r w:rsidRPr="00445166">
        <w:rPr>
          <w:rFonts w:ascii="Times New Roman" w:eastAsia="Calibri" w:hAnsi="Times New Roman" w:cs="Times New Roman"/>
          <w:sz w:val="24"/>
          <w:szCs w:val="24"/>
        </w:rPr>
        <w:t>tentang penerapan CSR juga pencatatannya dalam laporan keuangan pada PT. Sinar Pure Foods International.</w:t>
      </w:r>
    </w:p>
    <w:p w:rsidR="006E1DA3" w:rsidRPr="00445166" w:rsidRDefault="006E1DA3" w:rsidP="00A445DD">
      <w:pPr>
        <w:pStyle w:val="ListParagraph"/>
        <w:numPr>
          <w:ilvl w:val="0"/>
          <w:numId w:val="9"/>
        </w:numPr>
        <w:spacing w:after="0" w:line="360" w:lineRule="auto"/>
        <w:ind w:left="870"/>
        <w:jc w:val="both"/>
        <w:rPr>
          <w:rFonts w:ascii="Times New Roman" w:eastAsia="Calibri" w:hAnsi="Times New Roman" w:cs="Times New Roman"/>
          <w:sz w:val="24"/>
        </w:rPr>
      </w:pPr>
      <w:r>
        <w:rPr>
          <w:rFonts w:ascii="Times New Roman" w:eastAsia="Calibri" w:hAnsi="Times New Roman" w:cs="Times New Roman"/>
          <w:sz w:val="24"/>
        </w:rPr>
        <w:t>Bagi Penulis</w:t>
      </w:r>
    </w:p>
    <w:p w:rsidR="00090569" w:rsidRDefault="006E1DA3" w:rsidP="006E1DA3">
      <w:pPr>
        <w:pStyle w:val="ListParagraph"/>
        <w:spacing w:line="360" w:lineRule="auto"/>
        <w:ind w:left="1080" w:firstLine="360"/>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Sebagai sarana untuk penulis menerapkan sebagian teori yang di dapat dari kampus selama kuliah untuk dunia industri.</w:t>
      </w:r>
    </w:p>
    <w:p w:rsidR="00B56CF7" w:rsidRDefault="00B56CF7" w:rsidP="006E1DA3">
      <w:pPr>
        <w:pStyle w:val="ListParagraph"/>
        <w:spacing w:line="360" w:lineRule="auto"/>
        <w:ind w:left="1080" w:firstLine="360"/>
        <w:jc w:val="both"/>
        <w:rPr>
          <w:rFonts w:ascii="Times New Roman" w:eastAsia="Calibri" w:hAnsi="Times New Roman" w:cs="Times New Roman"/>
          <w:sz w:val="24"/>
          <w:szCs w:val="24"/>
          <w:lang w:val="en-US"/>
        </w:rPr>
      </w:pPr>
    </w:p>
    <w:p w:rsidR="006E1DA3" w:rsidRDefault="006E1DA3" w:rsidP="00B56CF7">
      <w:pPr>
        <w:spacing w:after="0" w:line="240" w:lineRule="auto"/>
        <w:jc w:val="center"/>
        <w:rPr>
          <w:rFonts w:ascii="Times New Roman" w:hAnsi="Times New Roman"/>
          <w:sz w:val="24"/>
          <w:szCs w:val="24"/>
        </w:rPr>
      </w:pPr>
    </w:p>
    <w:sectPr w:rsidR="006E1DA3" w:rsidSect="00B56CF7">
      <w:footerReference w:type="first" r:id="rId11"/>
      <w:pgSz w:w="12240" w:h="15840"/>
      <w:pgMar w:top="1701" w:right="1418" w:bottom="1701" w:left="1985" w:header="1134" w:footer="1134" w:gutter="0"/>
      <w:pgNumType w:start="6"/>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348D" w:rsidRDefault="006A348D" w:rsidP="006A469B">
      <w:pPr>
        <w:spacing w:after="0" w:line="240" w:lineRule="auto"/>
      </w:pPr>
      <w:r>
        <w:separator/>
      </w:r>
    </w:p>
  </w:endnote>
  <w:endnote w:type="continuationSeparator" w:id="1">
    <w:p w:rsidR="006A348D" w:rsidRDefault="006A348D" w:rsidP="006A46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4516"/>
      <w:docPartObj>
        <w:docPartGallery w:val="Page Numbers (Bottom of Page)"/>
        <w:docPartUnique/>
      </w:docPartObj>
    </w:sdtPr>
    <w:sdtContent>
      <w:p w:rsidR="00090569" w:rsidRDefault="00D2273B">
        <w:pPr>
          <w:pStyle w:val="Footer"/>
          <w:jc w:val="center"/>
        </w:pPr>
      </w:p>
    </w:sdtContent>
  </w:sdt>
  <w:p w:rsidR="00090569" w:rsidRDefault="00090569" w:rsidP="006A469B">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4517"/>
      <w:docPartObj>
        <w:docPartGallery w:val="Page Numbers (Bottom of Page)"/>
        <w:docPartUnique/>
      </w:docPartObj>
    </w:sdtPr>
    <w:sdtContent>
      <w:p w:rsidR="00090569" w:rsidRDefault="00D2273B">
        <w:pPr>
          <w:pStyle w:val="Footer"/>
          <w:jc w:val="center"/>
        </w:pPr>
        <w:r w:rsidRPr="00090569">
          <w:rPr>
            <w:rFonts w:ascii="Times New Roman" w:hAnsi="Times New Roman" w:cs="Times New Roman"/>
          </w:rPr>
          <w:fldChar w:fldCharType="begin"/>
        </w:r>
        <w:r w:rsidR="00090569" w:rsidRPr="00090569">
          <w:rPr>
            <w:rFonts w:ascii="Times New Roman" w:hAnsi="Times New Roman" w:cs="Times New Roman"/>
          </w:rPr>
          <w:instrText xml:space="preserve"> PAGE   \* MERGEFORMAT </w:instrText>
        </w:r>
        <w:r w:rsidRPr="00090569">
          <w:rPr>
            <w:rFonts w:ascii="Times New Roman" w:hAnsi="Times New Roman" w:cs="Times New Roman"/>
          </w:rPr>
          <w:fldChar w:fldCharType="separate"/>
        </w:r>
        <w:r w:rsidR="00B56CF7">
          <w:rPr>
            <w:rFonts w:ascii="Times New Roman" w:hAnsi="Times New Roman" w:cs="Times New Roman"/>
            <w:noProof/>
          </w:rPr>
          <w:t>1</w:t>
        </w:r>
        <w:r w:rsidRPr="00090569">
          <w:rPr>
            <w:rFonts w:ascii="Times New Roman" w:hAnsi="Times New Roman" w:cs="Times New Roman"/>
          </w:rPr>
          <w:fldChar w:fldCharType="end"/>
        </w:r>
      </w:p>
    </w:sdtContent>
  </w:sdt>
  <w:p w:rsidR="00090569" w:rsidRDefault="0009056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04453"/>
      <w:docPartObj>
        <w:docPartGallery w:val="Page Numbers (Bottom of Page)"/>
        <w:docPartUnique/>
      </w:docPartObj>
    </w:sdtPr>
    <w:sdtContent>
      <w:p w:rsidR="00090569" w:rsidRDefault="00D2273B">
        <w:pPr>
          <w:pStyle w:val="Footer"/>
          <w:jc w:val="center"/>
        </w:pPr>
        <w:r w:rsidRPr="00090569">
          <w:rPr>
            <w:rFonts w:ascii="Times New Roman" w:hAnsi="Times New Roman" w:cs="Times New Roman"/>
          </w:rPr>
          <w:fldChar w:fldCharType="begin"/>
        </w:r>
        <w:r w:rsidR="00090569" w:rsidRPr="00090569">
          <w:rPr>
            <w:rFonts w:ascii="Times New Roman" w:hAnsi="Times New Roman" w:cs="Times New Roman"/>
          </w:rPr>
          <w:instrText xml:space="preserve"> PAGE   \* MERGEFORMAT </w:instrText>
        </w:r>
        <w:r w:rsidRPr="00090569">
          <w:rPr>
            <w:rFonts w:ascii="Times New Roman" w:hAnsi="Times New Roman" w:cs="Times New Roman"/>
          </w:rPr>
          <w:fldChar w:fldCharType="separate"/>
        </w:r>
        <w:r w:rsidR="00B56CF7">
          <w:rPr>
            <w:rFonts w:ascii="Times New Roman" w:hAnsi="Times New Roman" w:cs="Times New Roman"/>
            <w:noProof/>
          </w:rPr>
          <w:t>ii</w:t>
        </w:r>
        <w:r w:rsidRPr="00090569">
          <w:rPr>
            <w:rFonts w:ascii="Times New Roman" w:hAnsi="Times New Roman" w:cs="Times New Roman"/>
          </w:rPr>
          <w:fldChar w:fldCharType="end"/>
        </w:r>
      </w:p>
    </w:sdtContent>
  </w:sdt>
  <w:p w:rsidR="00090569" w:rsidRDefault="00090569" w:rsidP="006A469B">
    <w:pPr>
      <w:pStyle w:val="Footer"/>
      <w:jc w:val="cen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D0" w:rsidRDefault="008B40D0">
    <w:pPr>
      <w:pStyle w:val="Footer"/>
      <w:jc w:val="center"/>
    </w:pPr>
  </w:p>
  <w:p w:rsidR="008B40D0" w:rsidRDefault="008B40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348D" w:rsidRDefault="006A348D" w:rsidP="006A469B">
      <w:pPr>
        <w:spacing w:after="0" w:line="240" w:lineRule="auto"/>
      </w:pPr>
      <w:r>
        <w:separator/>
      </w:r>
    </w:p>
  </w:footnote>
  <w:footnote w:type="continuationSeparator" w:id="1">
    <w:p w:rsidR="006A348D" w:rsidRDefault="006A348D" w:rsidP="006A46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5500"/>
    <w:multiLevelType w:val="hybridMultilevel"/>
    <w:tmpl w:val="9FC846B6"/>
    <w:lvl w:ilvl="0" w:tplc="0409000F">
      <w:start w:val="1"/>
      <w:numFmt w:val="decimal"/>
      <w:lvlText w:val="%1."/>
      <w:lvlJc w:val="left"/>
      <w:pPr>
        <w:ind w:left="720" w:hanging="360"/>
      </w:pPr>
      <w:rPr>
        <w:rFonts w:hint="default"/>
      </w:rPr>
    </w:lvl>
    <w:lvl w:ilvl="1" w:tplc="45E4C496">
      <w:start w:val="1"/>
      <w:numFmt w:val="lowerLetter"/>
      <w:lvlText w:val="%2."/>
      <w:lvlJc w:val="left"/>
      <w:pPr>
        <w:ind w:left="1440" w:hanging="360"/>
      </w:pPr>
      <w:rPr>
        <w: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556C7E"/>
    <w:multiLevelType w:val="hybridMultilevel"/>
    <w:tmpl w:val="206C50D4"/>
    <w:lvl w:ilvl="0" w:tplc="4F3C2354">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0F2E32"/>
    <w:multiLevelType w:val="hybridMultilevel"/>
    <w:tmpl w:val="B19E9F74"/>
    <w:lvl w:ilvl="0" w:tplc="18B646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6F630D7"/>
    <w:multiLevelType w:val="multilevel"/>
    <w:tmpl w:val="B94E55C2"/>
    <w:lvl w:ilvl="0">
      <w:start w:val="3"/>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4">
    <w:nsid w:val="0B6C6361"/>
    <w:multiLevelType w:val="multilevel"/>
    <w:tmpl w:val="8118DEFC"/>
    <w:lvl w:ilvl="0">
      <w:start w:val="5"/>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5">
    <w:nsid w:val="0D407014"/>
    <w:multiLevelType w:val="hybridMultilevel"/>
    <w:tmpl w:val="4D82D936"/>
    <w:lvl w:ilvl="0" w:tplc="72A24640">
      <w:start w:val="1"/>
      <w:numFmt w:val="lowerLetter"/>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EA20448"/>
    <w:multiLevelType w:val="multilevel"/>
    <w:tmpl w:val="5552C38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0791B1A"/>
    <w:multiLevelType w:val="hybridMultilevel"/>
    <w:tmpl w:val="7FC403AC"/>
    <w:lvl w:ilvl="0" w:tplc="0409000F">
      <w:start w:val="1"/>
      <w:numFmt w:val="decimal"/>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2A16EDE"/>
    <w:multiLevelType w:val="hybridMultilevel"/>
    <w:tmpl w:val="FCD400B0"/>
    <w:lvl w:ilvl="0" w:tplc="D7E4C266">
      <w:start w:val="1"/>
      <w:numFmt w:val="decimal"/>
      <w:lvlText w:val="%1."/>
      <w:lvlJc w:val="left"/>
      <w:pPr>
        <w:ind w:left="1534" w:hanging="360"/>
      </w:pPr>
      <w:rPr>
        <w:rFonts w:hint="default"/>
        <w:b/>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9">
    <w:nsid w:val="13DF7A47"/>
    <w:multiLevelType w:val="hybridMultilevel"/>
    <w:tmpl w:val="31D4048A"/>
    <w:lvl w:ilvl="0" w:tplc="DBBC7878">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0">
    <w:nsid w:val="19D231B0"/>
    <w:multiLevelType w:val="hybridMultilevel"/>
    <w:tmpl w:val="EFD0A012"/>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1">
    <w:nsid w:val="1BB05985"/>
    <w:multiLevelType w:val="multilevel"/>
    <w:tmpl w:val="09F2EE8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nsid w:val="1D5A2D76"/>
    <w:multiLevelType w:val="hybridMultilevel"/>
    <w:tmpl w:val="8FE25CB4"/>
    <w:lvl w:ilvl="0" w:tplc="E9F019AA">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F07035F"/>
    <w:multiLevelType w:val="multilevel"/>
    <w:tmpl w:val="C8C0EBE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1F301F04"/>
    <w:multiLevelType w:val="hybridMultilevel"/>
    <w:tmpl w:val="9C4C8E7A"/>
    <w:lvl w:ilvl="0" w:tplc="780019A8">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nsid w:val="256A1349"/>
    <w:multiLevelType w:val="multilevel"/>
    <w:tmpl w:val="1D98D5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A345A6C"/>
    <w:multiLevelType w:val="hybridMultilevel"/>
    <w:tmpl w:val="66121C2A"/>
    <w:lvl w:ilvl="0" w:tplc="FF04C20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EA7784A"/>
    <w:multiLevelType w:val="multilevel"/>
    <w:tmpl w:val="237A4B28"/>
    <w:lvl w:ilvl="0">
      <w:start w:val="1"/>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18">
    <w:nsid w:val="30155E46"/>
    <w:multiLevelType w:val="multilevel"/>
    <w:tmpl w:val="49E44662"/>
    <w:lvl w:ilvl="0">
      <w:start w:val="1"/>
      <w:numFmt w:val="decimal"/>
      <w:lvlText w:val="%1."/>
      <w:lvlJc w:val="left"/>
      <w:pPr>
        <w:ind w:left="1353" w:hanging="360"/>
      </w:pPr>
      <w:rPr>
        <w:rFonts w:hint="default"/>
      </w:rPr>
    </w:lvl>
    <w:lvl w:ilvl="1">
      <w:start w:val="3"/>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9">
    <w:nsid w:val="34722E29"/>
    <w:multiLevelType w:val="hybridMultilevel"/>
    <w:tmpl w:val="A75E5FEC"/>
    <w:lvl w:ilvl="0" w:tplc="F2DA1C7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nsid w:val="36132F79"/>
    <w:multiLevelType w:val="hybridMultilevel"/>
    <w:tmpl w:val="9C062D72"/>
    <w:lvl w:ilvl="0" w:tplc="D536036A">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73C4904"/>
    <w:multiLevelType w:val="hybridMultilevel"/>
    <w:tmpl w:val="CAFA9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1C4221"/>
    <w:multiLevelType w:val="hybridMultilevel"/>
    <w:tmpl w:val="05388B08"/>
    <w:lvl w:ilvl="0" w:tplc="334A01A6">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8346BCC"/>
    <w:multiLevelType w:val="hybridMultilevel"/>
    <w:tmpl w:val="2F5C60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5D4E27"/>
    <w:multiLevelType w:val="hybridMultilevel"/>
    <w:tmpl w:val="14C40EBC"/>
    <w:lvl w:ilvl="0" w:tplc="56C42370">
      <w:start w:val="24"/>
      <w:numFmt w:val="lowerLetter"/>
      <w:lvlText w:val="%1."/>
      <w:lvlJc w:val="left"/>
      <w:pPr>
        <w:ind w:left="1494" w:hanging="360"/>
      </w:pPr>
      <w:rPr>
        <w:rFonts w:hint="default"/>
      </w:rPr>
    </w:lvl>
    <w:lvl w:ilvl="1" w:tplc="04090011">
      <w:start w:val="1"/>
      <w:numFmt w:val="decimal"/>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nsid w:val="3C414A30"/>
    <w:multiLevelType w:val="hybridMultilevel"/>
    <w:tmpl w:val="08608A9C"/>
    <w:lvl w:ilvl="0" w:tplc="65F26F46">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325C14"/>
    <w:multiLevelType w:val="hybridMultilevel"/>
    <w:tmpl w:val="83FAA2E6"/>
    <w:lvl w:ilvl="0" w:tplc="0409000F">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7">
    <w:nsid w:val="40413C64"/>
    <w:multiLevelType w:val="hybridMultilevel"/>
    <w:tmpl w:val="13D4F5F4"/>
    <w:lvl w:ilvl="0" w:tplc="3E466AF4">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44421F4"/>
    <w:multiLevelType w:val="hybridMultilevel"/>
    <w:tmpl w:val="C7B2A2E8"/>
    <w:lvl w:ilvl="0" w:tplc="0004DFFE">
      <w:start w:val="1"/>
      <w:numFmt w:val="decimal"/>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nsid w:val="44727D07"/>
    <w:multiLevelType w:val="hybridMultilevel"/>
    <w:tmpl w:val="B92A39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FE2568F"/>
    <w:multiLevelType w:val="hybridMultilevel"/>
    <w:tmpl w:val="AEA0CB46"/>
    <w:lvl w:ilvl="0" w:tplc="C59695AC">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FFD5103"/>
    <w:multiLevelType w:val="hybridMultilevel"/>
    <w:tmpl w:val="98160654"/>
    <w:lvl w:ilvl="0" w:tplc="EFAA0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0CF5D0D"/>
    <w:multiLevelType w:val="hybridMultilevel"/>
    <w:tmpl w:val="0E0085DA"/>
    <w:lvl w:ilvl="0" w:tplc="0409000F">
      <w:start w:val="1"/>
      <w:numFmt w:val="decimal"/>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33">
    <w:nsid w:val="53937ABA"/>
    <w:multiLevelType w:val="multilevel"/>
    <w:tmpl w:val="2466D86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549B04FD"/>
    <w:multiLevelType w:val="hybridMultilevel"/>
    <w:tmpl w:val="AD981C0A"/>
    <w:lvl w:ilvl="0" w:tplc="DD8CDA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56B242E0"/>
    <w:multiLevelType w:val="multilevel"/>
    <w:tmpl w:val="A91E83C2"/>
    <w:lvl w:ilvl="0">
      <w:start w:val="2"/>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36">
    <w:nsid w:val="5C155F81"/>
    <w:multiLevelType w:val="hybridMultilevel"/>
    <w:tmpl w:val="4E4C0F2A"/>
    <w:lvl w:ilvl="0" w:tplc="BA5CFD5C">
      <w:start w:val="1"/>
      <w:numFmt w:val="decimal"/>
      <w:lvlText w:val="%1."/>
      <w:lvlJc w:val="left"/>
      <w:pPr>
        <w:ind w:left="1721" w:hanging="360"/>
      </w:pPr>
      <w:rPr>
        <w:rFonts w:hint="default"/>
      </w:rPr>
    </w:lvl>
    <w:lvl w:ilvl="1" w:tplc="04090019" w:tentative="1">
      <w:start w:val="1"/>
      <w:numFmt w:val="lowerLetter"/>
      <w:lvlText w:val="%2."/>
      <w:lvlJc w:val="left"/>
      <w:pPr>
        <w:ind w:left="2441" w:hanging="360"/>
      </w:pPr>
    </w:lvl>
    <w:lvl w:ilvl="2" w:tplc="0409001B" w:tentative="1">
      <w:start w:val="1"/>
      <w:numFmt w:val="lowerRoman"/>
      <w:lvlText w:val="%3."/>
      <w:lvlJc w:val="right"/>
      <w:pPr>
        <w:ind w:left="3161" w:hanging="180"/>
      </w:pPr>
    </w:lvl>
    <w:lvl w:ilvl="3" w:tplc="0409000F" w:tentative="1">
      <w:start w:val="1"/>
      <w:numFmt w:val="decimal"/>
      <w:lvlText w:val="%4."/>
      <w:lvlJc w:val="left"/>
      <w:pPr>
        <w:ind w:left="3881" w:hanging="360"/>
      </w:pPr>
    </w:lvl>
    <w:lvl w:ilvl="4" w:tplc="04090019" w:tentative="1">
      <w:start w:val="1"/>
      <w:numFmt w:val="lowerLetter"/>
      <w:lvlText w:val="%5."/>
      <w:lvlJc w:val="left"/>
      <w:pPr>
        <w:ind w:left="4601" w:hanging="360"/>
      </w:pPr>
    </w:lvl>
    <w:lvl w:ilvl="5" w:tplc="0409001B" w:tentative="1">
      <w:start w:val="1"/>
      <w:numFmt w:val="lowerRoman"/>
      <w:lvlText w:val="%6."/>
      <w:lvlJc w:val="right"/>
      <w:pPr>
        <w:ind w:left="5321" w:hanging="180"/>
      </w:pPr>
    </w:lvl>
    <w:lvl w:ilvl="6" w:tplc="0409000F" w:tentative="1">
      <w:start w:val="1"/>
      <w:numFmt w:val="decimal"/>
      <w:lvlText w:val="%7."/>
      <w:lvlJc w:val="left"/>
      <w:pPr>
        <w:ind w:left="6041" w:hanging="360"/>
      </w:pPr>
    </w:lvl>
    <w:lvl w:ilvl="7" w:tplc="04090019" w:tentative="1">
      <w:start w:val="1"/>
      <w:numFmt w:val="lowerLetter"/>
      <w:lvlText w:val="%8."/>
      <w:lvlJc w:val="left"/>
      <w:pPr>
        <w:ind w:left="6761" w:hanging="360"/>
      </w:pPr>
    </w:lvl>
    <w:lvl w:ilvl="8" w:tplc="0409001B" w:tentative="1">
      <w:start w:val="1"/>
      <w:numFmt w:val="lowerRoman"/>
      <w:lvlText w:val="%9."/>
      <w:lvlJc w:val="right"/>
      <w:pPr>
        <w:ind w:left="7481" w:hanging="180"/>
      </w:pPr>
    </w:lvl>
  </w:abstractNum>
  <w:abstractNum w:abstractNumId="37">
    <w:nsid w:val="5E1C2959"/>
    <w:multiLevelType w:val="hybridMultilevel"/>
    <w:tmpl w:val="D1F8B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F7B3E4E"/>
    <w:multiLevelType w:val="multilevel"/>
    <w:tmpl w:val="F23EE30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5FBA1C32"/>
    <w:multiLevelType w:val="hybridMultilevel"/>
    <w:tmpl w:val="0260995C"/>
    <w:lvl w:ilvl="0" w:tplc="69346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230276C"/>
    <w:multiLevelType w:val="hybridMultilevel"/>
    <w:tmpl w:val="39BEA1EE"/>
    <w:lvl w:ilvl="0" w:tplc="D8D035F4">
      <w:start w:val="1"/>
      <w:numFmt w:val="decimal"/>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41">
    <w:nsid w:val="62E00850"/>
    <w:multiLevelType w:val="hybridMultilevel"/>
    <w:tmpl w:val="38CC441A"/>
    <w:lvl w:ilvl="0" w:tplc="FA5428EE">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3EF0680"/>
    <w:multiLevelType w:val="hybridMultilevel"/>
    <w:tmpl w:val="73F4E594"/>
    <w:lvl w:ilvl="0" w:tplc="F6EC7B4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6E40055"/>
    <w:multiLevelType w:val="hybridMultilevel"/>
    <w:tmpl w:val="7A360FE0"/>
    <w:lvl w:ilvl="0" w:tplc="4A06220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683173F6"/>
    <w:multiLevelType w:val="hybridMultilevel"/>
    <w:tmpl w:val="00DAEBC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5">
    <w:nsid w:val="699C5827"/>
    <w:multiLevelType w:val="hybridMultilevel"/>
    <w:tmpl w:val="671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A57519E"/>
    <w:multiLevelType w:val="hybridMultilevel"/>
    <w:tmpl w:val="D5DE23E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C461169"/>
    <w:multiLevelType w:val="hybridMultilevel"/>
    <w:tmpl w:val="43B4ADE0"/>
    <w:lvl w:ilvl="0" w:tplc="FAAE9EF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D471565"/>
    <w:multiLevelType w:val="hybridMultilevel"/>
    <w:tmpl w:val="1D34D092"/>
    <w:lvl w:ilvl="0" w:tplc="76BA5318">
      <w:start w:val="1"/>
      <w:numFmt w:val="upperLetter"/>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9">
    <w:nsid w:val="702B7755"/>
    <w:multiLevelType w:val="hybridMultilevel"/>
    <w:tmpl w:val="0DBC277A"/>
    <w:lvl w:ilvl="0" w:tplc="B828644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75771782"/>
    <w:multiLevelType w:val="hybridMultilevel"/>
    <w:tmpl w:val="B6627DF2"/>
    <w:lvl w:ilvl="0" w:tplc="BAC6D44A">
      <w:start w:val="1"/>
      <w:numFmt w:val="lowerLetter"/>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51">
    <w:nsid w:val="7589587A"/>
    <w:multiLevelType w:val="multilevel"/>
    <w:tmpl w:val="8118DEFC"/>
    <w:lvl w:ilvl="0">
      <w:start w:val="4"/>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num w:numId="1">
    <w:abstractNumId w:val="51"/>
  </w:num>
  <w:num w:numId="2">
    <w:abstractNumId w:val="4"/>
  </w:num>
  <w:num w:numId="3">
    <w:abstractNumId w:val="17"/>
  </w:num>
  <w:num w:numId="4">
    <w:abstractNumId w:val="35"/>
  </w:num>
  <w:num w:numId="5">
    <w:abstractNumId w:val="3"/>
  </w:num>
  <w:num w:numId="6">
    <w:abstractNumId w:val="45"/>
  </w:num>
  <w:num w:numId="7">
    <w:abstractNumId w:val="37"/>
  </w:num>
  <w:num w:numId="8">
    <w:abstractNumId w:val="18"/>
  </w:num>
  <w:num w:numId="9">
    <w:abstractNumId w:val="11"/>
  </w:num>
  <w:num w:numId="10">
    <w:abstractNumId w:val="31"/>
  </w:num>
  <w:num w:numId="11">
    <w:abstractNumId w:val="38"/>
  </w:num>
  <w:num w:numId="12">
    <w:abstractNumId w:val="20"/>
  </w:num>
  <w:num w:numId="13">
    <w:abstractNumId w:val="27"/>
  </w:num>
  <w:num w:numId="14">
    <w:abstractNumId w:val="1"/>
  </w:num>
  <w:num w:numId="15">
    <w:abstractNumId w:val="41"/>
  </w:num>
  <w:num w:numId="16">
    <w:abstractNumId w:val="48"/>
  </w:num>
  <w:num w:numId="17">
    <w:abstractNumId w:val="7"/>
  </w:num>
  <w:num w:numId="18">
    <w:abstractNumId w:val="22"/>
  </w:num>
  <w:num w:numId="19">
    <w:abstractNumId w:val="12"/>
  </w:num>
  <w:num w:numId="20">
    <w:abstractNumId w:val="30"/>
  </w:num>
  <w:num w:numId="21">
    <w:abstractNumId w:val="49"/>
  </w:num>
  <w:num w:numId="22">
    <w:abstractNumId w:val="44"/>
  </w:num>
  <w:num w:numId="23">
    <w:abstractNumId w:val="26"/>
  </w:num>
  <w:num w:numId="24">
    <w:abstractNumId w:val="29"/>
  </w:num>
  <w:num w:numId="25">
    <w:abstractNumId w:val="16"/>
  </w:num>
  <w:num w:numId="26">
    <w:abstractNumId w:val="43"/>
  </w:num>
  <w:num w:numId="27">
    <w:abstractNumId w:val="13"/>
  </w:num>
  <w:num w:numId="28">
    <w:abstractNumId w:val="9"/>
  </w:num>
  <w:num w:numId="29">
    <w:abstractNumId w:val="40"/>
  </w:num>
  <w:num w:numId="30">
    <w:abstractNumId w:val="19"/>
  </w:num>
  <w:num w:numId="31">
    <w:abstractNumId w:val="14"/>
  </w:num>
  <w:num w:numId="32">
    <w:abstractNumId w:val="28"/>
  </w:num>
  <w:num w:numId="33">
    <w:abstractNumId w:val="10"/>
  </w:num>
  <w:num w:numId="34">
    <w:abstractNumId w:val="32"/>
  </w:num>
  <w:num w:numId="35">
    <w:abstractNumId w:val="33"/>
  </w:num>
  <w:num w:numId="36">
    <w:abstractNumId w:val="15"/>
  </w:num>
  <w:num w:numId="37">
    <w:abstractNumId w:val="5"/>
  </w:num>
  <w:num w:numId="38">
    <w:abstractNumId w:val="0"/>
  </w:num>
  <w:num w:numId="39">
    <w:abstractNumId w:val="6"/>
  </w:num>
  <w:num w:numId="40">
    <w:abstractNumId w:val="47"/>
  </w:num>
  <w:num w:numId="41">
    <w:abstractNumId w:val="39"/>
  </w:num>
  <w:num w:numId="42">
    <w:abstractNumId w:val="34"/>
  </w:num>
  <w:num w:numId="43">
    <w:abstractNumId w:val="21"/>
  </w:num>
  <w:num w:numId="44">
    <w:abstractNumId w:val="50"/>
  </w:num>
  <w:num w:numId="45">
    <w:abstractNumId w:val="23"/>
  </w:num>
  <w:num w:numId="46">
    <w:abstractNumId w:val="46"/>
  </w:num>
  <w:num w:numId="47">
    <w:abstractNumId w:val="24"/>
  </w:num>
  <w:num w:numId="48">
    <w:abstractNumId w:val="8"/>
  </w:num>
  <w:num w:numId="49">
    <w:abstractNumId w:val="25"/>
  </w:num>
  <w:num w:numId="50">
    <w:abstractNumId w:val="42"/>
  </w:num>
  <w:num w:numId="51">
    <w:abstractNumId w:val="2"/>
  </w:num>
  <w:num w:numId="52">
    <w:abstractNumId w:val="36"/>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27183B"/>
    <w:rsid w:val="00060C36"/>
    <w:rsid w:val="00064FA1"/>
    <w:rsid w:val="00090569"/>
    <w:rsid w:val="000A67B7"/>
    <w:rsid w:val="000C346C"/>
    <w:rsid w:val="00171DC5"/>
    <w:rsid w:val="001C1E07"/>
    <w:rsid w:val="0023243D"/>
    <w:rsid w:val="0027183B"/>
    <w:rsid w:val="002D0191"/>
    <w:rsid w:val="003B06B8"/>
    <w:rsid w:val="003F5C7F"/>
    <w:rsid w:val="004B7849"/>
    <w:rsid w:val="006A348D"/>
    <w:rsid w:val="006A469B"/>
    <w:rsid w:val="006E1DA3"/>
    <w:rsid w:val="006F3112"/>
    <w:rsid w:val="008268D4"/>
    <w:rsid w:val="008B40D0"/>
    <w:rsid w:val="00920340"/>
    <w:rsid w:val="00936575"/>
    <w:rsid w:val="009375DE"/>
    <w:rsid w:val="00A00101"/>
    <w:rsid w:val="00A445DD"/>
    <w:rsid w:val="00B40734"/>
    <w:rsid w:val="00B56CF7"/>
    <w:rsid w:val="00BE1B9D"/>
    <w:rsid w:val="00BF5811"/>
    <w:rsid w:val="00C60557"/>
    <w:rsid w:val="00CB269B"/>
    <w:rsid w:val="00CD333B"/>
    <w:rsid w:val="00D2273B"/>
    <w:rsid w:val="00E33254"/>
    <w:rsid w:val="00E879B7"/>
    <w:rsid w:val="00F9215F"/>
    <w:rsid w:val="00F93A31"/>
    <w:rsid w:val="00FC63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7B7"/>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7B7"/>
    <w:pPr>
      <w:spacing w:after="200" w:line="276" w:lineRule="auto"/>
      <w:ind w:left="720"/>
      <w:contextualSpacing/>
    </w:pPr>
    <w:rPr>
      <w:lang w:val="id-ID"/>
    </w:rPr>
  </w:style>
  <w:style w:type="paragraph" w:styleId="BalloonText">
    <w:name w:val="Balloon Text"/>
    <w:basedOn w:val="Normal"/>
    <w:link w:val="BalloonTextChar"/>
    <w:uiPriority w:val="99"/>
    <w:semiHidden/>
    <w:unhideWhenUsed/>
    <w:rsid w:val="006A4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69B"/>
    <w:rPr>
      <w:rFonts w:ascii="Tahoma" w:hAnsi="Tahoma" w:cs="Tahoma"/>
      <w:sz w:val="16"/>
      <w:szCs w:val="16"/>
    </w:rPr>
  </w:style>
  <w:style w:type="paragraph" w:styleId="Header">
    <w:name w:val="header"/>
    <w:basedOn w:val="Normal"/>
    <w:link w:val="HeaderChar"/>
    <w:uiPriority w:val="99"/>
    <w:unhideWhenUsed/>
    <w:rsid w:val="006A4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69B"/>
  </w:style>
  <w:style w:type="paragraph" w:styleId="Footer">
    <w:name w:val="footer"/>
    <w:basedOn w:val="Normal"/>
    <w:link w:val="FooterChar"/>
    <w:uiPriority w:val="99"/>
    <w:unhideWhenUsed/>
    <w:rsid w:val="006A4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69B"/>
  </w:style>
  <w:style w:type="table" w:styleId="TableGrid">
    <w:name w:val="Table Grid"/>
    <w:basedOn w:val="TableNormal"/>
    <w:uiPriority w:val="39"/>
    <w:rsid w:val="00F93A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F93A31"/>
    <w:pPr>
      <w:spacing w:after="0" w:line="240" w:lineRule="auto"/>
      <w:ind w:left="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F9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93A31"/>
    <w:rPr>
      <w:rFonts w:ascii="Courier New" w:eastAsia="Times New Roman" w:hAnsi="Courier New" w:cs="Courier New"/>
      <w:sz w:val="20"/>
      <w:szCs w:val="20"/>
    </w:rPr>
  </w:style>
  <w:style w:type="character" w:styleId="Hyperlink">
    <w:name w:val="Hyperlink"/>
    <w:uiPriority w:val="99"/>
    <w:unhideWhenUsed/>
    <w:rsid w:val="006E1DA3"/>
    <w:rPr>
      <w:color w:val="0000FF"/>
      <w:u w:val="single"/>
    </w:rPr>
  </w:style>
  <w:style w:type="paragraph" w:customStyle="1" w:styleId="NoList1">
    <w:name w:val="No List1"/>
    <w:semiHidden/>
    <w:rsid w:val="003F5C7F"/>
    <w:rPr>
      <w:lang w:val="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15</cp:revision>
  <cp:lastPrinted>2018-08-27T01:41:00Z</cp:lastPrinted>
  <dcterms:created xsi:type="dcterms:W3CDTF">2018-08-26T14:27:00Z</dcterms:created>
  <dcterms:modified xsi:type="dcterms:W3CDTF">2018-11-05T03:04:00Z</dcterms:modified>
</cp:coreProperties>
</file>