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87" w:rsidRDefault="00BF6687" w:rsidP="000B632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0B6327" w:rsidRPr="009F072C" w:rsidRDefault="000B6327" w:rsidP="000B632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72C">
        <w:rPr>
          <w:rFonts w:ascii="Times New Roman" w:hAnsi="Times New Roman" w:cs="Times New Roman"/>
          <w:b/>
          <w:sz w:val="32"/>
          <w:szCs w:val="32"/>
        </w:rPr>
        <w:t>BAB I</w:t>
      </w:r>
    </w:p>
    <w:p w:rsidR="000B6327" w:rsidRPr="009F072C" w:rsidRDefault="000B6327" w:rsidP="000B632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72C">
        <w:rPr>
          <w:rFonts w:ascii="Times New Roman" w:hAnsi="Times New Roman" w:cs="Times New Roman"/>
          <w:b/>
          <w:sz w:val="32"/>
          <w:szCs w:val="32"/>
        </w:rPr>
        <w:t>PENDAHULUAN</w:t>
      </w:r>
    </w:p>
    <w:p w:rsidR="000B6327" w:rsidRPr="009F072C" w:rsidRDefault="000B6327" w:rsidP="000B632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1.1 LATAR BELAKANG</w:t>
      </w:r>
    </w:p>
    <w:p w:rsidR="000B6327" w:rsidRDefault="000B6327" w:rsidP="000B63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 w:rsidRPr="00EC6A0E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pent</w:t>
      </w:r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kesejatran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disekitanya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6A0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C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pendapat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masayrakat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ketersediannya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local. </w:t>
      </w:r>
      <w:proofErr w:type="spellStart"/>
      <w:proofErr w:type="gramStart"/>
      <w:r w:rsidRPr="00EC6A0E">
        <w:rPr>
          <w:rFonts w:ascii="Times New Roman" w:hAnsi="Times New Roman" w:cs="Times New Roman"/>
          <w:sz w:val="24"/>
          <w:szCs w:val="24"/>
        </w:rPr>
        <w:t>Perkembanagan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akomodasi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C6A0E">
        <w:rPr>
          <w:rFonts w:ascii="Times New Roman" w:hAnsi="Times New Roman" w:cs="Times New Roman"/>
          <w:sz w:val="24"/>
          <w:szCs w:val="24"/>
        </w:rPr>
        <w:t xml:space="preserve"> hotel, resort, </w:t>
      </w:r>
      <w:proofErr w:type="spellStart"/>
      <w:r w:rsidRPr="00EC6A0E">
        <w:rPr>
          <w:rFonts w:ascii="Times New Roman" w:hAnsi="Times New Roman" w:cs="Times New Roman"/>
          <w:sz w:val="24"/>
          <w:szCs w:val="24"/>
        </w:rPr>
        <w:t>bun</w:t>
      </w:r>
      <w:r>
        <w:rPr>
          <w:rFonts w:ascii="Times New Roman" w:hAnsi="Times New Roman" w:cs="Times New Roman"/>
          <w:sz w:val="24"/>
          <w:szCs w:val="24"/>
        </w:rPr>
        <w:t>galo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cottage,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sekolah-sekolah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akomodasi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6327" w:rsidRDefault="000B6327" w:rsidP="000B63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Sulawesi Utara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beranekaragam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Sulawesi Utara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Bunaken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Tangkoko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bukit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danau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memukau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terke</w:t>
      </w:r>
      <w:r>
        <w:rPr>
          <w:rFonts w:ascii="Times New Roman" w:hAnsi="Times New Roman" w:cs="Times New Roman"/>
          <w:sz w:val="24"/>
          <w:szCs w:val="24"/>
        </w:rPr>
        <w:t>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Sulawesi Utara</w:t>
      </w:r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lastRenderedPageBreak/>
        <w:t>keindahan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taman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Bunaken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keanekaragaman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terumbuh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langka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penyu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kima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raksasa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hias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terumbuh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indah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Bunaken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59A5">
        <w:rPr>
          <w:rFonts w:ascii="Times New Roman" w:hAnsi="Times New Roman" w:cs="Times New Roman"/>
          <w:sz w:val="24"/>
          <w:szCs w:val="24"/>
        </w:rPr>
        <w:t>padang</w:t>
      </w:r>
      <w:proofErr w:type="spellEnd"/>
      <w:proofErr w:type="gram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lamun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D559A5">
        <w:rPr>
          <w:rFonts w:ascii="Times New Roman" w:hAnsi="Times New Roman" w:cs="Times New Roman"/>
          <w:sz w:val="24"/>
          <w:szCs w:val="24"/>
        </w:rPr>
        <w:t>erjaganya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ekosistem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Bunaken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organisme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59A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terjaga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6327" w:rsidRDefault="000B6327" w:rsidP="000B63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9A5">
        <w:rPr>
          <w:rFonts w:ascii="Times New Roman" w:hAnsi="Times New Roman" w:cs="Times New Roman"/>
          <w:sz w:val="24"/>
          <w:szCs w:val="24"/>
        </w:rPr>
        <w:t>Bunaken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8.08 km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Bunaken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Manado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Prov</w:t>
      </w:r>
      <w:r>
        <w:rPr>
          <w:rFonts w:ascii="Times New Roman" w:hAnsi="Times New Roman" w:cs="Times New Roman"/>
          <w:sz w:val="24"/>
          <w:szCs w:val="24"/>
        </w:rPr>
        <w:t>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Utara,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pualu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seluas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75.265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hektar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9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penyelaman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Bunaken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penyelaman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terindah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Mantehage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Manado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tempu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bunaken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ditempu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public boat,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menujuh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bunaken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public boat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long boat, speed boat,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perahu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ketamaran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327" w:rsidRPr="00D559A5" w:rsidRDefault="000B6327" w:rsidP="000B632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perkembanagn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A9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akomodasi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penginapan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penginapan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resort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dive center,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bungalau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, bar,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boat.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59A5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A9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akomodasi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Bunaken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local di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bunaken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ketersedian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acomodasi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Bunaken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Sulawesi Utara“.</w:t>
      </w:r>
      <w:proofErr w:type="gramEnd"/>
    </w:p>
    <w:p w:rsidR="000B6327" w:rsidRPr="00D559A5" w:rsidRDefault="000B6327" w:rsidP="000B632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A5">
        <w:rPr>
          <w:rFonts w:ascii="Times New Roman" w:hAnsi="Times New Roman" w:cs="Times New Roman"/>
          <w:sz w:val="28"/>
          <w:szCs w:val="28"/>
        </w:rPr>
        <w:t xml:space="preserve">1.2 </w:t>
      </w:r>
      <w:proofErr w:type="spellStart"/>
      <w:r w:rsidRPr="00D559A5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umusan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D559A5">
        <w:rPr>
          <w:rFonts w:ascii="Times New Roman" w:hAnsi="Times New Roman" w:cs="Times New Roman"/>
          <w:sz w:val="28"/>
          <w:szCs w:val="28"/>
        </w:rPr>
        <w:t>asalah</w:t>
      </w:r>
      <w:proofErr w:type="spellEnd"/>
    </w:p>
    <w:p w:rsidR="000B6327" w:rsidRPr="00DA070C" w:rsidRDefault="000B6327" w:rsidP="000B63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A5">
        <w:rPr>
          <w:rFonts w:ascii="Times New Roman" w:hAnsi="Times New Roman" w:cs="Times New Roman"/>
          <w:sz w:val="32"/>
        </w:rPr>
        <w:tab/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Berlandaskan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D559A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>:</w:t>
      </w:r>
    </w:p>
    <w:p w:rsidR="000B6327" w:rsidRDefault="000B6327" w:rsidP="000B6327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9A5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masayarakat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akomudasi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Bunaken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B6327" w:rsidRPr="000A3401" w:rsidRDefault="000B6327" w:rsidP="000B632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>
        <w:rPr>
          <w:rFonts w:ascii="Times New Roman" w:hAnsi="Times New Roman" w:cs="Times New Roman"/>
          <w:sz w:val="24"/>
          <w:szCs w:val="24"/>
        </w:rPr>
        <w:t>akomodasi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Bunaken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B6327" w:rsidRPr="00D559A5" w:rsidRDefault="000B6327" w:rsidP="000B6327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B6327" w:rsidRPr="008B4A92" w:rsidRDefault="000B6327" w:rsidP="000B632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Hal-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akomodasi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Bunaken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B6327" w:rsidRPr="00D559A5" w:rsidRDefault="000B6327" w:rsidP="000B632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A5">
        <w:rPr>
          <w:rFonts w:ascii="Times New Roman" w:hAnsi="Times New Roman" w:cs="Times New Roman"/>
          <w:sz w:val="28"/>
          <w:szCs w:val="28"/>
        </w:rPr>
        <w:t xml:space="preserve">1.3 </w:t>
      </w:r>
      <w:proofErr w:type="spellStart"/>
      <w:r w:rsidRPr="00D559A5">
        <w:rPr>
          <w:rFonts w:ascii="Times New Roman" w:hAnsi="Times New Roman" w:cs="Times New Roman"/>
          <w:sz w:val="28"/>
          <w:szCs w:val="28"/>
        </w:rPr>
        <w:t>Tujuan</w:t>
      </w:r>
      <w:proofErr w:type="spellEnd"/>
      <w:r w:rsidRPr="00D5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8"/>
          <w:szCs w:val="28"/>
        </w:rPr>
        <w:t>penelitian</w:t>
      </w:r>
      <w:proofErr w:type="spellEnd"/>
    </w:p>
    <w:p w:rsidR="000B6327" w:rsidRPr="00D559A5" w:rsidRDefault="000B6327" w:rsidP="000B6327">
      <w:p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559A5">
        <w:rPr>
          <w:rFonts w:ascii="Times New Roman" w:hAnsi="Times New Roman" w:cs="Times New Roman"/>
          <w:sz w:val="32"/>
        </w:rPr>
        <w:tab/>
      </w:r>
      <w:proofErr w:type="spellStart"/>
      <w:r w:rsidRPr="00D559A5">
        <w:rPr>
          <w:rFonts w:ascii="Times New Roman" w:hAnsi="Times New Roman" w:cs="Times New Roman"/>
          <w:sz w:val="24"/>
          <w:szCs w:val="28"/>
        </w:rPr>
        <w:t>Tujuan</w:t>
      </w:r>
      <w:proofErr w:type="spellEnd"/>
      <w:r w:rsidRPr="00D559A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 w:rsidRPr="00D559A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8"/>
        </w:rPr>
        <w:t>ini</w:t>
      </w:r>
      <w:proofErr w:type="spellEnd"/>
      <w:r w:rsidRPr="00D559A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8"/>
        </w:rPr>
        <w:t>adalah</w:t>
      </w:r>
      <w:proofErr w:type="spellEnd"/>
      <w:r w:rsidRPr="00D559A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8"/>
        </w:rPr>
        <w:t>untuk</w:t>
      </w:r>
      <w:proofErr w:type="spellEnd"/>
      <w:r w:rsidRPr="00D559A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D559A5">
        <w:rPr>
          <w:rFonts w:ascii="Times New Roman" w:hAnsi="Times New Roman" w:cs="Times New Roman"/>
          <w:sz w:val="24"/>
          <w:szCs w:val="28"/>
        </w:rPr>
        <w:t>mengetahui</w:t>
      </w:r>
      <w:proofErr w:type="spellEnd"/>
      <w:r w:rsidRPr="00D559A5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</w:p>
    <w:p w:rsidR="000B6327" w:rsidRDefault="000B6327" w:rsidP="000B632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sejau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manah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keterlibatan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lokal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dalam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akomodasi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8"/>
        </w:rPr>
        <w:t>pulau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bunaken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0B6327" w:rsidRPr="0081578A" w:rsidRDefault="000B6327" w:rsidP="000B632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posis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masayarakat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lokal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0B6327" w:rsidRDefault="000B6327" w:rsidP="000B632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Keterlibatan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lokal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dalam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status social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ekonomi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0B6327" w:rsidRDefault="000B6327" w:rsidP="000B632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lastRenderedPageBreak/>
        <w:t>Merekomendasikan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hal-hal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dapat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dalam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akomodasi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8"/>
        </w:rPr>
        <w:t>pulau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Bunaken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0B6327" w:rsidRPr="003D1362" w:rsidRDefault="000B6327" w:rsidP="000B632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D5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8"/>
          <w:szCs w:val="28"/>
        </w:rPr>
        <w:t>Manfaat</w:t>
      </w:r>
      <w:proofErr w:type="spellEnd"/>
      <w:r w:rsidRPr="00D5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8"/>
          <w:szCs w:val="28"/>
        </w:rPr>
        <w:t>penelitian</w:t>
      </w:r>
      <w:proofErr w:type="spellEnd"/>
    </w:p>
    <w:p w:rsidR="000B6327" w:rsidRDefault="000B6327" w:rsidP="000B63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8131E">
        <w:rPr>
          <w:rFonts w:ascii="Times New Roman" w:hAnsi="Times New Roman" w:cs="Times New Roman"/>
          <w:sz w:val="32"/>
          <w:lang w:val="id-ID"/>
        </w:rPr>
        <w:tab/>
      </w:r>
      <w:r w:rsidRPr="0078131E">
        <w:rPr>
          <w:rFonts w:ascii="Times New Roman" w:hAnsi="Times New Roman" w:cs="Times New Roman"/>
          <w:sz w:val="24"/>
          <w:szCs w:val="24"/>
          <w:lang w:val="id-ID"/>
        </w:rPr>
        <w:t>Manfaat penelitian adalah sebagai berikut :</w:t>
      </w:r>
    </w:p>
    <w:p w:rsidR="000B6327" w:rsidRDefault="000B6327" w:rsidP="000B632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B6327" w:rsidRDefault="000B6327" w:rsidP="000B6327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4B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C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B3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C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B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B35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3C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B3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C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B3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C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B35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3C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B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B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C4B35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3C4B3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C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B3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3C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B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C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B3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C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B3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C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B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B3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C4B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4B35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3C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B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C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B35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3C4B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6327" w:rsidRDefault="000B6327" w:rsidP="000B632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B6327" w:rsidRPr="006B2B3D" w:rsidRDefault="000B6327" w:rsidP="000B632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kepariwisataan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akomodasi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resort)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Bunaken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6327" w:rsidRPr="00D559A5" w:rsidRDefault="000B6327" w:rsidP="000B632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A5">
        <w:rPr>
          <w:rFonts w:ascii="Times New Roman" w:hAnsi="Times New Roman" w:cs="Times New Roman"/>
          <w:sz w:val="28"/>
          <w:szCs w:val="28"/>
        </w:rPr>
        <w:t xml:space="preserve">1.5 </w:t>
      </w:r>
      <w:proofErr w:type="spellStart"/>
      <w:r w:rsidRPr="00D559A5">
        <w:rPr>
          <w:rFonts w:ascii="Times New Roman" w:hAnsi="Times New Roman" w:cs="Times New Roman"/>
          <w:sz w:val="28"/>
          <w:szCs w:val="28"/>
        </w:rPr>
        <w:t>Meteologi</w:t>
      </w:r>
      <w:proofErr w:type="spellEnd"/>
      <w:r w:rsidRPr="00D5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8"/>
          <w:szCs w:val="28"/>
        </w:rPr>
        <w:t>penelitian</w:t>
      </w:r>
      <w:proofErr w:type="spellEnd"/>
    </w:p>
    <w:p w:rsidR="000B6327" w:rsidRPr="00B936CE" w:rsidRDefault="000B6327" w:rsidP="000B63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A5">
        <w:rPr>
          <w:rFonts w:ascii="Times New Roman" w:hAnsi="Times New Roman" w:cs="Times New Roman"/>
          <w:sz w:val="32"/>
        </w:rPr>
        <w:tab/>
      </w:r>
      <w:proofErr w:type="spellStart"/>
      <w:proofErr w:type="gramStart"/>
      <w:r w:rsidRPr="00D559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penilitian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akomodasi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resort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71024">
        <w:rPr>
          <w:rFonts w:ascii="Times New Roman" w:hAnsi="Times New Roman" w:cs="Times New Roman"/>
          <w:sz w:val="24"/>
          <w:szCs w:val="24"/>
        </w:rPr>
        <w:t>di</w:t>
      </w:r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A5">
        <w:rPr>
          <w:rFonts w:ascii="Times New Roman" w:hAnsi="Times New Roman" w:cs="Times New Roman"/>
          <w:sz w:val="24"/>
          <w:szCs w:val="24"/>
        </w:rPr>
        <w:t>bunaken</w:t>
      </w:r>
      <w:proofErr w:type="spellEnd"/>
      <w:r w:rsidRPr="00D559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6327" w:rsidRDefault="000B6327" w:rsidP="000B63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27" w:rsidRDefault="000B6327" w:rsidP="000B63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27" w:rsidRDefault="000B6327" w:rsidP="000B63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27" w:rsidRDefault="000B6327" w:rsidP="000B6327">
      <w:pPr>
        <w:tabs>
          <w:tab w:val="left" w:pos="2686"/>
          <w:tab w:val="center" w:pos="4680"/>
        </w:tabs>
        <w:spacing w:line="480" w:lineRule="auto"/>
        <w:jc w:val="center"/>
        <w:rPr>
          <w:rFonts w:ascii="Times New Roman" w:hAnsi="Times New Roman" w:cs="Times New Roman"/>
          <w:sz w:val="32"/>
          <w:lang w:val="id-ID"/>
        </w:rPr>
      </w:pPr>
    </w:p>
    <w:p w:rsidR="000B6327" w:rsidRDefault="000B6327" w:rsidP="000B6327">
      <w:pPr>
        <w:tabs>
          <w:tab w:val="left" w:pos="2686"/>
          <w:tab w:val="center" w:pos="4680"/>
        </w:tabs>
        <w:spacing w:line="480" w:lineRule="auto"/>
        <w:jc w:val="center"/>
        <w:rPr>
          <w:rFonts w:ascii="Times New Roman" w:hAnsi="Times New Roman" w:cs="Times New Roman"/>
          <w:sz w:val="32"/>
          <w:lang w:val="id-ID"/>
        </w:rPr>
      </w:pPr>
      <w:bookmarkStart w:id="0" w:name="_GoBack"/>
      <w:bookmarkEnd w:id="0"/>
    </w:p>
    <w:sectPr w:rsidR="000B6327" w:rsidSect="00425437">
      <w:headerReference w:type="default" r:id="rId8"/>
      <w:footerReference w:type="default" r:id="rId9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2B" w:rsidRDefault="000E5F2B">
      <w:pPr>
        <w:spacing w:after="0" w:line="240" w:lineRule="auto"/>
      </w:pPr>
      <w:r>
        <w:separator/>
      </w:r>
    </w:p>
  </w:endnote>
  <w:endnote w:type="continuationSeparator" w:id="0">
    <w:p w:rsidR="000E5F2B" w:rsidRDefault="000E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613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6169" w:rsidRDefault="000B63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6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6169" w:rsidRDefault="000E5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2B" w:rsidRDefault="000E5F2B">
      <w:pPr>
        <w:spacing w:after="0" w:line="240" w:lineRule="auto"/>
      </w:pPr>
      <w:r>
        <w:separator/>
      </w:r>
    </w:p>
  </w:footnote>
  <w:footnote w:type="continuationSeparator" w:id="0">
    <w:p w:rsidR="000E5F2B" w:rsidRDefault="000E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69" w:rsidRDefault="000E5F2B" w:rsidP="005A1AF8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3CB"/>
    <w:multiLevelType w:val="hybridMultilevel"/>
    <w:tmpl w:val="5728FAA6"/>
    <w:lvl w:ilvl="0" w:tplc="4AC86E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5F64E5"/>
    <w:multiLevelType w:val="hybridMultilevel"/>
    <w:tmpl w:val="2A566842"/>
    <w:lvl w:ilvl="0" w:tplc="0CAA1A4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A2A2687"/>
    <w:multiLevelType w:val="hybridMultilevel"/>
    <w:tmpl w:val="B8D8ABE6"/>
    <w:lvl w:ilvl="0" w:tplc="ED069594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161D1C02"/>
    <w:multiLevelType w:val="hybridMultilevel"/>
    <w:tmpl w:val="97C60BE4"/>
    <w:lvl w:ilvl="0" w:tplc="EDE63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E0573"/>
    <w:multiLevelType w:val="hybridMultilevel"/>
    <w:tmpl w:val="59E87EB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F139C6"/>
    <w:multiLevelType w:val="hybridMultilevel"/>
    <w:tmpl w:val="85DA98AA"/>
    <w:lvl w:ilvl="0" w:tplc="4154AD6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245F93"/>
    <w:multiLevelType w:val="hybridMultilevel"/>
    <w:tmpl w:val="F3328E26"/>
    <w:lvl w:ilvl="0" w:tplc="5E207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37316F"/>
    <w:multiLevelType w:val="multilevel"/>
    <w:tmpl w:val="70083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1B425CF4"/>
    <w:multiLevelType w:val="hybridMultilevel"/>
    <w:tmpl w:val="14A69E9A"/>
    <w:lvl w:ilvl="0" w:tplc="B5201C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D9A51B2"/>
    <w:multiLevelType w:val="multilevel"/>
    <w:tmpl w:val="F948CE7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0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0">
    <w:nsid w:val="1E414AD2"/>
    <w:multiLevelType w:val="hybridMultilevel"/>
    <w:tmpl w:val="4A982E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4E1FFE"/>
    <w:multiLevelType w:val="hybridMultilevel"/>
    <w:tmpl w:val="58EA6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C7628"/>
    <w:multiLevelType w:val="multilevel"/>
    <w:tmpl w:val="6BF0326C"/>
    <w:lvl w:ilvl="0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3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0" w:hanging="2160"/>
      </w:pPr>
      <w:rPr>
        <w:rFonts w:hint="default"/>
      </w:rPr>
    </w:lvl>
  </w:abstractNum>
  <w:abstractNum w:abstractNumId="13">
    <w:nsid w:val="28B847B5"/>
    <w:multiLevelType w:val="hybridMultilevel"/>
    <w:tmpl w:val="4998D042"/>
    <w:lvl w:ilvl="0" w:tplc="CAE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5F6B0E"/>
    <w:multiLevelType w:val="multilevel"/>
    <w:tmpl w:val="960CD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2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B77286F"/>
    <w:multiLevelType w:val="hybridMultilevel"/>
    <w:tmpl w:val="0E3A2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D7809"/>
    <w:multiLevelType w:val="multilevel"/>
    <w:tmpl w:val="51023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F6A20BA"/>
    <w:multiLevelType w:val="multilevel"/>
    <w:tmpl w:val="3D00A5A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20" w:hanging="1800"/>
      </w:pPr>
      <w:rPr>
        <w:rFonts w:hint="default"/>
      </w:rPr>
    </w:lvl>
  </w:abstractNum>
  <w:abstractNum w:abstractNumId="18">
    <w:nsid w:val="30B3752E"/>
    <w:multiLevelType w:val="hybridMultilevel"/>
    <w:tmpl w:val="90CC5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50639"/>
    <w:multiLevelType w:val="hybridMultilevel"/>
    <w:tmpl w:val="8E9C5E82"/>
    <w:lvl w:ilvl="0" w:tplc="081EB8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24F0575"/>
    <w:multiLevelType w:val="hybridMultilevel"/>
    <w:tmpl w:val="725A5628"/>
    <w:lvl w:ilvl="0" w:tplc="B7BE829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2B84AAB"/>
    <w:multiLevelType w:val="hybridMultilevel"/>
    <w:tmpl w:val="23B89A5C"/>
    <w:lvl w:ilvl="0" w:tplc="1A50B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CF49A0"/>
    <w:multiLevelType w:val="hybridMultilevel"/>
    <w:tmpl w:val="92EAA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57DA7"/>
    <w:multiLevelType w:val="hybridMultilevel"/>
    <w:tmpl w:val="90BE5D48"/>
    <w:lvl w:ilvl="0" w:tplc="B7FE0B2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55777A78"/>
    <w:multiLevelType w:val="hybridMultilevel"/>
    <w:tmpl w:val="B69E7588"/>
    <w:lvl w:ilvl="0" w:tplc="78608544">
      <w:start w:val="1"/>
      <w:numFmt w:val="lowerLetter"/>
      <w:lvlText w:val="%1."/>
      <w:lvlJc w:val="left"/>
      <w:pPr>
        <w:ind w:left="720" w:hanging="360"/>
      </w:pPr>
      <w:rPr>
        <w:rFonts w:ascii="Baskerville Old Face" w:hAnsi="Baskerville Old Fac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E56CB"/>
    <w:multiLevelType w:val="hybridMultilevel"/>
    <w:tmpl w:val="BF689E5A"/>
    <w:lvl w:ilvl="0" w:tplc="D07A74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C3745C6"/>
    <w:multiLevelType w:val="hybridMultilevel"/>
    <w:tmpl w:val="A4A84890"/>
    <w:lvl w:ilvl="0" w:tplc="0CD82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171EF0"/>
    <w:multiLevelType w:val="hybridMultilevel"/>
    <w:tmpl w:val="21948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62D85"/>
    <w:multiLevelType w:val="hybridMultilevel"/>
    <w:tmpl w:val="2EBE735E"/>
    <w:lvl w:ilvl="0" w:tplc="E870D2B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74693F42"/>
    <w:multiLevelType w:val="hybridMultilevel"/>
    <w:tmpl w:val="AF70DD18"/>
    <w:lvl w:ilvl="0" w:tplc="AFEEF2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7430C21"/>
    <w:multiLevelType w:val="multilevel"/>
    <w:tmpl w:val="8A8E055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31">
    <w:nsid w:val="78534C65"/>
    <w:multiLevelType w:val="hybridMultilevel"/>
    <w:tmpl w:val="F38005F4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7A0611F5"/>
    <w:multiLevelType w:val="hybridMultilevel"/>
    <w:tmpl w:val="46801874"/>
    <w:lvl w:ilvl="0" w:tplc="20C8214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29"/>
  </w:num>
  <w:num w:numId="9">
    <w:abstractNumId w:val="32"/>
  </w:num>
  <w:num w:numId="10">
    <w:abstractNumId w:val="30"/>
  </w:num>
  <w:num w:numId="11">
    <w:abstractNumId w:val="0"/>
  </w:num>
  <w:num w:numId="12">
    <w:abstractNumId w:val="9"/>
  </w:num>
  <w:num w:numId="13">
    <w:abstractNumId w:val="17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  <w:num w:numId="18">
    <w:abstractNumId w:val="4"/>
  </w:num>
  <w:num w:numId="19">
    <w:abstractNumId w:val="24"/>
  </w:num>
  <w:num w:numId="20">
    <w:abstractNumId w:val="6"/>
  </w:num>
  <w:num w:numId="21">
    <w:abstractNumId w:val="22"/>
  </w:num>
  <w:num w:numId="22">
    <w:abstractNumId w:val="21"/>
  </w:num>
  <w:num w:numId="23">
    <w:abstractNumId w:val="8"/>
  </w:num>
  <w:num w:numId="24">
    <w:abstractNumId w:val="27"/>
  </w:num>
  <w:num w:numId="25">
    <w:abstractNumId w:val="26"/>
  </w:num>
  <w:num w:numId="26">
    <w:abstractNumId w:val="20"/>
  </w:num>
  <w:num w:numId="27">
    <w:abstractNumId w:val="31"/>
  </w:num>
  <w:num w:numId="28">
    <w:abstractNumId w:val="23"/>
  </w:num>
  <w:num w:numId="29">
    <w:abstractNumId w:val="28"/>
  </w:num>
  <w:num w:numId="30">
    <w:abstractNumId w:val="1"/>
  </w:num>
  <w:num w:numId="31">
    <w:abstractNumId w:val="3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27"/>
    <w:rsid w:val="000B6327"/>
    <w:rsid w:val="000E5F2B"/>
    <w:rsid w:val="00BF6687"/>
    <w:rsid w:val="00D2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27"/>
  </w:style>
  <w:style w:type="paragraph" w:styleId="Footer">
    <w:name w:val="footer"/>
    <w:basedOn w:val="Normal"/>
    <w:link w:val="FooterChar"/>
    <w:uiPriority w:val="99"/>
    <w:unhideWhenUsed/>
    <w:rsid w:val="000B6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327"/>
  </w:style>
  <w:style w:type="table" w:styleId="TableGrid">
    <w:name w:val="Table Grid"/>
    <w:basedOn w:val="TableNormal"/>
    <w:uiPriority w:val="39"/>
    <w:rsid w:val="000B6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27"/>
  </w:style>
  <w:style w:type="paragraph" w:styleId="Footer">
    <w:name w:val="footer"/>
    <w:basedOn w:val="Normal"/>
    <w:link w:val="FooterChar"/>
    <w:uiPriority w:val="99"/>
    <w:unhideWhenUsed/>
    <w:rsid w:val="000B6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327"/>
  </w:style>
  <w:style w:type="table" w:styleId="TableGrid">
    <w:name w:val="Table Grid"/>
    <w:basedOn w:val="TableNormal"/>
    <w:uiPriority w:val="39"/>
    <w:rsid w:val="000B6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Lenda</dc:creator>
  <cp:keywords/>
  <dc:description/>
  <cp:lastModifiedBy>Sirkulasi</cp:lastModifiedBy>
  <cp:revision>2</cp:revision>
  <dcterms:created xsi:type="dcterms:W3CDTF">2016-07-29T01:17:00Z</dcterms:created>
  <dcterms:modified xsi:type="dcterms:W3CDTF">2017-12-06T02:34:00Z</dcterms:modified>
</cp:coreProperties>
</file>