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4A" w:rsidRDefault="00E27B4A" w:rsidP="00E27B4A">
      <w:pPr>
        <w:spacing w:after="240" w:line="480" w:lineRule="auto"/>
        <w:jc w:val="center"/>
        <w:rPr>
          <w:b/>
        </w:rPr>
      </w:pPr>
      <w:r>
        <w:rPr>
          <w:b/>
        </w:rPr>
        <w:t>BAB I</w:t>
      </w:r>
      <w:r>
        <w:rPr>
          <w:b/>
        </w:rPr>
        <w:br/>
        <w:t>PENDAHULUAN</w:t>
      </w:r>
    </w:p>
    <w:p w:rsidR="00E27B4A" w:rsidRPr="009067EC" w:rsidRDefault="00E27B4A" w:rsidP="00E27B4A">
      <w:pPr>
        <w:tabs>
          <w:tab w:val="left" w:pos="567"/>
        </w:tabs>
        <w:spacing w:line="480" w:lineRule="auto"/>
        <w:jc w:val="both"/>
        <w:rPr>
          <w:b/>
        </w:rPr>
      </w:pPr>
      <w:r>
        <w:rPr>
          <w:b/>
        </w:rPr>
        <w:t>1.1</w:t>
      </w:r>
      <w:r>
        <w:rPr>
          <w:b/>
        </w:rPr>
        <w:tab/>
      </w:r>
      <w:r w:rsidRPr="009067EC">
        <w:rPr>
          <w:b/>
        </w:rPr>
        <w:t>Latar Belakang</w:t>
      </w:r>
    </w:p>
    <w:p w:rsidR="00E27B4A" w:rsidRDefault="00E27B4A" w:rsidP="00E27B4A">
      <w:pPr>
        <w:tabs>
          <w:tab w:val="left" w:pos="567"/>
        </w:tabs>
        <w:spacing w:line="480" w:lineRule="auto"/>
        <w:jc w:val="both"/>
      </w:pPr>
      <w:r>
        <w:tab/>
        <w:t xml:space="preserve">Di era globalisasi ini, kita ketahui bersama bahwa pemerintah memiliki peranan yang sangat penting dalam mewujudkan kesejahteraan masyarakat dalam hal pelayanan publik, namun kenyataannya keberadaan birokrasi pemerintahan seringkali dipandang secara dikotomis dan dianggap sebagai sistem yang menyebabkan pemerintahan dan layanan publik tersendat dan bertele-tele. Seluruh kegiatan operasional masing-masing instansi harus secara langsung tertuju pada tujuan dan sasaran organisasi yang telah ditetapkan. Salah satu unsur perbaikan yaitu kinerja institusi/organisasi pemerintahan dengan memperbaiki proses/prosedur kinerja agar </w:t>
      </w:r>
      <w:r w:rsidRPr="00346377">
        <w:rPr>
          <w:i/>
        </w:rPr>
        <w:t>output</w:t>
      </w:r>
      <w:r>
        <w:t xml:space="preserve"> dari setiap instansi pemerintahan dapat selaras dengan visi dan misi instansi terkait. Mengapa prosedur kerja harus diperbaiki, karena seluruh aktivitas organisasi merupakan suatu sistem, saling berkaitan dan saling mempengaruhi antar unit dari organisasi tersebut. Prosedur kerja suatu organisasi tersebut akan melibatkan banyak manusia/pegawai yang dibutuhkan untuk mengubah input menjadi </w:t>
      </w:r>
      <w:r w:rsidRPr="00346377">
        <w:rPr>
          <w:i/>
        </w:rPr>
        <w:t>output</w:t>
      </w:r>
      <w:r>
        <w:t xml:space="preserve"> dengan melewati prosedur kerja.</w:t>
      </w:r>
    </w:p>
    <w:p w:rsidR="00E27B4A" w:rsidRPr="00486693" w:rsidRDefault="00E27B4A" w:rsidP="00E27B4A">
      <w:pPr>
        <w:tabs>
          <w:tab w:val="left" w:pos="567"/>
        </w:tabs>
        <w:spacing w:line="480" w:lineRule="auto"/>
        <w:jc w:val="both"/>
        <w:rPr>
          <w:szCs w:val="24"/>
        </w:rPr>
      </w:pPr>
      <w:r>
        <w:tab/>
        <w:t xml:space="preserve">Menyadari betapa pentingnya unsur prosedur kerja dalam menghasilkan suatu </w:t>
      </w:r>
      <w:r w:rsidRPr="00346377">
        <w:rPr>
          <w:i/>
        </w:rPr>
        <w:t>output</w:t>
      </w:r>
      <w:r>
        <w:t xml:space="preserve"> yang tentunya akan mempengaruhi pencapaian visi dan misi juga pelayanan publik yang baik dari suatu organisasi pemerintahan, maka sangat mendesak untuk menyusun Standar Operasional Prosedur (selanjutnya disebut SOP) pada masing-masing instansi baik di pusat maupun di daerah. SOP ini merujuk kepada sebuah </w:t>
      </w:r>
    </w:p>
    <w:p w:rsidR="00384131" w:rsidRPr="00C53939" w:rsidRDefault="00C53939" w:rsidP="00C53939">
      <w:pPr>
        <w:spacing w:line="480" w:lineRule="auto"/>
        <w:jc w:val="both"/>
      </w:pPr>
      <w:bookmarkStart w:id="0" w:name="_GoBack"/>
      <w:bookmarkEnd w:id="0"/>
      <w:r w:rsidRPr="00C53939">
        <w:lastRenderedPageBreak/>
        <w:t>kegiatan untuk menghindari adanya mis-komunikasi dengan harapan antara</w:t>
      </w:r>
      <w:r>
        <w:t xml:space="preserve"> </w:t>
      </w:r>
      <w:r w:rsidR="00F25B9D">
        <w:t>pegawai yang satu dengan yang lain bisa bekerja sama, untuk memuluskan kerja sama tentu diperlukan persamaan persepsi dan pandangan terhadap apa yang akan dilakukan. Persamaan persepsi akan lebih mudah terjalin apabila sudah ada kesepakatan terlebih dahulu mengenai apa yang akan dilakukan</w:t>
      </w:r>
      <w:r w:rsidR="00CE2D22">
        <w:t xml:space="preserve"> dan untuk menyamai persepsi/pandangan antar unit kerja </w:t>
      </w:r>
      <w:r w:rsidR="002D214F">
        <w:t>sehingga dengan kata lain disetiap instansi pemerintahan memerlukan SOP</w:t>
      </w:r>
      <w:r w:rsidR="00F25B9D">
        <w:t>.</w:t>
      </w:r>
    </w:p>
    <w:p w:rsidR="00263560" w:rsidRDefault="00C53939" w:rsidP="00C53939">
      <w:pPr>
        <w:tabs>
          <w:tab w:val="left" w:pos="567"/>
        </w:tabs>
        <w:spacing w:line="480" w:lineRule="auto"/>
        <w:jc w:val="both"/>
        <w:rPr>
          <w:rFonts w:eastAsia="Times New Roman"/>
          <w:color w:val="000000"/>
          <w:lang w:eastAsia="id-ID"/>
        </w:rPr>
      </w:pPr>
      <w:r>
        <w:tab/>
      </w:r>
      <w:r w:rsidR="00F25B9D">
        <w:t>SOP yang merupakan aturan tertulis dapat menyamakan persepsi di</w:t>
      </w:r>
      <w:r w:rsidR="006A2CC3">
        <w:t xml:space="preserve"> </w:t>
      </w:r>
      <w:r w:rsidR="00F25B9D">
        <w:t xml:space="preserve">setiap unit kerja, </w:t>
      </w:r>
      <w:r w:rsidR="00F01738">
        <w:t xml:space="preserve">seperti yang dikatakan </w:t>
      </w:r>
      <w:r w:rsidR="00426A4E">
        <w:t>Tambunan</w:t>
      </w:r>
      <w:r w:rsidR="001A3770">
        <w:t xml:space="preserve"> </w:t>
      </w:r>
      <w:r w:rsidR="001A3770" w:rsidRPr="00426A4E">
        <w:rPr>
          <w:i/>
        </w:rPr>
        <w:t>dalam</w:t>
      </w:r>
      <w:r w:rsidR="001A3770">
        <w:t xml:space="preserve"> </w:t>
      </w:r>
      <w:r w:rsidR="00B61B93">
        <w:t>Kilis</w:t>
      </w:r>
      <w:r w:rsidR="001A3770">
        <w:t xml:space="preserve"> (2011:1)</w:t>
      </w:r>
      <w:r w:rsidR="00282D44">
        <w:t xml:space="preserve"> SOP</w:t>
      </w:r>
      <w:r w:rsidR="00A83A58" w:rsidRPr="00A83A58">
        <w:t xml:space="preserve"> adalah pedoman yang berisi prosedur-prosedur operasional yang ada dalam suatu organisasi yang </w:t>
      </w:r>
      <w:r w:rsidR="002D214F">
        <w:t>digunakan untuk memastikan</w:t>
      </w:r>
      <w:r w:rsidR="00A83A58" w:rsidRPr="00A83A58">
        <w:t xml:space="preserve"> bahwa semua keputusan dan tindakan serta penggunaan fasilitas</w:t>
      </w:r>
      <w:r w:rsidR="00A83A58">
        <w:t>-</w:t>
      </w:r>
      <w:r w:rsidR="00A83A58" w:rsidRPr="00A83A58">
        <w:t>fasilitas proses yang dilakukan oleh orang-orang di dalam organisasi berjalan secara efektif, konsisten, standard dan sistemati</w:t>
      </w:r>
      <w:r w:rsidR="008B1462">
        <w:t>s.</w:t>
      </w:r>
      <w:r w:rsidR="00CE2D22">
        <w:t xml:space="preserve"> </w:t>
      </w:r>
      <w:r w:rsidR="00282D44">
        <w:t>Menyadari kebutuhan akan SOP pemerintah mengeluarkan</w:t>
      </w:r>
      <w:r w:rsidR="008B381B">
        <w:t xml:space="preserve"> </w:t>
      </w:r>
      <w:r w:rsidR="002A0DEF">
        <w:t xml:space="preserve">Peraturan </w:t>
      </w:r>
      <w:r w:rsidR="00A83A58">
        <w:t>Menteri Pemerintahan dan Aparatur Negara</w:t>
      </w:r>
      <w:r w:rsidR="002A0DEF">
        <w:t xml:space="preserve"> (PER</w:t>
      </w:r>
      <w:r w:rsidR="002D214F">
        <w:t>MENPAN)</w:t>
      </w:r>
      <w:r w:rsidR="00A83A58">
        <w:t xml:space="preserve"> Nomor 35 Tahun 2012 tentang Pedoman Penyusunan Standar Operasional Prose</w:t>
      </w:r>
      <w:r w:rsidR="002D214F">
        <w:t xml:space="preserve">dur Administrasi Pemerintahan. </w:t>
      </w:r>
      <w:r w:rsidR="009F188D">
        <w:t>SOP bertindak sebagai acuan tindakan bagi semua personil, tak terkecuali bagi mereka yang bekerja di lingkungan pemerintahan</w:t>
      </w:r>
      <w:r w:rsidR="00D43D7C">
        <w:t>. Di</w:t>
      </w:r>
      <w:r w:rsidR="00234797">
        <w:t xml:space="preserve">susunnya SOP ini untuk memberikan dampak positif bagi kerja </w:t>
      </w:r>
      <w:r w:rsidR="00CE2D22">
        <w:t>pelayanan instansi pemerintahan.</w:t>
      </w:r>
      <w:r w:rsidR="00C0628C">
        <w:t xml:space="preserve"> </w:t>
      </w:r>
      <w:r w:rsidR="00B73133">
        <w:tab/>
      </w:r>
      <w:r w:rsidR="004A785F">
        <w:t xml:space="preserve">Demikian halnya dengan </w:t>
      </w:r>
      <w:r w:rsidR="00BF106E">
        <w:t>B</w:t>
      </w:r>
      <w:r w:rsidR="004A785F">
        <w:t>adan Pusat Statistik (</w:t>
      </w:r>
      <w:r w:rsidR="002A0DEF">
        <w:t xml:space="preserve">selanjutnya disebut </w:t>
      </w:r>
      <w:r w:rsidR="004A785F">
        <w:t xml:space="preserve">BPS) </w:t>
      </w:r>
      <w:r w:rsidR="00747EA5">
        <w:t xml:space="preserve">khususnya BPS </w:t>
      </w:r>
      <w:r w:rsidR="004A785F">
        <w:t xml:space="preserve">Provinsi Sulawesi Utara, </w:t>
      </w:r>
      <w:r w:rsidR="00F532A5">
        <w:t xml:space="preserve">BPS yang merupakan </w:t>
      </w:r>
      <w:r w:rsidR="00F532A5">
        <w:rPr>
          <w:rStyle w:val="tgc"/>
        </w:rPr>
        <w:t>Lembaga Pemerintah Non Kementerian yang bertanggung jawab langsung kepada Presiden</w:t>
      </w:r>
      <w:r w:rsidR="00A564AF">
        <w:rPr>
          <w:rStyle w:val="tgc"/>
        </w:rPr>
        <w:t xml:space="preserve"> pedoman</w:t>
      </w:r>
      <w:r w:rsidR="00CE2D22">
        <w:rPr>
          <w:rFonts w:eastAsia="Times New Roman"/>
          <w:color w:val="000000"/>
          <w:lang w:eastAsia="id-ID"/>
        </w:rPr>
        <w:t xml:space="preserve"> penyusuna</w:t>
      </w:r>
      <w:r w:rsidR="00A564AF">
        <w:rPr>
          <w:rFonts w:eastAsia="Times New Roman"/>
          <w:color w:val="000000"/>
          <w:lang w:eastAsia="id-ID"/>
        </w:rPr>
        <w:t>n</w:t>
      </w:r>
      <w:r w:rsidR="00F532A5">
        <w:rPr>
          <w:rFonts w:eastAsia="Times New Roman"/>
          <w:color w:val="000000"/>
          <w:lang w:eastAsia="id-ID"/>
        </w:rPr>
        <w:t xml:space="preserve"> SOPnya sudah </w:t>
      </w:r>
      <w:r w:rsidR="00D02091">
        <w:rPr>
          <w:rFonts w:eastAsia="Times New Roman"/>
          <w:color w:val="000000"/>
          <w:lang w:eastAsia="id-ID"/>
        </w:rPr>
        <w:t xml:space="preserve">diatur dalam perundang-undangan </w:t>
      </w:r>
      <w:r w:rsidR="00D02091" w:rsidRPr="00CE2D22">
        <w:rPr>
          <w:rFonts w:eastAsia="Times New Roman"/>
          <w:color w:val="000000"/>
          <w:lang w:eastAsia="id-ID"/>
        </w:rPr>
        <w:t xml:space="preserve">tentang </w:t>
      </w:r>
      <w:r w:rsidR="00D02091" w:rsidRPr="00CE2D22">
        <w:rPr>
          <w:rFonts w:eastAsia="Times New Roman"/>
          <w:color w:val="000000"/>
          <w:lang w:eastAsia="id-ID"/>
        </w:rPr>
        <w:lastRenderedPageBreak/>
        <w:t>pedoman penyusunan standar operasional prosedur administrasi pemerintahan di lingkungan badan pusat statistik</w:t>
      </w:r>
      <w:r w:rsidR="00CE2D22" w:rsidRPr="00CE2D22">
        <w:rPr>
          <w:rFonts w:eastAsia="Times New Roman"/>
          <w:color w:val="000000"/>
          <w:lang w:eastAsia="id-ID"/>
        </w:rPr>
        <w:t xml:space="preserve"> </w:t>
      </w:r>
      <w:r w:rsidR="00D02091" w:rsidRPr="00CE2D22">
        <w:rPr>
          <w:rFonts w:eastAsia="Times New Roman"/>
          <w:color w:val="000000"/>
          <w:lang w:eastAsia="id-ID"/>
        </w:rPr>
        <w:t>nomor  8  tahun  2011</w:t>
      </w:r>
      <w:r w:rsidR="00A564AF">
        <w:rPr>
          <w:rFonts w:eastAsia="Times New Roman"/>
          <w:color w:val="000000"/>
          <w:lang w:eastAsia="id-ID"/>
        </w:rPr>
        <w:t xml:space="preserve">. Dan dalam Undang-Undang </w:t>
      </w:r>
      <w:r w:rsidR="00EF1B7A">
        <w:rPr>
          <w:rFonts w:eastAsia="Times New Roman"/>
          <w:color w:val="000000"/>
          <w:lang w:eastAsia="id-ID"/>
        </w:rPr>
        <w:t xml:space="preserve">Statistik mengenai keputusan kepala badan pusat statistik </w:t>
      </w:r>
      <w:r w:rsidR="00EF1B7A">
        <w:rPr>
          <w:rFonts w:eastAsia="Times New Roman"/>
          <w:color w:val="000000" w:themeColor="text1"/>
          <w:lang w:eastAsia="id-ID"/>
        </w:rPr>
        <w:t>n</w:t>
      </w:r>
      <w:r w:rsidR="00F532A5" w:rsidRPr="00A564AF">
        <w:rPr>
          <w:rFonts w:eastAsia="Times New Roman"/>
          <w:color w:val="000000" w:themeColor="text1"/>
          <w:lang w:eastAsia="id-ID"/>
        </w:rPr>
        <w:t xml:space="preserve">o. </w:t>
      </w:r>
      <w:r w:rsidR="00091459" w:rsidRPr="00A564AF">
        <w:rPr>
          <w:rFonts w:eastAsia="Times New Roman"/>
          <w:color w:val="000000" w:themeColor="text1"/>
          <w:lang w:eastAsia="id-ID"/>
        </w:rPr>
        <w:t>3 tahun 2002</w:t>
      </w:r>
      <w:r w:rsidR="00F532A5" w:rsidRPr="00A564AF">
        <w:rPr>
          <w:rFonts w:eastAsia="Times New Roman"/>
          <w:color w:val="000000" w:themeColor="text1"/>
          <w:lang w:eastAsia="id-ID"/>
        </w:rPr>
        <w:t xml:space="preserve"> </w:t>
      </w:r>
      <w:r w:rsidR="00A564AF" w:rsidRPr="00A564AF">
        <w:rPr>
          <w:rFonts w:eastAsia="Times New Roman"/>
          <w:color w:val="000000" w:themeColor="text1"/>
          <w:lang w:eastAsia="id-ID"/>
        </w:rPr>
        <w:t>sudah diatur deskripsi kerja pada masing-masing bagian</w:t>
      </w:r>
      <w:r w:rsidR="00A564AF">
        <w:rPr>
          <w:rFonts w:eastAsia="Times New Roman"/>
          <w:color w:val="000000" w:themeColor="text1"/>
          <w:lang w:eastAsia="id-ID"/>
        </w:rPr>
        <w:t>,</w:t>
      </w:r>
      <w:r w:rsidR="00EF1B7A">
        <w:rPr>
          <w:rFonts w:eastAsia="Times New Roman"/>
          <w:color w:val="000000" w:themeColor="text1"/>
          <w:lang w:eastAsia="id-ID"/>
        </w:rPr>
        <w:t xml:space="preserve"> Undang-undang statistik</w:t>
      </w:r>
      <w:r w:rsidR="00A564AF" w:rsidRPr="00A564AF">
        <w:rPr>
          <w:rFonts w:eastAsia="Times New Roman"/>
          <w:color w:val="000000" w:themeColor="text1"/>
          <w:lang w:eastAsia="id-ID"/>
        </w:rPr>
        <w:t xml:space="preserve"> ini berisi </w:t>
      </w:r>
      <w:r w:rsidR="00F532A5" w:rsidRPr="00A564AF">
        <w:rPr>
          <w:rFonts w:eastAsia="Times New Roman"/>
          <w:color w:val="000000" w:themeColor="text1"/>
          <w:lang w:eastAsia="id-ID"/>
        </w:rPr>
        <w:t xml:space="preserve">tentang </w:t>
      </w:r>
      <w:r w:rsidR="00091459" w:rsidRPr="00A564AF">
        <w:rPr>
          <w:rFonts w:eastAsia="Times New Roman"/>
          <w:color w:val="000000" w:themeColor="text1"/>
          <w:lang w:eastAsia="id-ID"/>
        </w:rPr>
        <w:t>uraian tugas bagian, bidang, subbagian, dan seksi perwakilan BPS di daerah</w:t>
      </w:r>
      <w:r w:rsidR="00F532A5">
        <w:rPr>
          <w:rFonts w:eastAsia="Times New Roman"/>
          <w:color w:val="000000"/>
          <w:lang w:eastAsia="id-ID"/>
        </w:rPr>
        <w:t>.</w:t>
      </w:r>
      <w:r w:rsidR="004A785F">
        <w:rPr>
          <w:rFonts w:eastAsia="Times New Roman"/>
          <w:color w:val="000000"/>
          <w:lang w:eastAsia="id-ID"/>
        </w:rPr>
        <w:t xml:space="preserve"> </w:t>
      </w:r>
      <w:r w:rsidR="00F532A5">
        <w:rPr>
          <w:rFonts w:eastAsia="Times New Roman"/>
          <w:color w:val="000000"/>
          <w:lang w:eastAsia="id-ID"/>
        </w:rPr>
        <w:t>Secara umum</w:t>
      </w:r>
      <w:r w:rsidR="009B0CE0">
        <w:rPr>
          <w:rFonts w:eastAsia="Times New Roman"/>
          <w:color w:val="000000"/>
          <w:lang w:eastAsia="id-ID"/>
        </w:rPr>
        <w:t xml:space="preserve"> d</w:t>
      </w:r>
      <w:r w:rsidR="00F532A5">
        <w:rPr>
          <w:rFonts w:eastAsia="Times New Roman"/>
          <w:color w:val="000000"/>
          <w:lang w:eastAsia="id-ID"/>
        </w:rPr>
        <w:t xml:space="preserve">engan diterapkannya </w:t>
      </w:r>
      <w:r w:rsidR="00091459">
        <w:rPr>
          <w:rFonts w:eastAsia="Times New Roman"/>
          <w:color w:val="000000"/>
          <w:lang w:eastAsia="id-ID"/>
        </w:rPr>
        <w:t>uraian tugas</w:t>
      </w:r>
      <w:r w:rsidR="00F532A5">
        <w:rPr>
          <w:rFonts w:eastAsia="Times New Roman"/>
          <w:color w:val="000000"/>
          <w:lang w:eastAsia="id-ID"/>
        </w:rPr>
        <w:t xml:space="preserve"> di BPS maka </w:t>
      </w:r>
      <w:r w:rsidR="009B0CE0">
        <w:rPr>
          <w:rFonts w:eastAsia="Times New Roman"/>
          <w:color w:val="000000"/>
          <w:lang w:eastAsia="id-ID"/>
        </w:rPr>
        <w:t>seluruh aktivitas kanto</w:t>
      </w:r>
      <w:r w:rsidR="004F13B6">
        <w:rPr>
          <w:rFonts w:eastAsia="Times New Roman"/>
          <w:color w:val="000000"/>
          <w:lang w:eastAsia="id-ID"/>
        </w:rPr>
        <w:t>r</w:t>
      </w:r>
      <w:r w:rsidR="007E6B3F">
        <w:rPr>
          <w:rFonts w:eastAsia="Times New Roman"/>
          <w:color w:val="000000"/>
          <w:lang w:eastAsia="id-ID"/>
        </w:rPr>
        <w:t xml:space="preserve"> dapat terstruktur dengan baik sehingga </w:t>
      </w:r>
      <w:r w:rsidR="00D02091">
        <w:rPr>
          <w:rFonts w:eastAsia="Times New Roman"/>
          <w:color w:val="000000"/>
          <w:lang w:eastAsia="id-ID"/>
        </w:rPr>
        <w:t xml:space="preserve">pelayanan informasi </w:t>
      </w:r>
      <w:r w:rsidR="007E6B3F">
        <w:rPr>
          <w:rFonts w:eastAsia="Times New Roman"/>
          <w:color w:val="000000"/>
          <w:lang w:eastAsia="id-ID"/>
        </w:rPr>
        <w:t xml:space="preserve">di BPS Provinsi Sulawesi Utara berupa </w:t>
      </w:r>
      <w:r w:rsidR="004F13B6">
        <w:rPr>
          <w:rFonts w:eastAsia="Times New Roman"/>
          <w:color w:val="000000"/>
          <w:lang w:eastAsia="id-ID"/>
        </w:rPr>
        <w:t>penyedia</w:t>
      </w:r>
      <w:r w:rsidR="007E6B3F">
        <w:rPr>
          <w:rFonts w:eastAsia="Times New Roman"/>
          <w:color w:val="000000"/>
          <w:lang w:eastAsia="id-ID"/>
        </w:rPr>
        <w:t>an</w:t>
      </w:r>
      <w:r w:rsidR="004F13B6">
        <w:rPr>
          <w:rFonts w:eastAsia="Times New Roman"/>
          <w:color w:val="000000"/>
          <w:lang w:eastAsia="id-ID"/>
        </w:rPr>
        <w:t xml:space="preserve"> data bagi organisasi kepemerintahan maupun swasta</w:t>
      </w:r>
      <w:r w:rsidR="007E6B3F">
        <w:rPr>
          <w:rFonts w:eastAsia="Times New Roman"/>
          <w:color w:val="000000"/>
          <w:lang w:eastAsia="id-ID"/>
        </w:rPr>
        <w:t xml:space="preserve"> akan</w:t>
      </w:r>
      <w:r w:rsidR="004F13B6">
        <w:rPr>
          <w:rFonts w:eastAsia="Times New Roman"/>
          <w:color w:val="000000"/>
          <w:lang w:eastAsia="id-ID"/>
        </w:rPr>
        <w:t xml:space="preserve"> terjamin keakuratannya karena dengan diterapkannya </w:t>
      </w:r>
      <w:r w:rsidR="00BF106E">
        <w:rPr>
          <w:rFonts w:eastAsia="Times New Roman"/>
          <w:color w:val="000000"/>
          <w:lang w:eastAsia="id-ID"/>
        </w:rPr>
        <w:t>SOP ini</w:t>
      </w:r>
      <w:r w:rsidR="007B7376">
        <w:rPr>
          <w:rFonts w:eastAsia="Times New Roman"/>
          <w:color w:val="000000"/>
          <w:lang w:eastAsia="id-ID"/>
        </w:rPr>
        <w:t>.</w:t>
      </w:r>
    </w:p>
    <w:p w:rsidR="00263560" w:rsidRDefault="008866F8" w:rsidP="00C53939">
      <w:pPr>
        <w:tabs>
          <w:tab w:val="left" w:pos="567"/>
        </w:tabs>
        <w:spacing w:line="480" w:lineRule="auto"/>
        <w:jc w:val="both"/>
        <w:rPr>
          <w:rFonts w:eastAsia="Times New Roman"/>
          <w:lang w:eastAsia="id-ID"/>
        </w:rPr>
      </w:pPr>
      <w:r w:rsidRPr="00E1591A">
        <w:rPr>
          <w:rFonts w:eastAsia="Times New Roman"/>
          <w:lang w:eastAsia="id-ID"/>
        </w:rPr>
        <w:tab/>
        <w:t xml:space="preserve">Namun berdasarkan observasi/magang </w:t>
      </w:r>
      <w:r w:rsidR="007B7376" w:rsidRPr="00E1591A">
        <w:rPr>
          <w:rFonts w:eastAsia="Times New Roman"/>
          <w:lang w:eastAsia="id-ID"/>
        </w:rPr>
        <w:t>peneliti mendapati bahwa dalam pengolahan data, BPS</w:t>
      </w:r>
      <w:r w:rsidRPr="00E1591A">
        <w:rPr>
          <w:rFonts w:eastAsia="Times New Roman"/>
          <w:lang w:eastAsia="id-ID"/>
        </w:rPr>
        <w:t xml:space="preserve"> Provinsi Sulawesi Utara khususnya di bid</w:t>
      </w:r>
      <w:r w:rsidRPr="00E1591A">
        <w:rPr>
          <w:szCs w:val="24"/>
        </w:rPr>
        <w:t xml:space="preserve">ang Integrasi Pengolahan dan Desiminasi Statistik (selanjutnya disebut IPDS) </w:t>
      </w:r>
      <w:r w:rsidR="007B7376" w:rsidRPr="00E1591A">
        <w:rPr>
          <w:rFonts w:eastAsia="Times New Roman"/>
          <w:lang w:eastAsia="id-ID"/>
        </w:rPr>
        <w:t>belum menerapkan SOP</w:t>
      </w:r>
      <w:r w:rsidR="0059465E">
        <w:rPr>
          <w:rFonts w:eastAsia="Times New Roman"/>
          <w:lang w:eastAsia="id-ID"/>
        </w:rPr>
        <w:t xml:space="preserve"> yang mana proses pengolahan data di IPDS sering terhambat dengan adanya ketidaktahuan pegawai dalam menginput data</w:t>
      </w:r>
      <w:r w:rsidR="007B7376" w:rsidRPr="00E1591A">
        <w:rPr>
          <w:rFonts w:eastAsia="Times New Roman"/>
          <w:lang w:eastAsia="id-ID"/>
        </w:rPr>
        <w:t xml:space="preserve">. Hal ini tentunya akan memberikan dampak </w:t>
      </w:r>
      <w:r w:rsidR="00FF1A04" w:rsidRPr="00E1591A">
        <w:rPr>
          <w:rFonts w:eastAsia="Times New Roman"/>
          <w:lang w:eastAsia="id-ID"/>
        </w:rPr>
        <w:t xml:space="preserve">pada </w:t>
      </w:r>
      <w:r w:rsidR="00A44BFB" w:rsidRPr="00346377">
        <w:rPr>
          <w:rFonts w:eastAsia="Times New Roman"/>
          <w:i/>
          <w:lang w:eastAsia="id-ID"/>
        </w:rPr>
        <w:t>output</w:t>
      </w:r>
      <w:r w:rsidR="00A44BFB">
        <w:rPr>
          <w:rFonts w:eastAsia="Times New Roman"/>
          <w:lang w:eastAsia="id-ID"/>
        </w:rPr>
        <w:t>/</w:t>
      </w:r>
      <w:r w:rsidR="00D874B6">
        <w:rPr>
          <w:rFonts w:eastAsia="Times New Roman"/>
          <w:lang w:eastAsia="id-ID"/>
        </w:rPr>
        <w:t xml:space="preserve">pelayanan informasi secara keseluruhan, </w:t>
      </w:r>
      <w:r w:rsidR="00A44BFB">
        <w:rPr>
          <w:rFonts w:eastAsia="Times New Roman"/>
          <w:lang w:eastAsia="id-ID"/>
        </w:rPr>
        <w:t xml:space="preserve">dan </w:t>
      </w:r>
      <w:r w:rsidR="00D874B6">
        <w:rPr>
          <w:rFonts w:eastAsia="Times New Roman"/>
          <w:lang w:eastAsia="id-ID"/>
        </w:rPr>
        <w:t>berdasarkan observasi peneliti mendapati</w:t>
      </w:r>
      <w:r w:rsidR="00A44BFB">
        <w:rPr>
          <w:rFonts w:eastAsia="Times New Roman"/>
          <w:lang w:eastAsia="id-ID"/>
        </w:rPr>
        <w:t xml:space="preserve"> bahwa</w:t>
      </w:r>
      <w:r w:rsidR="00D874B6">
        <w:rPr>
          <w:rFonts w:eastAsia="Times New Roman"/>
          <w:lang w:eastAsia="id-ID"/>
        </w:rPr>
        <w:t xml:space="preserve"> yang berdampak di sini yaitu waktu penerbitan informasi Berita Resmi Statistik (BRS) yang sering mengalami keterlambatan dari jadwal yang biasanya terbit pada minggu pertama setiap awal bulan</w:t>
      </w:r>
      <w:r w:rsidR="00A44BFB">
        <w:rPr>
          <w:rFonts w:eastAsia="Times New Roman"/>
          <w:lang w:eastAsia="id-ID"/>
        </w:rPr>
        <w:t xml:space="preserve"> menjadi tertunda</w:t>
      </w:r>
      <w:r>
        <w:rPr>
          <w:rFonts w:eastAsia="Times New Roman"/>
          <w:color w:val="000000"/>
          <w:lang w:eastAsia="id-ID"/>
        </w:rPr>
        <w:t xml:space="preserve">, </w:t>
      </w:r>
      <w:r w:rsidR="00D874B6">
        <w:rPr>
          <w:rFonts w:eastAsia="Times New Roman"/>
          <w:color w:val="000000"/>
          <w:lang w:eastAsia="id-ID"/>
        </w:rPr>
        <w:t xml:space="preserve">untuk itu di bidang IPDS seharusnya harus memiliki SOP yang bakal membantu memperjelas tugas pekerjaan pegawai dalam mengolah data/menginput, </w:t>
      </w:r>
      <w:r w:rsidR="007B7376">
        <w:rPr>
          <w:szCs w:val="24"/>
        </w:rPr>
        <w:t xml:space="preserve">karena seperti yang dikatakan </w:t>
      </w:r>
      <w:r w:rsidR="007B7376" w:rsidRPr="00356742">
        <w:rPr>
          <w:rFonts w:eastAsia="Times New Roman"/>
          <w:lang w:eastAsia="id-ID"/>
        </w:rPr>
        <w:t>Ta</w:t>
      </w:r>
      <w:r w:rsidR="00EE4DD2">
        <w:rPr>
          <w:rFonts w:eastAsia="Times New Roman"/>
          <w:lang w:eastAsia="id-ID"/>
        </w:rPr>
        <w:t>njung dan Subagjo (2012</w:t>
      </w:r>
      <w:r w:rsidR="007B7376" w:rsidRPr="00356742">
        <w:rPr>
          <w:rFonts w:eastAsia="Times New Roman"/>
          <w:lang w:eastAsia="id-ID"/>
        </w:rPr>
        <w:t>:</w:t>
      </w:r>
      <w:r w:rsidR="007B7376">
        <w:rPr>
          <w:rFonts w:eastAsia="Times New Roman"/>
          <w:lang w:eastAsia="id-ID"/>
        </w:rPr>
        <w:t>8</w:t>
      </w:r>
      <w:r w:rsidR="00922344">
        <w:rPr>
          <w:rFonts w:eastAsia="Times New Roman"/>
          <w:lang w:eastAsia="id-ID"/>
        </w:rPr>
        <w:t>)</w:t>
      </w:r>
      <w:r w:rsidR="007B7376">
        <w:rPr>
          <w:rFonts w:eastAsia="Times New Roman"/>
          <w:lang w:eastAsia="id-ID"/>
        </w:rPr>
        <w:t xml:space="preserve"> m</w:t>
      </w:r>
      <w:r w:rsidR="00263560">
        <w:rPr>
          <w:rFonts w:eastAsia="Times New Roman"/>
          <w:lang w:eastAsia="id-ID"/>
        </w:rPr>
        <w:t xml:space="preserve">anfaat penerapan SOP </w:t>
      </w:r>
      <w:r w:rsidR="00D43D7C">
        <w:rPr>
          <w:rFonts w:eastAsia="Times New Roman"/>
          <w:lang w:eastAsia="id-ID"/>
        </w:rPr>
        <w:t>yaitu :</w:t>
      </w:r>
    </w:p>
    <w:p w:rsidR="00263560" w:rsidRDefault="00263560" w:rsidP="00C53939">
      <w:pPr>
        <w:pStyle w:val="ListParagraph"/>
        <w:numPr>
          <w:ilvl w:val="0"/>
          <w:numId w:val="4"/>
        </w:numPr>
        <w:tabs>
          <w:tab w:val="left" w:pos="567"/>
        </w:tabs>
        <w:spacing w:line="480" w:lineRule="auto"/>
        <w:ind w:left="0" w:firstLine="0"/>
        <w:jc w:val="both"/>
      </w:pPr>
      <w:r>
        <w:lastRenderedPageBreak/>
        <w:t xml:space="preserve">Sebagai standarisasi cara yang dilakukan pegawai dalam menyelesaikan </w:t>
      </w:r>
      <w:r w:rsidR="00E302B9">
        <w:tab/>
      </w:r>
      <w:r>
        <w:t>pekerjaan yang menjadi tugasnya;</w:t>
      </w:r>
    </w:p>
    <w:p w:rsidR="00263560" w:rsidRDefault="00263560" w:rsidP="00C53939">
      <w:pPr>
        <w:pStyle w:val="ListParagraph"/>
        <w:numPr>
          <w:ilvl w:val="0"/>
          <w:numId w:val="4"/>
        </w:numPr>
        <w:tabs>
          <w:tab w:val="left" w:pos="567"/>
        </w:tabs>
        <w:spacing w:line="480" w:lineRule="auto"/>
        <w:ind w:left="0" w:firstLine="0"/>
        <w:jc w:val="both"/>
      </w:pPr>
      <w:r>
        <w:t xml:space="preserve">Mengurangi tingkat kesalahan dan kelalaian yang mungkin dilakukan oleh </w:t>
      </w:r>
      <w:r w:rsidR="00E302B9">
        <w:tab/>
      </w:r>
      <w:r>
        <w:t>seorang pegawai (pelaksana) dalam melaksanakan tugas;</w:t>
      </w:r>
    </w:p>
    <w:p w:rsidR="00263560" w:rsidRDefault="00263560" w:rsidP="00C53939">
      <w:pPr>
        <w:pStyle w:val="ListParagraph"/>
        <w:numPr>
          <w:ilvl w:val="0"/>
          <w:numId w:val="4"/>
        </w:numPr>
        <w:tabs>
          <w:tab w:val="left" w:pos="567"/>
        </w:tabs>
        <w:spacing w:line="480" w:lineRule="auto"/>
        <w:ind w:left="0" w:firstLine="0"/>
        <w:jc w:val="both"/>
      </w:pPr>
      <w:r>
        <w:t xml:space="preserve">Meningkatkan efisiensi dan efektivitas pelaksanaan tugas dan </w:t>
      </w:r>
      <w:r w:rsidR="00E302B9">
        <w:tab/>
      </w:r>
      <w:r>
        <w:t>tanggung</w:t>
      </w:r>
      <w:r w:rsidR="00346377">
        <w:t xml:space="preserve"> </w:t>
      </w:r>
      <w:r>
        <w:t>jawab individual pegawai dan organisasi secara keseluruhan;</w:t>
      </w:r>
    </w:p>
    <w:p w:rsidR="00263560" w:rsidRDefault="00263560" w:rsidP="00C53939">
      <w:pPr>
        <w:pStyle w:val="ListParagraph"/>
        <w:numPr>
          <w:ilvl w:val="0"/>
          <w:numId w:val="4"/>
        </w:numPr>
        <w:tabs>
          <w:tab w:val="left" w:pos="567"/>
        </w:tabs>
        <w:spacing w:line="480" w:lineRule="auto"/>
        <w:ind w:left="0" w:firstLine="0"/>
        <w:jc w:val="both"/>
      </w:pPr>
      <w:r>
        <w:t xml:space="preserve">Membantu pegawai menjadi lebih mandiri dan tidak bergantung pada </w:t>
      </w:r>
      <w:r w:rsidR="00E302B9">
        <w:tab/>
      </w:r>
      <w:r>
        <w:t xml:space="preserve">intervensi manajemen sehingga akan mengurangi keterlibatan pimpinan </w:t>
      </w:r>
      <w:r w:rsidR="00E302B9">
        <w:tab/>
      </w:r>
      <w:r>
        <w:t>dalam melaksanakan proses sehari-hari;</w:t>
      </w:r>
    </w:p>
    <w:p w:rsidR="00263560" w:rsidRDefault="00263560" w:rsidP="00C53939">
      <w:pPr>
        <w:pStyle w:val="ListParagraph"/>
        <w:numPr>
          <w:ilvl w:val="0"/>
          <w:numId w:val="4"/>
        </w:numPr>
        <w:tabs>
          <w:tab w:val="left" w:pos="567"/>
        </w:tabs>
        <w:spacing w:line="480" w:lineRule="auto"/>
        <w:ind w:left="0" w:firstLine="0"/>
        <w:jc w:val="both"/>
      </w:pPr>
      <w:r>
        <w:t>Meningkatkan akuntabilitas dalam pelaksanaan tugas;</w:t>
      </w:r>
    </w:p>
    <w:p w:rsidR="00263560" w:rsidRDefault="00263560" w:rsidP="00C53939">
      <w:pPr>
        <w:pStyle w:val="ListParagraph"/>
        <w:numPr>
          <w:ilvl w:val="0"/>
          <w:numId w:val="4"/>
        </w:numPr>
        <w:tabs>
          <w:tab w:val="left" w:pos="567"/>
        </w:tabs>
        <w:spacing w:line="480" w:lineRule="auto"/>
        <w:ind w:left="0" w:firstLine="0"/>
        <w:jc w:val="both"/>
      </w:pPr>
      <w:r>
        <w:t xml:space="preserve">Menciptakan ukuran standar kinerja yang akan memberikan pegawai cara </w:t>
      </w:r>
      <w:r w:rsidR="00E302B9">
        <w:tab/>
      </w:r>
      <w:r>
        <w:t xml:space="preserve">konkret untuk memperbaiki kinerja serta membantu mengevaluasi usaha </w:t>
      </w:r>
      <w:r w:rsidR="00E302B9">
        <w:tab/>
      </w:r>
      <w:r>
        <w:t>yang dilakukannya;</w:t>
      </w:r>
    </w:p>
    <w:p w:rsidR="00263560" w:rsidRDefault="00263560" w:rsidP="00C53939">
      <w:pPr>
        <w:pStyle w:val="ListParagraph"/>
        <w:numPr>
          <w:ilvl w:val="0"/>
          <w:numId w:val="4"/>
        </w:numPr>
        <w:tabs>
          <w:tab w:val="left" w:pos="567"/>
        </w:tabs>
        <w:spacing w:line="480" w:lineRule="auto"/>
        <w:ind w:left="0" w:firstLine="0"/>
        <w:jc w:val="both"/>
      </w:pPr>
      <w:r>
        <w:t xml:space="preserve">Memastikan pelaksanaan tugas penyelenggaraan pemerintahan agar dapat </w:t>
      </w:r>
      <w:r w:rsidR="00E302B9">
        <w:tab/>
      </w:r>
      <w:r>
        <w:t>berlangsung dalam berbagai situasi;</w:t>
      </w:r>
    </w:p>
    <w:p w:rsidR="00263560" w:rsidRDefault="00263560" w:rsidP="00C53939">
      <w:pPr>
        <w:pStyle w:val="ListParagraph"/>
        <w:numPr>
          <w:ilvl w:val="0"/>
          <w:numId w:val="4"/>
        </w:numPr>
        <w:tabs>
          <w:tab w:val="left" w:pos="567"/>
        </w:tabs>
        <w:spacing w:line="480" w:lineRule="auto"/>
        <w:ind w:left="0" w:firstLine="0"/>
        <w:jc w:val="both"/>
      </w:pPr>
      <w:r>
        <w:t>Menjamin konsistensi pelayanan kepada masyarakat, baik dari sis</w:t>
      </w:r>
      <w:r w:rsidR="008B56A9">
        <w:t>t</w:t>
      </w:r>
      <w:r>
        <w:t xml:space="preserve">im mutu, </w:t>
      </w:r>
      <w:r w:rsidR="00E302B9">
        <w:tab/>
      </w:r>
      <w:r>
        <w:t>waktu dan prosedur;</w:t>
      </w:r>
    </w:p>
    <w:p w:rsidR="00263560" w:rsidRDefault="00263560" w:rsidP="00C53939">
      <w:pPr>
        <w:pStyle w:val="ListParagraph"/>
        <w:numPr>
          <w:ilvl w:val="0"/>
          <w:numId w:val="4"/>
        </w:numPr>
        <w:tabs>
          <w:tab w:val="left" w:pos="567"/>
        </w:tabs>
        <w:spacing w:line="480" w:lineRule="auto"/>
        <w:ind w:left="0" w:firstLine="0"/>
        <w:jc w:val="both"/>
      </w:pPr>
      <w:r>
        <w:t xml:space="preserve">Memberikan informasi mengenai kualifikasi mengenai kualifikasi </w:t>
      </w:r>
      <w:r w:rsidR="00E302B9">
        <w:tab/>
      </w:r>
      <w:r>
        <w:t xml:space="preserve">kompetensi yang harus dikuasai oleh pegawai dalam melaksanakan </w:t>
      </w:r>
      <w:r w:rsidR="00E302B9">
        <w:tab/>
      </w:r>
      <w:r>
        <w:t>tugasnya;</w:t>
      </w:r>
    </w:p>
    <w:p w:rsidR="00263560" w:rsidRDefault="00263560" w:rsidP="00C53939">
      <w:pPr>
        <w:pStyle w:val="ListParagraph"/>
        <w:numPr>
          <w:ilvl w:val="0"/>
          <w:numId w:val="4"/>
        </w:numPr>
        <w:tabs>
          <w:tab w:val="left" w:pos="567"/>
        </w:tabs>
        <w:spacing w:line="480" w:lineRule="auto"/>
        <w:ind w:left="0" w:firstLine="0"/>
        <w:jc w:val="both"/>
      </w:pPr>
      <w:r>
        <w:t>Memberikan informasi bagi upaya peningkatan kompetensi pegawai;</w:t>
      </w:r>
    </w:p>
    <w:p w:rsidR="00263560" w:rsidRDefault="00263560" w:rsidP="00C53939">
      <w:pPr>
        <w:pStyle w:val="ListParagraph"/>
        <w:numPr>
          <w:ilvl w:val="0"/>
          <w:numId w:val="4"/>
        </w:numPr>
        <w:tabs>
          <w:tab w:val="left" w:pos="567"/>
        </w:tabs>
        <w:spacing w:line="480" w:lineRule="auto"/>
        <w:ind w:left="0" w:firstLine="0"/>
        <w:jc w:val="both"/>
      </w:pPr>
      <w:r>
        <w:t xml:space="preserve">Memberikan informasi mengenai beban tugas yang dipikul oleh seorang </w:t>
      </w:r>
      <w:r w:rsidR="00E302B9">
        <w:tab/>
      </w:r>
      <w:r>
        <w:t>pegawai dalam melaksanakan tugasnya;</w:t>
      </w:r>
    </w:p>
    <w:p w:rsidR="00263560" w:rsidRDefault="00263560" w:rsidP="00C53939">
      <w:pPr>
        <w:pStyle w:val="ListParagraph"/>
        <w:numPr>
          <w:ilvl w:val="0"/>
          <w:numId w:val="4"/>
        </w:numPr>
        <w:tabs>
          <w:tab w:val="left" w:pos="567"/>
        </w:tabs>
        <w:spacing w:line="480" w:lineRule="auto"/>
        <w:ind w:left="0" w:firstLine="0"/>
        <w:jc w:val="both"/>
      </w:pPr>
      <w:r>
        <w:lastRenderedPageBreak/>
        <w:t xml:space="preserve">Sebagai instrumen yang dapat melindungi pegawai dari kemungkinan  </w:t>
      </w:r>
      <w:r w:rsidR="00E302B9">
        <w:tab/>
      </w:r>
      <w:r>
        <w:t>tuntutan hukum karena tuduhan melakukan penyimpangan;</w:t>
      </w:r>
    </w:p>
    <w:p w:rsidR="00263560" w:rsidRDefault="00263560" w:rsidP="00C53939">
      <w:pPr>
        <w:pStyle w:val="ListParagraph"/>
        <w:numPr>
          <w:ilvl w:val="0"/>
          <w:numId w:val="4"/>
        </w:numPr>
        <w:tabs>
          <w:tab w:val="left" w:pos="567"/>
        </w:tabs>
        <w:spacing w:line="480" w:lineRule="auto"/>
        <w:ind w:left="0" w:firstLine="0"/>
        <w:jc w:val="both"/>
      </w:pPr>
      <w:r>
        <w:t>Menghindari tumpang tindih pelaksanaa tugas;</w:t>
      </w:r>
    </w:p>
    <w:p w:rsidR="00263560" w:rsidRDefault="00263560" w:rsidP="00C53939">
      <w:pPr>
        <w:pStyle w:val="ListParagraph"/>
        <w:numPr>
          <w:ilvl w:val="0"/>
          <w:numId w:val="4"/>
        </w:numPr>
        <w:tabs>
          <w:tab w:val="left" w:pos="567"/>
        </w:tabs>
        <w:spacing w:line="480" w:lineRule="auto"/>
        <w:ind w:left="0" w:firstLine="0"/>
        <w:jc w:val="both"/>
      </w:pPr>
      <w:r>
        <w:t xml:space="preserve">Membantu penelusuran terhadap kesalahan-kesalahan prosedural dalam </w:t>
      </w:r>
      <w:r w:rsidR="00E302B9">
        <w:tab/>
      </w:r>
      <w:r>
        <w:t>memberikan pelayanan;</w:t>
      </w:r>
    </w:p>
    <w:p w:rsidR="00263560" w:rsidRPr="00263560" w:rsidRDefault="00263560" w:rsidP="00C53939">
      <w:pPr>
        <w:pStyle w:val="ListParagraph"/>
        <w:numPr>
          <w:ilvl w:val="0"/>
          <w:numId w:val="4"/>
        </w:numPr>
        <w:tabs>
          <w:tab w:val="left" w:pos="567"/>
        </w:tabs>
        <w:spacing w:line="480" w:lineRule="auto"/>
        <w:ind w:left="0" w:firstLine="0"/>
        <w:jc w:val="both"/>
      </w:pPr>
      <w:r>
        <w:t xml:space="preserve">Membantu memberikan informasi yang diperlukan dalam penyusunan </w:t>
      </w:r>
      <w:r w:rsidR="00E302B9">
        <w:tab/>
      </w:r>
      <w:r>
        <w:t xml:space="preserve">standar pelayanan sehingga sekaligus dapat memberikan informasi bagi </w:t>
      </w:r>
      <w:r w:rsidR="00E302B9">
        <w:tab/>
      </w:r>
      <w:r>
        <w:t>kinerja pelayanan.</w:t>
      </w:r>
    </w:p>
    <w:p w:rsidR="00932805" w:rsidRPr="001A6C49" w:rsidRDefault="001A6C49" w:rsidP="00C53939">
      <w:pPr>
        <w:pStyle w:val="ListParagraph"/>
        <w:tabs>
          <w:tab w:val="left" w:pos="567"/>
        </w:tabs>
        <w:spacing w:line="480" w:lineRule="auto"/>
        <w:ind w:left="0"/>
        <w:jc w:val="both"/>
        <w:rPr>
          <w:rFonts w:eastAsia="Times New Roman"/>
          <w:color w:val="000000"/>
          <w:lang w:eastAsia="id-ID"/>
        </w:rPr>
      </w:pPr>
      <w:r>
        <w:rPr>
          <w:rFonts w:eastAsia="Times New Roman"/>
          <w:color w:val="000000"/>
          <w:lang w:eastAsia="id-ID"/>
        </w:rPr>
        <w:tab/>
      </w:r>
      <w:r w:rsidR="007E6B3F" w:rsidRPr="001A6C49">
        <w:rPr>
          <w:rFonts w:eastAsia="Times New Roman"/>
          <w:color w:val="000000"/>
          <w:lang w:eastAsia="id-ID"/>
        </w:rPr>
        <w:t xml:space="preserve">Dengan </w:t>
      </w:r>
      <w:r w:rsidR="00322AAD">
        <w:rPr>
          <w:rFonts w:eastAsia="Times New Roman"/>
          <w:color w:val="000000"/>
          <w:lang w:eastAsia="id-ID"/>
        </w:rPr>
        <w:t>menerapkan</w:t>
      </w:r>
      <w:r w:rsidR="007E6B3F" w:rsidRPr="001A6C49">
        <w:rPr>
          <w:rFonts w:eastAsia="Times New Roman"/>
          <w:color w:val="000000"/>
          <w:lang w:eastAsia="id-ID"/>
        </w:rPr>
        <w:t xml:space="preserve"> SOP</w:t>
      </w:r>
      <w:r w:rsidR="008866F8">
        <w:rPr>
          <w:rFonts w:eastAsia="Times New Roman"/>
          <w:color w:val="000000"/>
          <w:lang w:eastAsia="id-ID"/>
        </w:rPr>
        <w:t xml:space="preserve"> di bidang IPDS persepsi atau pandangan dari setiap pegawai akan sama dalam hal mengolah data dan secara menyeluruh pegawai akan tahu apa yang seharusnya di lakukan</w:t>
      </w:r>
      <w:r w:rsidR="00322AAD">
        <w:rPr>
          <w:rFonts w:eastAsia="Times New Roman"/>
          <w:color w:val="000000"/>
          <w:lang w:eastAsia="id-ID"/>
        </w:rPr>
        <w:t xml:space="preserve">, sehingga </w:t>
      </w:r>
      <w:r w:rsidR="00322AAD" w:rsidRPr="00346377">
        <w:rPr>
          <w:rFonts w:eastAsia="Times New Roman"/>
          <w:i/>
          <w:color w:val="000000"/>
          <w:lang w:eastAsia="id-ID"/>
        </w:rPr>
        <w:t>output</w:t>
      </w:r>
      <w:r w:rsidR="00322AAD">
        <w:rPr>
          <w:rFonts w:eastAsia="Times New Roman"/>
          <w:color w:val="000000"/>
          <w:lang w:eastAsia="id-ID"/>
        </w:rPr>
        <w:t xml:space="preserve"> informasi</w:t>
      </w:r>
      <w:r w:rsidR="00D874B6">
        <w:rPr>
          <w:rFonts w:eastAsia="Times New Roman"/>
          <w:color w:val="000000"/>
          <w:lang w:eastAsia="id-ID"/>
        </w:rPr>
        <w:t>/pelayanan</w:t>
      </w:r>
      <w:r w:rsidR="00322AAD">
        <w:rPr>
          <w:rFonts w:eastAsia="Times New Roman"/>
          <w:color w:val="000000"/>
          <w:lang w:eastAsia="id-ID"/>
        </w:rPr>
        <w:t xml:space="preserve"> yang dihasilkan BPS Provinsi Sulawesi utara lengkap, akurat dan mutakhir</w:t>
      </w:r>
      <w:r w:rsidR="00D874B6">
        <w:rPr>
          <w:rFonts w:eastAsia="Times New Roman"/>
          <w:color w:val="000000"/>
          <w:lang w:eastAsia="id-ID"/>
        </w:rPr>
        <w:t xml:space="preserve"> dan tepat waktu penerbitannya</w:t>
      </w:r>
      <w:r w:rsidR="003B7DFB">
        <w:t xml:space="preserve"> dalam rangka mewujudkan terciptanya Sistem Statistik Nasional</w:t>
      </w:r>
      <w:r w:rsidR="00EF1B7A">
        <w:t xml:space="preserve"> (SSN)</w:t>
      </w:r>
      <w:r w:rsidR="003B7DFB">
        <w:t xml:space="preserve"> yang handal, efektif dan efisien guna mendukung pembangunan nasional.</w:t>
      </w:r>
      <w:r w:rsidR="00EF1B7A">
        <w:t xml:space="preserve"> Dari sini dapat dilihat bahwa</w:t>
      </w:r>
      <w:r w:rsidR="00322AAD">
        <w:t xml:space="preserve"> pentingnya</w:t>
      </w:r>
      <w:r w:rsidR="004445D1">
        <w:t xml:space="preserve"> </w:t>
      </w:r>
      <w:r w:rsidR="00322AAD">
        <w:t xml:space="preserve">pengadaan </w:t>
      </w:r>
      <w:r w:rsidR="004445D1">
        <w:t xml:space="preserve">SOP </w:t>
      </w:r>
      <w:r w:rsidR="00EF1B7A">
        <w:t>dalam</w:t>
      </w:r>
      <w:r w:rsidR="004445D1">
        <w:t xml:space="preserve"> </w:t>
      </w:r>
      <w:r w:rsidR="00D02091">
        <w:t xml:space="preserve">pelayanan informasi </w:t>
      </w:r>
      <w:r w:rsidR="004445D1">
        <w:t xml:space="preserve">di BPS </w:t>
      </w:r>
      <w:r w:rsidR="00DF2290">
        <w:t xml:space="preserve">provinsi Sulawesi Utara </w:t>
      </w:r>
      <w:r w:rsidR="00D02091">
        <w:t>pengelolaan data/informasi sampai pada terciptanya pelayanan informasi yang baik</w:t>
      </w:r>
      <w:r w:rsidR="004F13B6">
        <w:t xml:space="preserve"> di BPS</w:t>
      </w:r>
      <w:r w:rsidR="00D02091">
        <w:t xml:space="preserve"> provinsi Sulawesi Utara</w:t>
      </w:r>
      <w:r w:rsidR="00DF2290">
        <w:t xml:space="preserve"> karena sudah </w:t>
      </w:r>
      <w:r w:rsidR="00322AAD">
        <w:t>ada kepastian apa yang akan dikerjakan</w:t>
      </w:r>
      <w:r w:rsidR="008D25E7">
        <w:t>.</w:t>
      </w:r>
    </w:p>
    <w:p w:rsidR="00DB2164" w:rsidRDefault="008D269F" w:rsidP="00C53939">
      <w:pPr>
        <w:pStyle w:val="ListParagraph"/>
        <w:tabs>
          <w:tab w:val="left" w:pos="567"/>
        </w:tabs>
        <w:spacing w:line="480" w:lineRule="auto"/>
        <w:ind w:left="0"/>
        <w:jc w:val="both"/>
      </w:pPr>
      <w:r>
        <w:tab/>
        <w:t>Meningkatkan Pelayanan Informasi di BPS provinsi Sulawesi Utara menjadi salah satu misi yang harus dicapai badan publik ini</w:t>
      </w:r>
      <w:r w:rsidR="00932805">
        <w:t xml:space="preserve">, oleh karena itu BPS Provinsi Sulawesi Utara sepenuhnya </w:t>
      </w:r>
      <w:r w:rsidR="00DF2290">
        <w:t xml:space="preserve">harus </w:t>
      </w:r>
      <w:r w:rsidR="00932805">
        <w:t>memen</w:t>
      </w:r>
      <w:r w:rsidR="00DF2290">
        <w:t>u</w:t>
      </w:r>
      <w:r w:rsidR="00932805">
        <w:t>hi kebutuhan akan informasi karena</w:t>
      </w:r>
      <w:r w:rsidR="00564B79">
        <w:t xml:space="preserve"> seperti</w:t>
      </w:r>
      <w:r w:rsidR="00932805">
        <w:t xml:space="preserve"> dalam</w:t>
      </w:r>
      <w:r w:rsidR="00426A4E">
        <w:t xml:space="preserve"> </w:t>
      </w:r>
      <w:r w:rsidR="00932805">
        <w:t xml:space="preserve">Undang-Undang Dasar 1945 hasil dari Amandemen II pasal 28F </w:t>
      </w:r>
      <w:r w:rsidR="00932805">
        <w:lastRenderedPageBreak/>
        <w:t>serta Undang-Undang keterbukaan Informasi Publik No.14/2008 disebutkan bahwa hak memperoleh informasi publik merupakan hak asasi manusia.</w:t>
      </w:r>
    </w:p>
    <w:p w:rsidR="008D269F" w:rsidRDefault="00DB2164" w:rsidP="00C53939">
      <w:pPr>
        <w:pStyle w:val="ListParagraph"/>
        <w:tabs>
          <w:tab w:val="left" w:pos="567"/>
        </w:tabs>
        <w:spacing w:line="480" w:lineRule="auto"/>
        <w:ind w:left="0"/>
        <w:jc w:val="both"/>
      </w:pPr>
      <w:r>
        <w:tab/>
      </w:r>
      <w:r w:rsidR="00506A1C">
        <w:t xml:space="preserve">Proses pengolahan data di BPS Provinsi Sulawesi Utara harus sesuai dengan prosedur agar </w:t>
      </w:r>
      <w:r w:rsidR="00506A1C" w:rsidRPr="00346377">
        <w:rPr>
          <w:i/>
        </w:rPr>
        <w:t>output</w:t>
      </w:r>
      <w:r w:rsidR="00506A1C">
        <w:t xml:space="preserve"> BPS provinsi Sulawesi Utara berupa informasi dapat </w:t>
      </w:r>
      <w:r w:rsidR="00FD75E0">
        <w:t>diandalkan (</w:t>
      </w:r>
      <w:r w:rsidR="00FD75E0">
        <w:rPr>
          <w:i/>
        </w:rPr>
        <w:t>reliabilitas)</w:t>
      </w:r>
      <w:r w:rsidR="00506A1C">
        <w:t xml:space="preserve"> oleh m</w:t>
      </w:r>
      <w:r w:rsidR="00426A4E">
        <w:t>asyarakat umum, seperti yang di</w:t>
      </w:r>
      <w:r w:rsidR="00506A1C">
        <w:t>katakan</w:t>
      </w:r>
      <w:r w:rsidR="00FD75E0">
        <w:t xml:space="preserve"> Mulyadi </w:t>
      </w:r>
      <w:r w:rsidR="009F22B2">
        <w:t xml:space="preserve">(2015:235) </w:t>
      </w:r>
      <w:r w:rsidR="00FD75E0">
        <w:t>yaitu dalam ranah publik informasi memiliki arti penting dan peran strategis terutama</w:t>
      </w:r>
      <w:r>
        <w:t xml:space="preserve"> untuk menghadapi perubahan mas</w:t>
      </w:r>
      <w:r w:rsidR="00FD75E0">
        <w:t xml:space="preserve">yarakat yang serba cepat, situasi yang tidak pasti, serta mengurangi </w:t>
      </w:r>
      <w:r w:rsidR="00FD75E0" w:rsidRPr="00FD75E0">
        <w:rPr>
          <w:i/>
        </w:rPr>
        <w:t>anxiety</w:t>
      </w:r>
      <w:r w:rsidR="00FD75E0">
        <w:rPr>
          <w:i/>
        </w:rPr>
        <w:t xml:space="preserve"> </w:t>
      </w:r>
      <w:r w:rsidR="00FD75E0">
        <w:t xml:space="preserve">(kecemasan). Bagi seseorang atau organisasi, informasi dapat digunakan untuk meningkatkan kemampuan diri, memberikan </w:t>
      </w:r>
      <w:r w:rsidR="00FD75E0" w:rsidRPr="00FD75E0">
        <w:rPr>
          <w:i/>
        </w:rPr>
        <w:t>added value</w:t>
      </w:r>
      <w:r w:rsidR="00FD75E0">
        <w:rPr>
          <w:i/>
        </w:rPr>
        <w:t xml:space="preserve">, </w:t>
      </w:r>
      <w:r w:rsidR="00FD75E0">
        <w:t>serta membantu untuk mengambil keputusan dalam mengembangkan masyarakat dan lingkungan. Tanpa dukungan informasi, seseorang ataupun organisasi tidak akan mungkin mampu mencapai tujuan yang telah direncanakan.</w:t>
      </w:r>
    </w:p>
    <w:p w:rsidR="00B355F6" w:rsidRPr="006A2CC3" w:rsidRDefault="009F22B2" w:rsidP="00C53939">
      <w:pPr>
        <w:pStyle w:val="ListParagraph"/>
        <w:tabs>
          <w:tab w:val="left" w:pos="567"/>
        </w:tabs>
        <w:spacing w:line="480" w:lineRule="auto"/>
        <w:ind w:left="0"/>
        <w:jc w:val="both"/>
      </w:pPr>
      <w:r>
        <w:tab/>
      </w:r>
      <w:r w:rsidR="00263560">
        <w:t>BP</w:t>
      </w:r>
      <w:r w:rsidR="00DF2290">
        <w:t xml:space="preserve">S </w:t>
      </w:r>
      <w:r w:rsidR="00263560">
        <w:t xml:space="preserve">provinsi Sulawesi Utara </w:t>
      </w:r>
      <w:r w:rsidR="00D43D7C">
        <w:t>dituntut</w:t>
      </w:r>
      <w:r w:rsidR="00DF2290">
        <w:t xml:space="preserve"> untuk menghasilkan </w:t>
      </w:r>
      <w:r w:rsidR="00DF2290" w:rsidRPr="00346377">
        <w:rPr>
          <w:i/>
        </w:rPr>
        <w:t>output</w:t>
      </w:r>
      <w:r w:rsidR="00DF2290">
        <w:t xml:space="preserve"> berupa data</w:t>
      </w:r>
      <w:r w:rsidR="009A53A8">
        <w:t xml:space="preserve"> yang akurat</w:t>
      </w:r>
      <w:r w:rsidR="00DF2290">
        <w:t xml:space="preserve"> untuk memenuhi kebutuhan akan informasi masyarakat ataupun organisasi pemerintahan maupun swasta yang membutuhkan </w:t>
      </w:r>
      <w:r w:rsidR="009A53A8">
        <w:t>informasi tersebut.</w:t>
      </w:r>
    </w:p>
    <w:p w:rsidR="00B20D9B" w:rsidRDefault="00402926" w:rsidP="00B355F6">
      <w:pPr>
        <w:spacing w:line="480" w:lineRule="auto"/>
        <w:jc w:val="both"/>
        <w:rPr>
          <w:rFonts w:eastAsia="Times New Roman"/>
          <w:b/>
          <w:color w:val="000000"/>
          <w:lang w:eastAsia="id-ID"/>
        </w:rPr>
      </w:pPr>
      <w:r w:rsidRPr="00402926">
        <w:rPr>
          <w:rFonts w:eastAsia="Times New Roman"/>
          <w:color w:val="000000"/>
          <w:lang w:eastAsia="id-ID"/>
        </w:rPr>
        <w:t>Berd</w:t>
      </w:r>
      <w:r>
        <w:rPr>
          <w:rFonts w:eastAsia="Times New Roman"/>
          <w:color w:val="000000"/>
          <w:lang w:eastAsia="id-ID"/>
        </w:rPr>
        <w:t xml:space="preserve">asarkan uraian di atas, </w:t>
      </w:r>
      <w:r w:rsidR="00D02091">
        <w:rPr>
          <w:rFonts w:eastAsia="Times New Roman"/>
          <w:color w:val="000000"/>
          <w:lang w:eastAsia="id-ID"/>
        </w:rPr>
        <w:t xml:space="preserve">maka </w:t>
      </w:r>
      <w:r>
        <w:rPr>
          <w:rFonts w:eastAsia="Times New Roman"/>
          <w:color w:val="000000"/>
          <w:lang w:eastAsia="id-ID"/>
        </w:rPr>
        <w:t xml:space="preserve">Penulis tertarik meneliti tentang </w:t>
      </w:r>
      <w:r w:rsidR="00E41D09">
        <w:rPr>
          <w:rFonts w:eastAsia="Times New Roman"/>
          <w:color w:val="000000"/>
          <w:lang w:eastAsia="id-ID"/>
        </w:rPr>
        <w:t>:</w:t>
      </w:r>
      <w:r w:rsidR="00E41D09">
        <w:rPr>
          <w:rFonts w:eastAsia="Times New Roman"/>
          <w:b/>
          <w:color w:val="000000"/>
          <w:lang w:eastAsia="id-ID"/>
        </w:rPr>
        <w:t xml:space="preserve"> </w:t>
      </w:r>
    </w:p>
    <w:p w:rsidR="009F22B2" w:rsidRPr="00DE76A8" w:rsidRDefault="001A324E" w:rsidP="00B355F6">
      <w:pPr>
        <w:spacing w:line="480" w:lineRule="auto"/>
        <w:jc w:val="both"/>
        <w:rPr>
          <w:rFonts w:eastAsia="Times New Roman"/>
          <w:b/>
          <w:color w:val="000000"/>
          <w:lang w:eastAsia="id-ID"/>
        </w:rPr>
      </w:pPr>
      <w:r w:rsidRPr="004A785F">
        <w:rPr>
          <w:rFonts w:eastAsia="Times New Roman"/>
          <w:b/>
          <w:color w:val="000000"/>
          <w:lang w:eastAsia="id-ID"/>
        </w:rPr>
        <w:t>“</w:t>
      </w:r>
      <w:r>
        <w:rPr>
          <w:rFonts w:eastAsia="Times New Roman"/>
          <w:b/>
          <w:color w:val="000000"/>
          <w:lang w:eastAsia="id-ID"/>
        </w:rPr>
        <w:t>Pentingnya Pengadaan Standar Operasional Prosedur Dalam Pengolahan Data Untuk Menunjang Pelayanan Informasi Pada Badan Pusat Statistik Provinsi Sulawesi Utara</w:t>
      </w:r>
      <w:r w:rsidRPr="004A785F">
        <w:rPr>
          <w:rFonts w:eastAsia="Times New Roman"/>
          <w:b/>
          <w:color w:val="000000"/>
          <w:lang w:eastAsia="id-ID"/>
        </w:rPr>
        <w:t>”</w:t>
      </w:r>
      <w:r>
        <w:rPr>
          <w:rFonts w:eastAsia="Times New Roman"/>
          <w:b/>
          <w:color w:val="000000"/>
          <w:lang w:eastAsia="id-ID"/>
        </w:rPr>
        <w:t>.</w:t>
      </w:r>
    </w:p>
    <w:p w:rsidR="00DE76A8" w:rsidRDefault="00DE76A8" w:rsidP="00B355F6">
      <w:pPr>
        <w:spacing w:line="480" w:lineRule="auto"/>
        <w:rPr>
          <w:b/>
        </w:rPr>
      </w:pPr>
      <w:r>
        <w:rPr>
          <w:b/>
        </w:rPr>
        <w:br w:type="page"/>
      </w:r>
    </w:p>
    <w:p w:rsidR="00264C3A" w:rsidRDefault="000F0E28" w:rsidP="00C53939">
      <w:pPr>
        <w:tabs>
          <w:tab w:val="left" w:pos="567"/>
        </w:tabs>
        <w:spacing w:line="480" w:lineRule="auto"/>
        <w:jc w:val="both"/>
        <w:rPr>
          <w:b/>
        </w:rPr>
      </w:pPr>
      <w:r>
        <w:rPr>
          <w:b/>
        </w:rPr>
        <w:lastRenderedPageBreak/>
        <w:t>1</w:t>
      </w:r>
      <w:r w:rsidR="00264C3A">
        <w:rPr>
          <w:b/>
        </w:rPr>
        <w:t>.</w:t>
      </w:r>
      <w:r>
        <w:rPr>
          <w:b/>
        </w:rPr>
        <w:t>2</w:t>
      </w:r>
      <w:r w:rsidR="00264C3A">
        <w:rPr>
          <w:b/>
        </w:rPr>
        <w:tab/>
      </w:r>
      <w:r w:rsidR="00B82AB1">
        <w:rPr>
          <w:b/>
        </w:rPr>
        <w:t>Identifikasi Masalah</w:t>
      </w:r>
    </w:p>
    <w:p w:rsidR="00034905" w:rsidRPr="00034905" w:rsidRDefault="00C53939" w:rsidP="00C53939">
      <w:pPr>
        <w:pStyle w:val="ListParagraph"/>
        <w:spacing w:line="480" w:lineRule="auto"/>
        <w:ind w:left="0"/>
        <w:rPr>
          <w:rFonts w:eastAsia="Calibri"/>
          <w:szCs w:val="24"/>
        </w:rPr>
      </w:pPr>
      <w:r>
        <w:rPr>
          <w:rFonts w:eastAsia="Calibri"/>
          <w:szCs w:val="24"/>
        </w:rPr>
        <w:tab/>
      </w:r>
      <w:r w:rsidR="00034905" w:rsidRPr="00034905">
        <w:rPr>
          <w:rFonts w:eastAsia="Calibri"/>
          <w:szCs w:val="24"/>
        </w:rPr>
        <w:t>Berdasarkan latar belakang penelitian maka dapat diidentifikasi masalah sebagai berikut:</w:t>
      </w:r>
    </w:p>
    <w:p w:rsidR="00510963" w:rsidRDefault="00034905" w:rsidP="00C53939">
      <w:pPr>
        <w:tabs>
          <w:tab w:val="left" w:pos="567"/>
        </w:tabs>
        <w:spacing w:line="480" w:lineRule="auto"/>
        <w:jc w:val="both"/>
      </w:pPr>
      <w:r>
        <w:t>1.</w:t>
      </w:r>
      <w:r>
        <w:tab/>
      </w:r>
      <w:r w:rsidR="00510963">
        <w:t>Belum diterapkannya SOP di bidang IPDS dalam mengolah data</w:t>
      </w:r>
      <w:r w:rsidR="00346377">
        <w:t>.</w:t>
      </w:r>
    </w:p>
    <w:p w:rsidR="00635D8D" w:rsidRPr="00034905" w:rsidRDefault="00510963" w:rsidP="00C53939">
      <w:pPr>
        <w:tabs>
          <w:tab w:val="left" w:pos="567"/>
        </w:tabs>
        <w:spacing w:line="480" w:lineRule="auto"/>
        <w:jc w:val="both"/>
      </w:pPr>
      <w:r>
        <w:t>2.</w:t>
      </w:r>
      <w:r>
        <w:tab/>
      </w:r>
      <w:r w:rsidR="00034905">
        <w:t xml:space="preserve">Masih kurangnya pengetahuan pegawai dalam mengolah data di bidang </w:t>
      </w:r>
      <w:r w:rsidR="00034905">
        <w:tab/>
      </w:r>
      <w:r w:rsidR="000F3E90">
        <w:t>IPDS</w:t>
      </w:r>
      <w:r w:rsidR="00346377">
        <w:t>.</w:t>
      </w:r>
    </w:p>
    <w:p w:rsidR="004A785F" w:rsidRDefault="000F0E28" w:rsidP="00C53939">
      <w:pPr>
        <w:tabs>
          <w:tab w:val="left" w:pos="567"/>
        </w:tabs>
        <w:spacing w:line="480" w:lineRule="auto"/>
        <w:jc w:val="both"/>
        <w:rPr>
          <w:b/>
        </w:rPr>
      </w:pPr>
      <w:r>
        <w:rPr>
          <w:b/>
        </w:rPr>
        <w:t>1</w:t>
      </w:r>
      <w:r w:rsidR="009067EC" w:rsidRPr="009067EC">
        <w:rPr>
          <w:b/>
        </w:rPr>
        <w:t>.</w:t>
      </w:r>
      <w:r>
        <w:rPr>
          <w:b/>
        </w:rPr>
        <w:t>3</w:t>
      </w:r>
      <w:r w:rsidR="009067EC" w:rsidRPr="009067EC">
        <w:rPr>
          <w:b/>
        </w:rPr>
        <w:tab/>
      </w:r>
      <w:r w:rsidR="00B82AB1" w:rsidRPr="009067EC">
        <w:rPr>
          <w:b/>
        </w:rPr>
        <w:t xml:space="preserve">Fokus </w:t>
      </w:r>
      <w:r w:rsidR="00B82AB1">
        <w:rPr>
          <w:b/>
        </w:rPr>
        <w:t>Dan Subfokus Penelitian</w:t>
      </w:r>
    </w:p>
    <w:p w:rsidR="00691935" w:rsidRPr="006A2CC3" w:rsidRDefault="006A2CC3" w:rsidP="00C53939">
      <w:pPr>
        <w:tabs>
          <w:tab w:val="left" w:pos="567"/>
        </w:tabs>
        <w:spacing w:line="480" w:lineRule="auto"/>
        <w:jc w:val="both"/>
      </w:pPr>
      <w:r>
        <w:t>1.</w:t>
      </w:r>
      <w:r>
        <w:tab/>
      </w:r>
      <w:r w:rsidR="00691935" w:rsidRPr="006A2CC3">
        <w:t>Fokus</w:t>
      </w:r>
    </w:p>
    <w:p w:rsidR="00691935" w:rsidRDefault="006A2CC3" w:rsidP="00C53939">
      <w:pPr>
        <w:tabs>
          <w:tab w:val="left" w:pos="567"/>
        </w:tabs>
        <w:spacing w:line="480" w:lineRule="auto"/>
        <w:jc w:val="both"/>
        <w:rPr>
          <w:szCs w:val="24"/>
        </w:rPr>
      </w:pPr>
      <w:r>
        <w:tab/>
      </w:r>
      <w:r w:rsidR="004A785F" w:rsidRPr="009067EC">
        <w:t>Untuk mempermudah penulis dalam menganalisa hasil penelitian ini, maka</w:t>
      </w:r>
      <w:r w:rsidR="004A785F" w:rsidRPr="009067EC">
        <w:rPr>
          <w:szCs w:val="24"/>
        </w:rPr>
        <w:t xml:space="preserve"> </w:t>
      </w:r>
      <w:r w:rsidR="004A785F" w:rsidRPr="004A785F">
        <w:rPr>
          <w:szCs w:val="24"/>
        </w:rPr>
        <w:t>penelitian ini difokuskan pada</w:t>
      </w:r>
      <w:r w:rsidR="0031165F">
        <w:rPr>
          <w:szCs w:val="24"/>
        </w:rPr>
        <w:t xml:space="preserve"> Penerapan Standar Operasional Prosedur</w:t>
      </w:r>
      <w:r w:rsidR="004A785F" w:rsidRPr="004A785F">
        <w:rPr>
          <w:szCs w:val="24"/>
        </w:rPr>
        <w:t xml:space="preserve"> Bidang </w:t>
      </w:r>
      <w:r w:rsidR="005A302F">
        <w:rPr>
          <w:szCs w:val="24"/>
        </w:rPr>
        <w:t>Statistik Sosial, Bidang Statistik Produksi, Bidang Statistik Distribusi, Bidang Neraca Wilayah Statistik, dan Bidang Integrasi Peng</w:t>
      </w:r>
      <w:r w:rsidR="00E45A0C">
        <w:rPr>
          <w:szCs w:val="24"/>
        </w:rPr>
        <w:t>olahan dan Desiminasi Statistik.</w:t>
      </w:r>
    </w:p>
    <w:p w:rsidR="00691935" w:rsidRPr="006A2CC3" w:rsidRDefault="006A2CC3" w:rsidP="00C53939">
      <w:pPr>
        <w:tabs>
          <w:tab w:val="left" w:pos="567"/>
        </w:tabs>
        <w:spacing w:line="480" w:lineRule="auto"/>
        <w:jc w:val="both"/>
        <w:rPr>
          <w:szCs w:val="24"/>
        </w:rPr>
      </w:pPr>
      <w:r>
        <w:rPr>
          <w:szCs w:val="24"/>
        </w:rPr>
        <w:t>2.</w:t>
      </w:r>
      <w:r>
        <w:rPr>
          <w:szCs w:val="24"/>
        </w:rPr>
        <w:tab/>
      </w:r>
      <w:r w:rsidR="00691935" w:rsidRPr="006A2CC3">
        <w:rPr>
          <w:szCs w:val="24"/>
        </w:rPr>
        <w:t>Subfokus</w:t>
      </w:r>
    </w:p>
    <w:p w:rsidR="00DE76A8" w:rsidRDefault="006A2CC3" w:rsidP="00C53939">
      <w:pPr>
        <w:tabs>
          <w:tab w:val="left" w:pos="567"/>
        </w:tabs>
        <w:spacing w:line="480" w:lineRule="auto"/>
        <w:jc w:val="both"/>
        <w:rPr>
          <w:szCs w:val="24"/>
        </w:rPr>
      </w:pPr>
      <w:r>
        <w:rPr>
          <w:szCs w:val="24"/>
        </w:rPr>
        <w:tab/>
      </w:r>
      <w:r w:rsidR="00426A4E">
        <w:rPr>
          <w:szCs w:val="24"/>
        </w:rPr>
        <w:t xml:space="preserve">Subfokus </w:t>
      </w:r>
      <w:r w:rsidR="005A302F">
        <w:rPr>
          <w:szCs w:val="24"/>
        </w:rPr>
        <w:t>penelitian ini yaitu</w:t>
      </w:r>
      <w:r w:rsidR="00691935">
        <w:rPr>
          <w:szCs w:val="24"/>
        </w:rPr>
        <w:t xml:space="preserve"> indikator-indikator </w:t>
      </w:r>
      <w:r w:rsidR="00BC17D0">
        <w:rPr>
          <w:szCs w:val="24"/>
        </w:rPr>
        <w:t>dalam penerapan</w:t>
      </w:r>
      <w:r w:rsidR="00691935">
        <w:rPr>
          <w:szCs w:val="24"/>
        </w:rPr>
        <w:t xml:space="preserve"> Standar Operasional Prosedur</w:t>
      </w:r>
      <w:r w:rsidR="005A302F">
        <w:rPr>
          <w:szCs w:val="24"/>
        </w:rPr>
        <w:t xml:space="preserve"> pada Bidang IPDS dalam pengolahan data </w:t>
      </w:r>
      <w:r w:rsidR="000F3E90">
        <w:rPr>
          <w:szCs w:val="24"/>
        </w:rPr>
        <w:t xml:space="preserve">dan indikator </w:t>
      </w:r>
      <w:r w:rsidR="005A302F">
        <w:rPr>
          <w:szCs w:val="24"/>
        </w:rPr>
        <w:t>pelayanan informasi di B</w:t>
      </w:r>
      <w:r w:rsidR="00263560">
        <w:rPr>
          <w:szCs w:val="24"/>
        </w:rPr>
        <w:t>PS</w:t>
      </w:r>
      <w:r w:rsidR="005A302F">
        <w:rPr>
          <w:szCs w:val="24"/>
        </w:rPr>
        <w:t xml:space="preserve"> Provinsi Sulawesi Utara</w:t>
      </w:r>
      <w:r w:rsidR="00E302B9">
        <w:rPr>
          <w:szCs w:val="24"/>
        </w:rPr>
        <w:t>.</w:t>
      </w:r>
    </w:p>
    <w:p w:rsidR="00F955CC" w:rsidRDefault="000F0E28" w:rsidP="00C53939">
      <w:pPr>
        <w:tabs>
          <w:tab w:val="left" w:pos="567"/>
        </w:tabs>
        <w:spacing w:line="480" w:lineRule="auto"/>
        <w:jc w:val="both"/>
        <w:rPr>
          <w:b/>
          <w:szCs w:val="24"/>
        </w:rPr>
      </w:pPr>
      <w:r>
        <w:rPr>
          <w:b/>
          <w:szCs w:val="24"/>
        </w:rPr>
        <w:t>1</w:t>
      </w:r>
      <w:r w:rsidR="00F955CC" w:rsidRPr="00F955CC">
        <w:rPr>
          <w:b/>
          <w:szCs w:val="24"/>
        </w:rPr>
        <w:t>.</w:t>
      </w:r>
      <w:r>
        <w:rPr>
          <w:b/>
          <w:szCs w:val="24"/>
        </w:rPr>
        <w:t>4</w:t>
      </w:r>
      <w:r w:rsidR="00F955CC" w:rsidRPr="00F955CC">
        <w:rPr>
          <w:b/>
          <w:szCs w:val="24"/>
        </w:rPr>
        <w:tab/>
      </w:r>
      <w:r w:rsidR="00B82AB1" w:rsidRPr="00F955CC">
        <w:rPr>
          <w:b/>
          <w:szCs w:val="24"/>
        </w:rPr>
        <w:t>Pembatasan Masalah</w:t>
      </w:r>
    </w:p>
    <w:p w:rsidR="00F955CC" w:rsidRDefault="00F955CC" w:rsidP="00C53939">
      <w:pPr>
        <w:tabs>
          <w:tab w:val="left" w:pos="567"/>
        </w:tabs>
        <w:spacing w:line="480" w:lineRule="auto"/>
        <w:jc w:val="both"/>
        <w:rPr>
          <w:szCs w:val="24"/>
        </w:rPr>
      </w:pPr>
      <w:r>
        <w:rPr>
          <w:b/>
          <w:szCs w:val="24"/>
        </w:rPr>
        <w:tab/>
      </w:r>
      <w:r>
        <w:rPr>
          <w:szCs w:val="24"/>
        </w:rPr>
        <w:t xml:space="preserve">Dalam penelitian ini, penulis membatasi objek penelitian </w:t>
      </w:r>
      <w:r w:rsidR="00C11D9A">
        <w:rPr>
          <w:szCs w:val="24"/>
        </w:rPr>
        <w:t>yakni pengolahan data</w:t>
      </w:r>
      <w:r>
        <w:rPr>
          <w:szCs w:val="24"/>
        </w:rPr>
        <w:t xml:space="preserve"> di bidang Integrasi Pengolahan dan Desiminasi Statistik di Badan Pusat Statistik Provinsi Sulawesi Utara</w:t>
      </w:r>
    </w:p>
    <w:p w:rsidR="00C53939" w:rsidRDefault="00C53939" w:rsidP="00C53939">
      <w:pPr>
        <w:spacing w:line="480" w:lineRule="auto"/>
        <w:jc w:val="both"/>
        <w:rPr>
          <w:szCs w:val="24"/>
        </w:rPr>
      </w:pPr>
    </w:p>
    <w:p w:rsidR="00C53939" w:rsidRPr="00F955CC" w:rsidRDefault="00C53939" w:rsidP="00C53939">
      <w:pPr>
        <w:spacing w:line="480" w:lineRule="auto"/>
        <w:jc w:val="both"/>
        <w:rPr>
          <w:szCs w:val="24"/>
        </w:rPr>
      </w:pPr>
    </w:p>
    <w:p w:rsidR="008E2FE2" w:rsidRPr="009067EC" w:rsidRDefault="000F0E28" w:rsidP="00C53939">
      <w:pPr>
        <w:tabs>
          <w:tab w:val="left" w:pos="567"/>
        </w:tabs>
        <w:spacing w:line="480" w:lineRule="auto"/>
        <w:jc w:val="both"/>
        <w:rPr>
          <w:b/>
        </w:rPr>
      </w:pPr>
      <w:r>
        <w:rPr>
          <w:b/>
        </w:rPr>
        <w:lastRenderedPageBreak/>
        <w:t>1</w:t>
      </w:r>
      <w:r w:rsidR="009067EC">
        <w:rPr>
          <w:b/>
        </w:rPr>
        <w:t>.</w:t>
      </w:r>
      <w:r>
        <w:rPr>
          <w:b/>
        </w:rPr>
        <w:t>5</w:t>
      </w:r>
      <w:r w:rsidR="009067EC">
        <w:rPr>
          <w:b/>
        </w:rPr>
        <w:tab/>
      </w:r>
      <w:r w:rsidR="00B82AB1" w:rsidRPr="009067EC">
        <w:rPr>
          <w:b/>
        </w:rPr>
        <w:t>Rumusan Masalah</w:t>
      </w:r>
    </w:p>
    <w:p w:rsidR="00B355F6" w:rsidRPr="00E1591A" w:rsidRDefault="00C53939" w:rsidP="00C53939">
      <w:pPr>
        <w:tabs>
          <w:tab w:val="left" w:pos="567"/>
        </w:tabs>
        <w:spacing w:line="480" w:lineRule="auto"/>
        <w:jc w:val="both"/>
        <w:rPr>
          <w:szCs w:val="24"/>
        </w:rPr>
      </w:pPr>
      <w:r>
        <w:rPr>
          <w:szCs w:val="24"/>
        </w:rPr>
        <w:tab/>
      </w:r>
      <w:r w:rsidR="005A302F" w:rsidRPr="005A302F">
        <w:rPr>
          <w:szCs w:val="24"/>
        </w:rPr>
        <w:t>Berdasarkan latar belakang di</w:t>
      </w:r>
      <w:r w:rsidR="000F3E90">
        <w:rPr>
          <w:szCs w:val="24"/>
        </w:rPr>
        <w:t xml:space="preserve"> </w:t>
      </w:r>
      <w:r w:rsidR="005A302F" w:rsidRPr="005A302F">
        <w:rPr>
          <w:szCs w:val="24"/>
        </w:rPr>
        <w:t xml:space="preserve">atas, </w:t>
      </w:r>
      <w:r w:rsidR="00962600">
        <w:rPr>
          <w:szCs w:val="24"/>
        </w:rPr>
        <w:t xml:space="preserve">maka dapat dirumuskan masalah yaitu:  apakah Standar Operasional Prosedur </w:t>
      </w:r>
      <w:r w:rsidR="00917142">
        <w:rPr>
          <w:szCs w:val="24"/>
        </w:rPr>
        <w:t>sudah diterapkan</w:t>
      </w:r>
      <w:r w:rsidR="00B21413">
        <w:rPr>
          <w:szCs w:val="24"/>
        </w:rPr>
        <w:t xml:space="preserve"> dalam</w:t>
      </w:r>
      <w:r w:rsidR="00917142">
        <w:rPr>
          <w:szCs w:val="24"/>
        </w:rPr>
        <w:t xml:space="preserve"> menunjang</w:t>
      </w:r>
      <w:r w:rsidR="00B21413">
        <w:rPr>
          <w:szCs w:val="24"/>
        </w:rPr>
        <w:t xml:space="preserve"> </w:t>
      </w:r>
      <w:r w:rsidR="00962600">
        <w:rPr>
          <w:szCs w:val="24"/>
        </w:rPr>
        <w:t>Pelayanan Informasi di</w:t>
      </w:r>
      <w:r w:rsidR="00E1591A">
        <w:rPr>
          <w:szCs w:val="24"/>
        </w:rPr>
        <w:t xml:space="preserve"> Bidang IPDS</w:t>
      </w:r>
      <w:r w:rsidR="00962600">
        <w:rPr>
          <w:szCs w:val="24"/>
        </w:rPr>
        <w:t xml:space="preserve"> Badan Pusat St</w:t>
      </w:r>
      <w:r w:rsidR="00237D97">
        <w:rPr>
          <w:szCs w:val="24"/>
        </w:rPr>
        <w:t>atistik Provinsi Sulawesi Utara?</w:t>
      </w:r>
    </w:p>
    <w:p w:rsidR="005A302F" w:rsidRPr="009067EC" w:rsidRDefault="000F0E28" w:rsidP="00C53939">
      <w:pPr>
        <w:tabs>
          <w:tab w:val="left" w:pos="567"/>
        </w:tabs>
        <w:spacing w:line="480" w:lineRule="auto"/>
        <w:jc w:val="both"/>
        <w:rPr>
          <w:b/>
        </w:rPr>
      </w:pPr>
      <w:r>
        <w:rPr>
          <w:b/>
        </w:rPr>
        <w:t>1</w:t>
      </w:r>
      <w:r w:rsidR="009067EC">
        <w:rPr>
          <w:b/>
        </w:rPr>
        <w:t>.</w:t>
      </w:r>
      <w:r>
        <w:rPr>
          <w:b/>
        </w:rPr>
        <w:t>6</w:t>
      </w:r>
      <w:r w:rsidR="009067EC">
        <w:rPr>
          <w:b/>
        </w:rPr>
        <w:tab/>
      </w:r>
      <w:r w:rsidR="00B82AB1" w:rsidRPr="009067EC">
        <w:rPr>
          <w:b/>
        </w:rPr>
        <w:t>Tujuan Dan Manfaat Penelitian</w:t>
      </w:r>
    </w:p>
    <w:p w:rsidR="005A302F" w:rsidRDefault="009067EC" w:rsidP="00C53939">
      <w:pPr>
        <w:pStyle w:val="ListParagraph"/>
        <w:numPr>
          <w:ilvl w:val="0"/>
          <w:numId w:val="21"/>
        </w:numPr>
        <w:tabs>
          <w:tab w:val="left" w:pos="567"/>
        </w:tabs>
        <w:spacing w:line="480" w:lineRule="auto"/>
        <w:ind w:left="0" w:firstLine="0"/>
        <w:jc w:val="both"/>
      </w:pPr>
      <w:r>
        <w:t>Tujuan p</w:t>
      </w:r>
      <w:r w:rsidR="005A302F">
        <w:t>enelitian ini dilakukan untuk mengetahui:</w:t>
      </w:r>
    </w:p>
    <w:p w:rsidR="00C53939" w:rsidRDefault="00635D8D" w:rsidP="00C53939">
      <w:pPr>
        <w:pStyle w:val="ListParagraph"/>
        <w:numPr>
          <w:ilvl w:val="0"/>
          <w:numId w:val="22"/>
        </w:numPr>
        <w:tabs>
          <w:tab w:val="left" w:pos="851"/>
        </w:tabs>
        <w:spacing w:line="480" w:lineRule="auto"/>
        <w:ind w:left="0" w:firstLine="567"/>
        <w:jc w:val="both"/>
      </w:pPr>
      <w:r>
        <w:t>Pentingnya Pengadaan</w:t>
      </w:r>
      <w:r w:rsidR="005A302F">
        <w:t xml:space="preserve"> Standar Operasional Prosedur</w:t>
      </w:r>
      <w:r w:rsidR="00E1591A">
        <w:t xml:space="preserve"> di bidang IPDS</w:t>
      </w:r>
      <w:r w:rsidR="005A302F">
        <w:t xml:space="preserve"> </w:t>
      </w:r>
      <w:r w:rsidR="00C53939">
        <w:tab/>
      </w:r>
      <w:r w:rsidR="005A302F">
        <w:t>dalam menunj</w:t>
      </w:r>
      <w:r w:rsidR="00E1591A">
        <w:t xml:space="preserve">ang </w:t>
      </w:r>
      <w:r>
        <w:t xml:space="preserve">Pelayanan  </w:t>
      </w:r>
      <w:r w:rsidR="005A302F">
        <w:t>Informasi di Badan Pusat Statistik.</w:t>
      </w:r>
    </w:p>
    <w:p w:rsidR="007F5B85" w:rsidRDefault="002B1D36" w:rsidP="00C53939">
      <w:pPr>
        <w:pStyle w:val="ListParagraph"/>
        <w:numPr>
          <w:ilvl w:val="0"/>
          <w:numId w:val="22"/>
        </w:numPr>
        <w:tabs>
          <w:tab w:val="left" w:pos="851"/>
        </w:tabs>
        <w:spacing w:line="480" w:lineRule="auto"/>
        <w:ind w:left="0" w:firstLine="567"/>
        <w:jc w:val="both"/>
      </w:pPr>
      <w:r>
        <w:t>Kualitas informasi</w:t>
      </w:r>
      <w:r w:rsidR="00D874B6">
        <w:t xml:space="preserve"> </w:t>
      </w:r>
      <w:r w:rsidR="00817A9D">
        <w:t>dalam</w:t>
      </w:r>
      <w:r w:rsidR="00D874B6">
        <w:t xml:space="preserve"> menunjang Pelayanan Informasi </w:t>
      </w:r>
      <w:r w:rsidR="00817A9D">
        <w:t xml:space="preserve">di Badan </w:t>
      </w:r>
      <w:r w:rsidR="00D874B6">
        <w:tab/>
      </w:r>
      <w:r w:rsidR="00817A9D">
        <w:t>Pusat Statistik Provinsi Sulawesi Utara.</w:t>
      </w:r>
    </w:p>
    <w:p w:rsidR="00817A9D" w:rsidRPr="009067EC" w:rsidRDefault="00817A9D" w:rsidP="00C53939">
      <w:pPr>
        <w:pStyle w:val="ListParagraph"/>
        <w:numPr>
          <w:ilvl w:val="0"/>
          <w:numId w:val="21"/>
        </w:numPr>
        <w:tabs>
          <w:tab w:val="left" w:pos="567"/>
        </w:tabs>
        <w:spacing w:line="480" w:lineRule="auto"/>
        <w:ind w:left="0" w:firstLine="0"/>
        <w:jc w:val="both"/>
      </w:pPr>
      <w:r w:rsidRPr="009067EC">
        <w:t>Manfaat Penelitian</w:t>
      </w:r>
    </w:p>
    <w:p w:rsidR="00C53939" w:rsidRDefault="00817A9D" w:rsidP="00B355F6">
      <w:pPr>
        <w:pStyle w:val="ListParagraph"/>
        <w:numPr>
          <w:ilvl w:val="0"/>
          <w:numId w:val="23"/>
        </w:numPr>
        <w:tabs>
          <w:tab w:val="left" w:pos="851"/>
        </w:tabs>
        <w:spacing w:line="480" w:lineRule="auto"/>
        <w:ind w:left="0" w:firstLine="567"/>
        <w:jc w:val="both"/>
        <w:rPr>
          <w:szCs w:val="24"/>
        </w:rPr>
      </w:pPr>
      <w:r w:rsidRPr="009067EC">
        <w:rPr>
          <w:szCs w:val="24"/>
        </w:rPr>
        <w:t>Manfaat untuk Akademik</w:t>
      </w:r>
    </w:p>
    <w:p w:rsidR="00962600" w:rsidRPr="00C53939" w:rsidRDefault="00C53939" w:rsidP="00C53939">
      <w:pPr>
        <w:pStyle w:val="ListParagraph"/>
        <w:tabs>
          <w:tab w:val="left" w:pos="851"/>
        </w:tabs>
        <w:spacing w:line="480" w:lineRule="auto"/>
        <w:ind w:left="567"/>
        <w:jc w:val="both"/>
        <w:rPr>
          <w:szCs w:val="24"/>
        </w:rPr>
      </w:pPr>
      <w:r>
        <w:rPr>
          <w:szCs w:val="24"/>
        </w:rPr>
        <w:tab/>
      </w:r>
      <w:r w:rsidR="002F7B6B" w:rsidRPr="00C53939">
        <w:rPr>
          <w:rFonts w:eastAsia="Calibri"/>
        </w:rPr>
        <w:t xml:space="preserve">Sebagai masukan untuk Politeknik Negeri Manado khususnya jurusan </w:t>
      </w:r>
      <w:r w:rsidR="002F7B6B" w:rsidRPr="00C53939">
        <w:rPr>
          <w:rFonts w:eastAsia="Calibri"/>
        </w:rPr>
        <w:tab/>
        <w:t xml:space="preserve">Administrasi Bisnis dalam rangka menambah referensi bacaan mengenai </w:t>
      </w:r>
      <w:r w:rsidR="002F7B6B" w:rsidRPr="00C53939">
        <w:rPr>
          <w:rFonts w:eastAsia="Calibri"/>
        </w:rPr>
        <w:tab/>
        <w:t xml:space="preserve">Prosedur Kerja yang berguna bagi ilmu pengetahuan tentang Pengadaan </w:t>
      </w:r>
      <w:r w:rsidR="002F7B6B" w:rsidRPr="00C53939">
        <w:rPr>
          <w:rFonts w:eastAsia="Calibri"/>
        </w:rPr>
        <w:tab/>
        <w:t xml:space="preserve">Standar Operasional Prosedur dalam Pelayanan Informasi di Badan Pusat </w:t>
      </w:r>
      <w:r w:rsidR="002F7B6B" w:rsidRPr="00C53939">
        <w:rPr>
          <w:rFonts w:eastAsia="Calibri"/>
        </w:rPr>
        <w:tab/>
        <w:t>Statistik Provinsi Sulawesi Utara.</w:t>
      </w:r>
    </w:p>
    <w:p w:rsidR="00C53939" w:rsidRDefault="00817A9D" w:rsidP="00B355F6">
      <w:pPr>
        <w:pStyle w:val="ListParagraph"/>
        <w:numPr>
          <w:ilvl w:val="0"/>
          <w:numId w:val="23"/>
        </w:numPr>
        <w:tabs>
          <w:tab w:val="left" w:pos="851"/>
        </w:tabs>
        <w:spacing w:line="480" w:lineRule="auto"/>
        <w:ind w:left="0" w:firstLine="567"/>
        <w:jc w:val="both"/>
        <w:rPr>
          <w:szCs w:val="24"/>
        </w:rPr>
      </w:pPr>
      <w:r>
        <w:rPr>
          <w:szCs w:val="24"/>
        </w:rPr>
        <w:t>Manfaat untuk Instansi</w:t>
      </w:r>
    </w:p>
    <w:p w:rsidR="00486693" w:rsidRPr="00C53939" w:rsidRDefault="00C53939" w:rsidP="00C53939">
      <w:pPr>
        <w:pStyle w:val="ListParagraph"/>
        <w:tabs>
          <w:tab w:val="left" w:pos="851"/>
        </w:tabs>
        <w:spacing w:line="480" w:lineRule="auto"/>
        <w:ind w:left="567"/>
        <w:jc w:val="both"/>
        <w:rPr>
          <w:szCs w:val="24"/>
        </w:rPr>
      </w:pPr>
      <w:r>
        <w:rPr>
          <w:szCs w:val="24"/>
        </w:rPr>
        <w:tab/>
      </w:r>
      <w:r w:rsidR="00817A9D" w:rsidRPr="00C53939">
        <w:rPr>
          <w:szCs w:val="24"/>
        </w:rPr>
        <w:t xml:space="preserve">Dari hasil penelitian ini diharapkan dapat disumbangkan saran-saran dan </w:t>
      </w:r>
      <w:r w:rsidR="002F7B6B" w:rsidRPr="00C53939">
        <w:rPr>
          <w:szCs w:val="24"/>
        </w:rPr>
        <w:tab/>
      </w:r>
      <w:r w:rsidR="00817A9D" w:rsidRPr="00C53939">
        <w:rPr>
          <w:szCs w:val="24"/>
        </w:rPr>
        <w:t xml:space="preserve">masukan-masukan dalam rangka </w:t>
      </w:r>
      <w:r w:rsidR="002F7B6B" w:rsidRPr="00C53939">
        <w:rPr>
          <w:szCs w:val="24"/>
        </w:rPr>
        <w:t xml:space="preserve">pengadaan standar operasional prosedur </w:t>
      </w:r>
      <w:r w:rsidR="002F7B6B" w:rsidRPr="00C53939">
        <w:rPr>
          <w:szCs w:val="24"/>
        </w:rPr>
        <w:tab/>
        <w:t xml:space="preserve">dalam pelayanan informasi di </w:t>
      </w:r>
      <w:r w:rsidR="00817A9D" w:rsidRPr="00C53939">
        <w:rPr>
          <w:szCs w:val="24"/>
        </w:rPr>
        <w:t xml:space="preserve">Badan Pusat Statistik </w:t>
      </w:r>
      <w:r>
        <w:rPr>
          <w:szCs w:val="24"/>
        </w:rPr>
        <w:t xml:space="preserve">Provinsi </w:t>
      </w:r>
      <w:r>
        <w:rPr>
          <w:szCs w:val="24"/>
        </w:rPr>
        <w:tab/>
        <w:t xml:space="preserve">Sulawesi </w:t>
      </w:r>
      <w:r w:rsidR="008C1BF7" w:rsidRPr="00C53939">
        <w:rPr>
          <w:szCs w:val="24"/>
        </w:rPr>
        <w:t>Utara</w:t>
      </w:r>
      <w:r w:rsidR="00B61B93" w:rsidRPr="00C53939">
        <w:rPr>
          <w:szCs w:val="24"/>
        </w:rPr>
        <w:t>.</w:t>
      </w:r>
    </w:p>
    <w:p w:rsidR="00C53939" w:rsidRDefault="00817A9D" w:rsidP="00C53939">
      <w:pPr>
        <w:pStyle w:val="ListParagraph"/>
        <w:numPr>
          <w:ilvl w:val="0"/>
          <w:numId w:val="23"/>
        </w:numPr>
        <w:tabs>
          <w:tab w:val="left" w:pos="851"/>
        </w:tabs>
        <w:spacing w:line="480" w:lineRule="auto"/>
        <w:ind w:left="0" w:firstLine="567"/>
        <w:jc w:val="both"/>
        <w:rPr>
          <w:szCs w:val="24"/>
        </w:rPr>
      </w:pPr>
      <w:r w:rsidRPr="004F3638">
        <w:rPr>
          <w:szCs w:val="24"/>
        </w:rPr>
        <w:lastRenderedPageBreak/>
        <w:t>Manfaat bagi Penulis</w:t>
      </w:r>
    </w:p>
    <w:p w:rsidR="002770BC" w:rsidRPr="00C53939" w:rsidRDefault="00C53939" w:rsidP="00C53939">
      <w:pPr>
        <w:pStyle w:val="ListParagraph"/>
        <w:tabs>
          <w:tab w:val="left" w:pos="851"/>
        </w:tabs>
        <w:spacing w:line="480" w:lineRule="auto"/>
        <w:ind w:left="567"/>
        <w:jc w:val="both"/>
        <w:rPr>
          <w:szCs w:val="24"/>
        </w:rPr>
      </w:pPr>
      <w:r>
        <w:rPr>
          <w:szCs w:val="24"/>
        </w:rPr>
        <w:tab/>
      </w:r>
      <w:r w:rsidR="00817A9D" w:rsidRPr="00C53939">
        <w:rPr>
          <w:szCs w:val="24"/>
        </w:rPr>
        <w:t xml:space="preserve">Manfaat bagi penulis yaitu diharapkan dari hasil penelitian ini dapat </w:t>
      </w:r>
      <w:r w:rsidR="00E302B9" w:rsidRPr="00C53939">
        <w:rPr>
          <w:szCs w:val="24"/>
        </w:rPr>
        <w:tab/>
      </w:r>
      <w:r w:rsidR="00817A9D" w:rsidRPr="00C53939">
        <w:rPr>
          <w:szCs w:val="24"/>
        </w:rPr>
        <w:t xml:space="preserve">digunakan sebagai bahan pembelajaran dalam menunjang kegiatan belajar </w:t>
      </w:r>
      <w:r w:rsidR="00E302B9" w:rsidRPr="00C53939">
        <w:rPr>
          <w:szCs w:val="24"/>
        </w:rPr>
        <w:tab/>
      </w:r>
      <w:r w:rsidR="00817A9D" w:rsidRPr="00C53939">
        <w:rPr>
          <w:szCs w:val="24"/>
        </w:rPr>
        <w:t xml:space="preserve">penulis kedepannya. Dan juga diharapkan dapat menjadi kajian bagi </w:t>
      </w:r>
      <w:r w:rsidR="00E302B9" w:rsidRPr="00C53939">
        <w:rPr>
          <w:szCs w:val="24"/>
        </w:rPr>
        <w:tab/>
      </w:r>
      <w:r w:rsidR="00817A9D" w:rsidRPr="00C53939">
        <w:rPr>
          <w:szCs w:val="24"/>
        </w:rPr>
        <w:t>peneliti-peneliti dan juga penelitian selanjutnya.</w:t>
      </w:r>
    </w:p>
    <w:sectPr w:rsidR="002770BC" w:rsidRPr="00C53939" w:rsidSect="002173F2">
      <w:headerReference w:type="default" r:id="rId9"/>
      <w:pgSz w:w="11907" w:h="16840" w:code="9"/>
      <w:pgMar w:top="2268" w:right="1701" w:bottom="1701" w:left="2268" w:header="851" w:footer="851"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A6" w:rsidRDefault="00D978A6" w:rsidP="00EA357F">
      <w:pPr>
        <w:spacing w:line="240" w:lineRule="auto"/>
      </w:pPr>
      <w:r>
        <w:separator/>
      </w:r>
    </w:p>
  </w:endnote>
  <w:endnote w:type="continuationSeparator" w:id="0">
    <w:p w:rsidR="00D978A6" w:rsidRDefault="00D978A6" w:rsidP="00EA3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A6" w:rsidRDefault="00D978A6" w:rsidP="00EA357F">
      <w:pPr>
        <w:spacing w:line="240" w:lineRule="auto"/>
      </w:pPr>
      <w:r>
        <w:separator/>
      </w:r>
    </w:p>
  </w:footnote>
  <w:footnote w:type="continuationSeparator" w:id="0">
    <w:p w:rsidR="00D978A6" w:rsidRDefault="00D978A6" w:rsidP="00EA35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60977"/>
      <w:docPartObj>
        <w:docPartGallery w:val="Page Numbers (Top of Page)"/>
        <w:docPartUnique/>
      </w:docPartObj>
    </w:sdtPr>
    <w:sdtEndPr>
      <w:rPr>
        <w:noProof/>
      </w:rPr>
    </w:sdtEndPr>
    <w:sdtContent>
      <w:p w:rsidR="0005704B" w:rsidRDefault="0005704B">
        <w:pPr>
          <w:pStyle w:val="Header"/>
          <w:jc w:val="right"/>
        </w:pPr>
        <w:r>
          <w:fldChar w:fldCharType="begin"/>
        </w:r>
        <w:r>
          <w:instrText xml:space="preserve"> PAGE   \* MERGEFORMAT </w:instrText>
        </w:r>
        <w:r>
          <w:fldChar w:fldCharType="separate"/>
        </w:r>
        <w:r w:rsidR="00E27B4A">
          <w:rPr>
            <w:noProof/>
          </w:rPr>
          <w:t>7</w:t>
        </w:r>
        <w:r>
          <w:rPr>
            <w:noProof/>
          </w:rPr>
          <w:fldChar w:fldCharType="end"/>
        </w:r>
      </w:p>
    </w:sdtContent>
  </w:sdt>
  <w:p w:rsidR="003F2B1A" w:rsidRDefault="003F2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E0"/>
    <w:multiLevelType w:val="hybridMultilevel"/>
    <w:tmpl w:val="C186D892"/>
    <w:lvl w:ilvl="0" w:tplc="04210015">
      <w:start w:val="1"/>
      <w:numFmt w:val="upperLetter"/>
      <w:lvlText w:val="%1."/>
      <w:lvlJc w:val="left"/>
      <w:pPr>
        <w:ind w:left="2880" w:hanging="360"/>
      </w:pPr>
      <w:rPr>
        <w:rFonts w:hint="default"/>
      </w:rPr>
    </w:lvl>
    <w:lvl w:ilvl="1" w:tplc="563462D2">
      <w:start w:val="1"/>
      <w:numFmt w:val="decimal"/>
      <w:lvlText w:val="%2."/>
      <w:lvlJc w:val="left"/>
      <w:pPr>
        <w:ind w:left="3600" w:hanging="360"/>
      </w:pPr>
      <w:rPr>
        <w:rFonts w:hint="default"/>
      </w:r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87B7E9E"/>
    <w:multiLevelType w:val="hybridMultilevel"/>
    <w:tmpl w:val="05BA04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E6731"/>
    <w:multiLevelType w:val="hybridMultilevel"/>
    <w:tmpl w:val="32CC194C"/>
    <w:lvl w:ilvl="0" w:tplc="167879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0C72"/>
    <w:multiLevelType w:val="hybridMultilevel"/>
    <w:tmpl w:val="9264A9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95834"/>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73C0771"/>
    <w:multiLevelType w:val="hybridMultilevel"/>
    <w:tmpl w:val="C822616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0569C0"/>
    <w:multiLevelType w:val="hybridMultilevel"/>
    <w:tmpl w:val="80361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AE3781"/>
    <w:multiLevelType w:val="hybridMultilevel"/>
    <w:tmpl w:val="129C30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D60EC5"/>
    <w:multiLevelType w:val="hybridMultilevel"/>
    <w:tmpl w:val="4FAC0AAC"/>
    <w:lvl w:ilvl="0" w:tplc="0421000F">
      <w:start w:val="1"/>
      <w:numFmt w:val="decimal"/>
      <w:lvlText w:val="%1."/>
      <w:lvlJc w:val="left"/>
      <w:pPr>
        <w:ind w:left="1211" w:hanging="360"/>
      </w:pPr>
      <w:rPr>
        <w:rFonts w:hint="default"/>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FD4055D"/>
    <w:multiLevelType w:val="hybridMultilevel"/>
    <w:tmpl w:val="26E6B5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F83CDC"/>
    <w:multiLevelType w:val="hybridMultilevel"/>
    <w:tmpl w:val="05BA04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8E6861"/>
    <w:multiLevelType w:val="hybridMultilevel"/>
    <w:tmpl w:val="3D6A9C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92373E"/>
    <w:multiLevelType w:val="hybridMultilevel"/>
    <w:tmpl w:val="80361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1D3D4F"/>
    <w:multiLevelType w:val="hybridMultilevel"/>
    <w:tmpl w:val="C822616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E12821"/>
    <w:multiLevelType w:val="hybridMultilevel"/>
    <w:tmpl w:val="4516BD3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95C1FDD"/>
    <w:multiLevelType w:val="hybridMultilevel"/>
    <w:tmpl w:val="1B1A2A2E"/>
    <w:lvl w:ilvl="0" w:tplc="0421000F">
      <w:start w:val="1"/>
      <w:numFmt w:val="decimal"/>
      <w:lvlText w:val="%1."/>
      <w:lvlJc w:val="left"/>
      <w:pPr>
        <w:ind w:left="4320" w:hanging="360"/>
      </w:pPr>
    </w:lvl>
    <w:lvl w:ilvl="1" w:tplc="04210019">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6">
    <w:nsid w:val="4D686440"/>
    <w:multiLevelType w:val="hybridMultilevel"/>
    <w:tmpl w:val="8CB481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054FDC"/>
    <w:multiLevelType w:val="hybridMultilevel"/>
    <w:tmpl w:val="EF5E86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6C210B"/>
    <w:multiLevelType w:val="hybridMultilevel"/>
    <w:tmpl w:val="60C02B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D462E4"/>
    <w:multiLevelType w:val="hybridMultilevel"/>
    <w:tmpl w:val="3A9002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324BFD"/>
    <w:multiLevelType w:val="hybridMultilevel"/>
    <w:tmpl w:val="69CE8C80"/>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1854419"/>
    <w:multiLevelType w:val="hybridMultilevel"/>
    <w:tmpl w:val="315A9234"/>
    <w:lvl w:ilvl="0" w:tplc="0421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FE3F27"/>
    <w:multiLevelType w:val="hybridMultilevel"/>
    <w:tmpl w:val="538CB360"/>
    <w:lvl w:ilvl="0" w:tplc="0421000F">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F663A73"/>
    <w:multiLevelType w:val="hybridMultilevel"/>
    <w:tmpl w:val="980C6D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6"/>
  </w:num>
  <w:num w:numId="5">
    <w:abstractNumId w:val="16"/>
  </w:num>
  <w:num w:numId="6">
    <w:abstractNumId w:val="15"/>
  </w:num>
  <w:num w:numId="7">
    <w:abstractNumId w:val="11"/>
  </w:num>
  <w:num w:numId="8">
    <w:abstractNumId w:val="13"/>
  </w:num>
  <w:num w:numId="9">
    <w:abstractNumId w:val="5"/>
  </w:num>
  <w:num w:numId="10">
    <w:abstractNumId w:val="9"/>
  </w:num>
  <w:num w:numId="11">
    <w:abstractNumId w:val="10"/>
  </w:num>
  <w:num w:numId="12">
    <w:abstractNumId w:val="1"/>
  </w:num>
  <w:num w:numId="13">
    <w:abstractNumId w:val="21"/>
  </w:num>
  <w:num w:numId="14">
    <w:abstractNumId w:val="2"/>
  </w:num>
  <w:num w:numId="15">
    <w:abstractNumId w:val="8"/>
  </w:num>
  <w:num w:numId="16">
    <w:abstractNumId w:val="22"/>
  </w:num>
  <w:num w:numId="17">
    <w:abstractNumId w:val="23"/>
  </w:num>
  <w:num w:numId="18">
    <w:abstractNumId w:val="17"/>
  </w:num>
  <w:num w:numId="19">
    <w:abstractNumId w:val="3"/>
  </w:num>
  <w:num w:numId="20">
    <w:abstractNumId w:val="18"/>
  </w:num>
  <w:num w:numId="21">
    <w:abstractNumId w:val="12"/>
  </w:num>
  <w:num w:numId="22">
    <w:abstractNumId w:val="19"/>
  </w:num>
  <w:num w:numId="23">
    <w:abstractNumId w:val="7"/>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AA"/>
    <w:rsid w:val="000003D6"/>
    <w:rsid w:val="0000052E"/>
    <w:rsid w:val="0000108D"/>
    <w:rsid w:val="000014EF"/>
    <w:rsid w:val="00001E35"/>
    <w:rsid w:val="00002980"/>
    <w:rsid w:val="000036AC"/>
    <w:rsid w:val="00003DB9"/>
    <w:rsid w:val="00004C6E"/>
    <w:rsid w:val="0000672F"/>
    <w:rsid w:val="00007B4C"/>
    <w:rsid w:val="000106E9"/>
    <w:rsid w:val="00011DBF"/>
    <w:rsid w:val="000128CE"/>
    <w:rsid w:val="0001330C"/>
    <w:rsid w:val="00013DD8"/>
    <w:rsid w:val="000147E1"/>
    <w:rsid w:val="00014A26"/>
    <w:rsid w:val="00014CFB"/>
    <w:rsid w:val="0001592A"/>
    <w:rsid w:val="00015F49"/>
    <w:rsid w:val="00016746"/>
    <w:rsid w:val="0001718E"/>
    <w:rsid w:val="00017B64"/>
    <w:rsid w:val="0002310C"/>
    <w:rsid w:val="0002313E"/>
    <w:rsid w:val="0002340D"/>
    <w:rsid w:val="00024223"/>
    <w:rsid w:val="0002459D"/>
    <w:rsid w:val="00024E6E"/>
    <w:rsid w:val="00024FB4"/>
    <w:rsid w:val="000258F5"/>
    <w:rsid w:val="00026781"/>
    <w:rsid w:val="000279D7"/>
    <w:rsid w:val="00030386"/>
    <w:rsid w:val="00031300"/>
    <w:rsid w:val="0003226A"/>
    <w:rsid w:val="00033742"/>
    <w:rsid w:val="00034905"/>
    <w:rsid w:val="00034F55"/>
    <w:rsid w:val="000354F1"/>
    <w:rsid w:val="00035C5F"/>
    <w:rsid w:val="0003637E"/>
    <w:rsid w:val="0003703A"/>
    <w:rsid w:val="00041465"/>
    <w:rsid w:val="0004188B"/>
    <w:rsid w:val="0004267E"/>
    <w:rsid w:val="000427A3"/>
    <w:rsid w:val="000429DC"/>
    <w:rsid w:val="00042BAF"/>
    <w:rsid w:val="00043D5F"/>
    <w:rsid w:val="00044428"/>
    <w:rsid w:val="00044DB8"/>
    <w:rsid w:val="000452F9"/>
    <w:rsid w:val="00045450"/>
    <w:rsid w:val="0004790C"/>
    <w:rsid w:val="000502C0"/>
    <w:rsid w:val="000517F2"/>
    <w:rsid w:val="00051ACD"/>
    <w:rsid w:val="00051C8F"/>
    <w:rsid w:val="00054523"/>
    <w:rsid w:val="000547EA"/>
    <w:rsid w:val="000557DB"/>
    <w:rsid w:val="0005704B"/>
    <w:rsid w:val="0005720F"/>
    <w:rsid w:val="00060E68"/>
    <w:rsid w:val="0006257C"/>
    <w:rsid w:val="00062BF3"/>
    <w:rsid w:val="00063889"/>
    <w:rsid w:val="00063CDA"/>
    <w:rsid w:val="000640E6"/>
    <w:rsid w:val="000647F4"/>
    <w:rsid w:val="0006494A"/>
    <w:rsid w:val="000651C0"/>
    <w:rsid w:val="0006578C"/>
    <w:rsid w:val="000661DA"/>
    <w:rsid w:val="0006657B"/>
    <w:rsid w:val="000700E7"/>
    <w:rsid w:val="00072CB9"/>
    <w:rsid w:val="00073CCB"/>
    <w:rsid w:val="00073E70"/>
    <w:rsid w:val="00074640"/>
    <w:rsid w:val="00075674"/>
    <w:rsid w:val="000760BC"/>
    <w:rsid w:val="000765CE"/>
    <w:rsid w:val="00077C1C"/>
    <w:rsid w:val="000808B9"/>
    <w:rsid w:val="00080F46"/>
    <w:rsid w:val="00081528"/>
    <w:rsid w:val="000823C0"/>
    <w:rsid w:val="00084054"/>
    <w:rsid w:val="00084665"/>
    <w:rsid w:val="000849A3"/>
    <w:rsid w:val="00084AFD"/>
    <w:rsid w:val="0009109A"/>
    <w:rsid w:val="00091459"/>
    <w:rsid w:val="00091BD4"/>
    <w:rsid w:val="0009513B"/>
    <w:rsid w:val="000951A8"/>
    <w:rsid w:val="00096159"/>
    <w:rsid w:val="00096334"/>
    <w:rsid w:val="00096977"/>
    <w:rsid w:val="000974E9"/>
    <w:rsid w:val="000A188C"/>
    <w:rsid w:val="000A1DD4"/>
    <w:rsid w:val="000A1EAE"/>
    <w:rsid w:val="000A4D14"/>
    <w:rsid w:val="000A5436"/>
    <w:rsid w:val="000A5E6D"/>
    <w:rsid w:val="000A707B"/>
    <w:rsid w:val="000A7AE8"/>
    <w:rsid w:val="000B049E"/>
    <w:rsid w:val="000B11E9"/>
    <w:rsid w:val="000B6604"/>
    <w:rsid w:val="000B6F90"/>
    <w:rsid w:val="000B7423"/>
    <w:rsid w:val="000C034F"/>
    <w:rsid w:val="000C0E86"/>
    <w:rsid w:val="000C2024"/>
    <w:rsid w:val="000C2259"/>
    <w:rsid w:val="000C3938"/>
    <w:rsid w:val="000C40B8"/>
    <w:rsid w:val="000C4DC4"/>
    <w:rsid w:val="000C4F98"/>
    <w:rsid w:val="000C583A"/>
    <w:rsid w:val="000C6B55"/>
    <w:rsid w:val="000C7B03"/>
    <w:rsid w:val="000C7E3E"/>
    <w:rsid w:val="000C7EC7"/>
    <w:rsid w:val="000D084E"/>
    <w:rsid w:val="000D357A"/>
    <w:rsid w:val="000D3C64"/>
    <w:rsid w:val="000D4113"/>
    <w:rsid w:val="000D5E52"/>
    <w:rsid w:val="000D6B6C"/>
    <w:rsid w:val="000D78B3"/>
    <w:rsid w:val="000E2B96"/>
    <w:rsid w:val="000E3A4C"/>
    <w:rsid w:val="000E540E"/>
    <w:rsid w:val="000E600B"/>
    <w:rsid w:val="000E6B3B"/>
    <w:rsid w:val="000E6F42"/>
    <w:rsid w:val="000E6F99"/>
    <w:rsid w:val="000E76BD"/>
    <w:rsid w:val="000E7823"/>
    <w:rsid w:val="000F0E28"/>
    <w:rsid w:val="000F18DC"/>
    <w:rsid w:val="000F27CB"/>
    <w:rsid w:val="000F2EF0"/>
    <w:rsid w:val="000F39D8"/>
    <w:rsid w:val="000F3E90"/>
    <w:rsid w:val="000F4B7A"/>
    <w:rsid w:val="000F4FF6"/>
    <w:rsid w:val="000F5166"/>
    <w:rsid w:val="000F59A2"/>
    <w:rsid w:val="000F5A87"/>
    <w:rsid w:val="000F5E2E"/>
    <w:rsid w:val="000F6BE4"/>
    <w:rsid w:val="000F6C1B"/>
    <w:rsid w:val="001006EC"/>
    <w:rsid w:val="00100743"/>
    <w:rsid w:val="00100832"/>
    <w:rsid w:val="00100C9D"/>
    <w:rsid w:val="00101507"/>
    <w:rsid w:val="00104ECC"/>
    <w:rsid w:val="00105D2A"/>
    <w:rsid w:val="001100E5"/>
    <w:rsid w:val="0011076E"/>
    <w:rsid w:val="001113D3"/>
    <w:rsid w:val="0011179E"/>
    <w:rsid w:val="00111D18"/>
    <w:rsid w:val="001127FB"/>
    <w:rsid w:val="001128D0"/>
    <w:rsid w:val="00113742"/>
    <w:rsid w:val="0011432F"/>
    <w:rsid w:val="00114979"/>
    <w:rsid w:val="00114C52"/>
    <w:rsid w:val="00115A3D"/>
    <w:rsid w:val="00116029"/>
    <w:rsid w:val="00116E64"/>
    <w:rsid w:val="0012069E"/>
    <w:rsid w:val="001208F5"/>
    <w:rsid w:val="001218E4"/>
    <w:rsid w:val="00123A09"/>
    <w:rsid w:val="0012437B"/>
    <w:rsid w:val="001258F3"/>
    <w:rsid w:val="0012614B"/>
    <w:rsid w:val="001267F7"/>
    <w:rsid w:val="001272EB"/>
    <w:rsid w:val="00130BC9"/>
    <w:rsid w:val="001311E7"/>
    <w:rsid w:val="0013152F"/>
    <w:rsid w:val="00131941"/>
    <w:rsid w:val="001328DE"/>
    <w:rsid w:val="00135B37"/>
    <w:rsid w:val="00136928"/>
    <w:rsid w:val="00136F63"/>
    <w:rsid w:val="00137108"/>
    <w:rsid w:val="0013750E"/>
    <w:rsid w:val="00137ED0"/>
    <w:rsid w:val="00143F1D"/>
    <w:rsid w:val="00144581"/>
    <w:rsid w:val="00144687"/>
    <w:rsid w:val="00144B88"/>
    <w:rsid w:val="00144D36"/>
    <w:rsid w:val="00144DB4"/>
    <w:rsid w:val="0014513D"/>
    <w:rsid w:val="0014532A"/>
    <w:rsid w:val="0014534D"/>
    <w:rsid w:val="0014564C"/>
    <w:rsid w:val="001457DD"/>
    <w:rsid w:val="0014599A"/>
    <w:rsid w:val="00145A8C"/>
    <w:rsid w:val="00145E37"/>
    <w:rsid w:val="001461B3"/>
    <w:rsid w:val="00146DFF"/>
    <w:rsid w:val="00147DD3"/>
    <w:rsid w:val="00150F76"/>
    <w:rsid w:val="001536B4"/>
    <w:rsid w:val="0015426E"/>
    <w:rsid w:val="00155CF1"/>
    <w:rsid w:val="001564E8"/>
    <w:rsid w:val="00156580"/>
    <w:rsid w:val="00157750"/>
    <w:rsid w:val="00160C6A"/>
    <w:rsid w:val="0016194E"/>
    <w:rsid w:val="001625E5"/>
    <w:rsid w:val="00162D15"/>
    <w:rsid w:val="00164438"/>
    <w:rsid w:val="00164EF4"/>
    <w:rsid w:val="001653DE"/>
    <w:rsid w:val="001664FF"/>
    <w:rsid w:val="00166B44"/>
    <w:rsid w:val="001679CA"/>
    <w:rsid w:val="00167A70"/>
    <w:rsid w:val="001704CE"/>
    <w:rsid w:val="0017144B"/>
    <w:rsid w:val="00171662"/>
    <w:rsid w:val="001718D9"/>
    <w:rsid w:val="00172F4B"/>
    <w:rsid w:val="0017363A"/>
    <w:rsid w:val="00174544"/>
    <w:rsid w:val="00174B7F"/>
    <w:rsid w:val="0017567B"/>
    <w:rsid w:val="001760E1"/>
    <w:rsid w:val="00176289"/>
    <w:rsid w:val="00176B68"/>
    <w:rsid w:val="00176FFC"/>
    <w:rsid w:val="001777F7"/>
    <w:rsid w:val="001805D8"/>
    <w:rsid w:val="00180902"/>
    <w:rsid w:val="00180D0D"/>
    <w:rsid w:val="0018154D"/>
    <w:rsid w:val="00183585"/>
    <w:rsid w:val="00183EEE"/>
    <w:rsid w:val="001859C7"/>
    <w:rsid w:val="00186C63"/>
    <w:rsid w:val="0019042D"/>
    <w:rsid w:val="00190731"/>
    <w:rsid w:val="0019178A"/>
    <w:rsid w:val="00191A4D"/>
    <w:rsid w:val="001924FF"/>
    <w:rsid w:val="00193630"/>
    <w:rsid w:val="00193ACD"/>
    <w:rsid w:val="00195C30"/>
    <w:rsid w:val="00196133"/>
    <w:rsid w:val="001A0619"/>
    <w:rsid w:val="001A1449"/>
    <w:rsid w:val="001A150A"/>
    <w:rsid w:val="001A1A17"/>
    <w:rsid w:val="001A252E"/>
    <w:rsid w:val="001A324E"/>
    <w:rsid w:val="001A3686"/>
    <w:rsid w:val="001A3770"/>
    <w:rsid w:val="001A3A77"/>
    <w:rsid w:val="001A4B11"/>
    <w:rsid w:val="001A50D4"/>
    <w:rsid w:val="001A6C49"/>
    <w:rsid w:val="001B00A3"/>
    <w:rsid w:val="001B0CC5"/>
    <w:rsid w:val="001B0DF8"/>
    <w:rsid w:val="001B2EA8"/>
    <w:rsid w:val="001B3786"/>
    <w:rsid w:val="001B487D"/>
    <w:rsid w:val="001B5425"/>
    <w:rsid w:val="001B5B0C"/>
    <w:rsid w:val="001B6C25"/>
    <w:rsid w:val="001B705A"/>
    <w:rsid w:val="001C0562"/>
    <w:rsid w:val="001C4BB7"/>
    <w:rsid w:val="001C6A21"/>
    <w:rsid w:val="001C6F32"/>
    <w:rsid w:val="001C7469"/>
    <w:rsid w:val="001C76D8"/>
    <w:rsid w:val="001D02A1"/>
    <w:rsid w:val="001D0401"/>
    <w:rsid w:val="001D0E5A"/>
    <w:rsid w:val="001D0ECB"/>
    <w:rsid w:val="001D2450"/>
    <w:rsid w:val="001D24AE"/>
    <w:rsid w:val="001D3B90"/>
    <w:rsid w:val="001D3CF9"/>
    <w:rsid w:val="001D6BE1"/>
    <w:rsid w:val="001D7C7F"/>
    <w:rsid w:val="001E05E4"/>
    <w:rsid w:val="001E07BC"/>
    <w:rsid w:val="001E089B"/>
    <w:rsid w:val="001E1AE2"/>
    <w:rsid w:val="001E23B7"/>
    <w:rsid w:val="001E268F"/>
    <w:rsid w:val="001E2BF5"/>
    <w:rsid w:val="001E2F71"/>
    <w:rsid w:val="001E3491"/>
    <w:rsid w:val="001E3C6D"/>
    <w:rsid w:val="001E48CD"/>
    <w:rsid w:val="001E71D3"/>
    <w:rsid w:val="001F1053"/>
    <w:rsid w:val="001F18DD"/>
    <w:rsid w:val="001F281E"/>
    <w:rsid w:val="001F2E0F"/>
    <w:rsid w:val="001F3582"/>
    <w:rsid w:val="001F3A87"/>
    <w:rsid w:val="001F4F56"/>
    <w:rsid w:val="001F7441"/>
    <w:rsid w:val="00201490"/>
    <w:rsid w:val="00201ACA"/>
    <w:rsid w:val="00201D04"/>
    <w:rsid w:val="00202C0A"/>
    <w:rsid w:val="00204D0F"/>
    <w:rsid w:val="002051E6"/>
    <w:rsid w:val="00205D71"/>
    <w:rsid w:val="0020623F"/>
    <w:rsid w:val="00207548"/>
    <w:rsid w:val="00210C99"/>
    <w:rsid w:val="002114E9"/>
    <w:rsid w:val="00211911"/>
    <w:rsid w:val="00211B7A"/>
    <w:rsid w:val="00211DDD"/>
    <w:rsid w:val="00212EA6"/>
    <w:rsid w:val="00213A4C"/>
    <w:rsid w:val="00213FEB"/>
    <w:rsid w:val="0021440E"/>
    <w:rsid w:val="00214A3B"/>
    <w:rsid w:val="00214BB7"/>
    <w:rsid w:val="00214C02"/>
    <w:rsid w:val="002150C3"/>
    <w:rsid w:val="00215A98"/>
    <w:rsid w:val="00215EB2"/>
    <w:rsid w:val="002173F2"/>
    <w:rsid w:val="00217AC8"/>
    <w:rsid w:val="00217DD1"/>
    <w:rsid w:val="00220C07"/>
    <w:rsid w:val="00220F7C"/>
    <w:rsid w:val="00221937"/>
    <w:rsid w:val="002224F9"/>
    <w:rsid w:val="00222B92"/>
    <w:rsid w:val="00223A53"/>
    <w:rsid w:val="002249C2"/>
    <w:rsid w:val="002258A8"/>
    <w:rsid w:val="002260E6"/>
    <w:rsid w:val="00227045"/>
    <w:rsid w:val="002302BE"/>
    <w:rsid w:val="00232B2F"/>
    <w:rsid w:val="002336EB"/>
    <w:rsid w:val="002339E3"/>
    <w:rsid w:val="00234422"/>
    <w:rsid w:val="002344FD"/>
    <w:rsid w:val="002345CB"/>
    <w:rsid w:val="002345D0"/>
    <w:rsid w:val="00234797"/>
    <w:rsid w:val="00234BBE"/>
    <w:rsid w:val="00235632"/>
    <w:rsid w:val="00237A91"/>
    <w:rsid w:val="00237D97"/>
    <w:rsid w:val="00241B59"/>
    <w:rsid w:val="0024355B"/>
    <w:rsid w:val="00243C87"/>
    <w:rsid w:val="0024554C"/>
    <w:rsid w:val="002458E7"/>
    <w:rsid w:val="00246D31"/>
    <w:rsid w:val="002502E5"/>
    <w:rsid w:val="00252AC8"/>
    <w:rsid w:val="00254B12"/>
    <w:rsid w:val="00255143"/>
    <w:rsid w:val="00255251"/>
    <w:rsid w:val="002564A2"/>
    <w:rsid w:val="00257103"/>
    <w:rsid w:val="002601C9"/>
    <w:rsid w:val="00261350"/>
    <w:rsid w:val="0026290D"/>
    <w:rsid w:val="00262AE2"/>
    <w:rsid w:val="002631FC"/>
    <w:rsid w:val="00263560"/>
    <w:rsid w:val="00263C8D"/>
    <w:rsid w:val="0026417E"/>
    <w:rsid w:val="00264C3A"/>
    <w:rsid w:val="0026740B"/>
    <w:rsid w:val="00267F50"/>
    <w:rsid w:val="00270090"/>
    <w:rsid w:val="002716D4"/>
    <w:rsid w:val="0027198E"/>
    <w:rsid w:val="002735EF"/>
    <w:rsid w:val="00274902"/>
    <w:rsid w:val="00274E1B"/>
    <w:rsid w:val="002752C6"/>
    <w:rsid w:val="00275E19"/>
    <w:rsid w:val="00275E4A"/>
    <w:rsid w:val="00275F01"/>
    <w:rsid w:val="002770BC"/>
    <w:rsid w:val="002778B0"/>
    <w:rsid w:val="00277E89"/>
    <w:rsid w:val="00277F36"/>
    <w:rsid w:val="00280D48"/>
    <w:rsid w:val="00281F51"/>
    <w:rsid w:val="002824C9"/>
    <w:rsid w:val="002825DA"/>
    <w:rsid w:val="00282D44"/>
    <w:rsid w:val="00283EC5"/>
    <w:rsid w:val="00283FE5"/>
    <w:rsid w:val="00284C63"/>
    <w:rsid w:val="00285F01"/>
    <w:rsid w:val="00287407"/>
    <w:rsid w:val="002879CF"/>
    <w:rsid w:val="00287E29"/>
    <w:rsid w:val="002917C1"/>
    <w:rsid w:val="00292054"/>
    <w:rsid w:val="00292A76"/>
    <w:rsid w:val="0029321F"/>
    <w:rsid w:val="0029382E"/>
    <w:rsid w:val="002944D7"/>
    <w:rsid w:val="00294581"/>
    <w:rsid w:val="002945C4"/>
    <w:rsid w:val="00296060"/>
    <w:rsid w:val="00297116"/>
    <w:rsid w:val="0029761F"/>
    <w:rsid w:val="002978C7"/>
    <w:rsid w:val="002A0CA7"/>
    <w:rsid w:val="002A0DEF"/>
    <w:rsid w:val="002A2EFE"/>
    <w:rsid w:val="002A30E1"/>
    <w:rsid w:val="002A3512"/>
    <w:rsid w:val="002A5139"/>
    <w:rsid w:val="002A5578"/>
    <w:rsid w:val="002A6211"/>
    <w:rsid w:val="002A70B7"/>
    <w:rsid w:val="002A7256"/>
    <w:rsid w:val="002A773B"/>
    <w:rsid w:val="002A7C6A"/>
    <w:rsid w:val="002B0652"/>
    <w:rsid w:val="002B19AB"/>
    <w:rsid w:val="002B1D36"/>
    <w:rsid w:val="002B240D"/>
    <w:rsid w:val="002B298A"/>
    <w:rsid w:val="002B36EC"/>
    <w:rsid w:val="002B391B"/>
    <w:rsid w:val="002B41BD"/>
    <w:rsid w:val="002B443E"/>
    <w:rsid w:val="002B470B"/>
    <w:rsid w:val="002B4916"/>
    <w:rsid w:val="002B5FDB"/>
    <w:rsid w:val="002B6FD2"/>
    <w:rsid w:val="002B7179"/>
    <w:rsid w:val="002B78F5"/>
    <w:rsid w:val="002C0033"/>
    <w:rsid w:val="002C0320"/>
    <w:rsid w:val="002C0916"/>
    <w:rsid w:val="002C3D8F"/>
    <w:rsid w:val="002C3E1B"/>
    <w:rsid w:val="002C4A75"/>
    <w:rsid w:val="002C4E37"/>
    <w:rsid w:val="002C7DE2"/>
    <w:rsid w:val="002D0931"/>
    <w:rsid w:val="002D214F"/>
    <w:rsid w:val="002D2812"/>
    <w:rsid w:val="002D311D"/>
    <w:rsid w:val="002D66F6"/>
    <w:rsid w:val="002D6EAF"/>
    <w:rsid w:val="002D74A3"/>
    <w:rsid w:val="002D7740"/>
    <w:rsid w:val="002D7BB9"/>
    <w:rsid w:val="002D7CC8"/>
    <w:rsid w:val="002E04CC"/>
    <w:rsid w:val="002E06D3"/>
    <w:rsid w:val="002E3391"/>
    <w:rsid w:val="002E3757"/>
    <w:rsid w:val="002E52C4"/>
    <w:rsid w:val="002E605F"/>
    <w:rsid w:val="002E6C8E"/>
    <w:rsid w:val="002E7F45"/>
    <w:rsid w:val="002F099E"/>
    <w:rsid w:val="002F09E3"/>
    <w:rsid w:val="002F166A"/>
    <w:rsid w:val="002F2850"/>
    <w:rsid w:val="002F354C"/>
    <w:rsid w:val="002F505B"/>
    <w:rsid w:val="002F58CB"/>
    <w:rsid w:val="002F5985"/>
    <w:rsid w:val="002F5F2E"/>
    <w:rsid w:val="002F7B6B"/>
    <w:rsid w:val="00300672"/>
    <w:rsid w:val="00300C49"/>
    <w:rsid w:val="00300E64"/>
    <w:rsid w:val="00300EF7"/>
    <w:rsid w:val="00301268"/>
    <w:rsid w:val="0030141C"/>
    <w:rsid w:val="003027CF"/>
    <w:rsid w:val="00302B9D"/>
    <w:rsid w:val="00302CD4"/>
    <w:rsid w:val="003043E1"/>
    <w:rsid w:val="00304811"/>
    <w:rsid w:val="00306891"/>
    <w:rsid w:val="0030713E"/>
    <w:rsid w:val="00307506"/>
    <w:rsid w:val="0031165F"/>
    <w:rsid w:val="003125D0"/>
    <w:rsid w:val="003133C2"/>
    <w:rsid w:val="00313A73"/>
    <w:rsid w:val="00313DF9"/>
    <w:rsid w:val="003143C0"/>
    <w:rsid w:val="00315B01"/>
    <w:rsid w:val="00315BA3"/>
    <w:rsid w:val="00315E39"/>
    <w:rsid w:val="00316F1A"/>
    <w:rsid w:val="0031728C"/>
    <w:rsid w:val="00317747"/>
    <w:rsid w:val="0032050D"/>
    <w:rsid w:val="00322285"/>
    <w:rsid w:val="00322AAD"/>
    <w:rsid w:val="00323189"/>
    <w:rsid w:val="00323205"/>
    <w:rsid w:val="00323DE0"/>
    <w:rsid w:val="00324C72"/>
    <w:rsid w:val="003252AE"/>
    <w:rsid w:val="00326158"/>
    <w:rsid w:val="0032706E"/>
    <w:rsid w:val="00327690"/>
    <w:rsid w:val="00327A63"/>
    <w:rsid w:val="00327DBB"/>
    <w:rsid w:val="0033007E"/>
    <w:rsid w:val="00330C36"/>
    <w:rsid w:val="00331B27"/>
    <w:rsid w:val="00331C12"/>
    <w:rsid w:val="003327F3"/>
    <w:rsid w:val="00333B8D"/>
    <w:rsid w:val="003347FD"/>
    <w:rsid w:val="00335FE2"/>
    <w:rsid w:val="00336115"/>
    <w:rsid w:val="00336337"/>
    <w:rsid w:val="00336464"/>
    <w:rsid w:val="00337ABA"/>
    <w:rsid w:val="0034148C"/>
    <w:rsid w:val="00341A73"/>
    <w:rsid w:val="003440EF"/>
    <w:rsid w:val="00344C29"/>
    <w:rsid w:val="00345CB8"/>
    <w:rsid w:val="00346377"/>
    <w:rsid w:val="00346F8A"/>
    <w:rsid w:val="00347105"/>
    <w:rsid w:val="003476F1"/>
    <w:rsid w:val="00347E4B"/>
    <w:rsid w:val="00347F81"/>
    <w:rsid w:val="003503CD"/>
    <w:rsid w:val="00350623"/>
    <w:rsid w:val="00352311"/>
    <w:rsid w:val="00352EB4"/>
    <w:rsid w:val="003537DF"/>
    <w:rsid w:val="00355785"/>
    <w:rsid w:val="0035641F"/>
    <w:rsid w:val="00356742"/>
    <w:rsid w:val="00357D3B"/>
    <w:rsid w:val="00357FEB"/>
    <w:rsid w:val="00360AD1"/>
    <w:rsid w:val="00362ADF"/>
    <w:rsid w:val="00363895"/>
    <w:rsid w:val="003646F2"/>
    <w:rsid w:val="00364D1D"/>
    <w:rsid w:val="0036617F"/>
    <w:rsid w:val="00366871"/>
    <w:rsid w:val="00367313"/>
    <w:rsid w:val="00370C65"/>
    <w:rsid w:val="0037110D"/>
    <w:rsid w:val="00371836"/>
    <w:rsid w:val="0037204A"/>
    <w:rsid w:val="00373067"/>
    <w:rsid w:val="00373A3E"/>
    <w:rsid w:val="00375CFD"/>
    <w:rsid w:val="00380D1C"/>
    <w:rsid w:val="00381AAC"/>
    <w:rsid w:val="003821B8"/>
    <w:rsid w:val="00382365"/>
    <w:rsid w:val="003840CA"/>
    <w:rsid w:val="00384131"/>
    <w:rsid w:val="00384D41"/>
    <w:rsid w:val="00386253"/>
    <w:rsid w:val="00386333"/>
    <w:rsid w:val="00386D60"/>
    <w:rsid w:val="003872CA"/>
    <w:rsid w:val="00387D6D"/>
    <w:rsid w:val="00390983"/>
    <w:rsid w:val="0039129F"/>
    <w:rsid w:val="00391AA6"/>
    <w:rsid w:val="00392590"/>
    <w:rsid w:val="00393A52"/>
    <w:rsid w:val="00393F9C"/>
    <w:rsid w:val="00394D68"/>
    <w:rsid w:val="0039516C"/>
    <w:rsid w:val="00395755"/>
    <w:rsid w:val="003962B1"/>
    <w:rsid w:val="00396429"/>
    <w:rsid w:val="00396AE2"/>
    <w:rsid w:val="00396EB2"/>
    <w:rsid w:val="003A028A"/>
    <w:rsid w:val="003A399C"/>
    <w:rsid w:val="003A4026"/>
    <w:rsid w:val="003A4725"/>
    <w:rsid w:val="003A4EAA"/>
    <w:rsid w:val="003A4F20"/>
    <w:rsid w:val="003A50A1"/>
    <w:rsid w:val="003A6F51"/>
    <w:rsid w:val="003A7004"/>
    <w:rsid w:val="003A7497"/>
    <w:rsid w:val="003A768E"/>
    <w:rsid w:val="003B06D6"/>
    <w:rsid w:val="003B22CE"/>
    <w:rsid w:val="003B26CC"/>
    <w:rsid w:val="003B3141"/>
    <w:rsid w:val="003B3434"/>
    <w:rsid w:val="003B354F"/>
    <w:rsid w:val="003B4353"/>
    <w:rsid w:val="003B62EB"/>
    <w:rsid w:val="003B790E"/>
    <w:rsid w:val="003B7DFB"/>
    <w:rsid w:val="003C0421"/>
    <w:rsid w:val="003C0D8E"/>
    <w:rsid w:val="003C1E76"/>
    <w:rsid w:val="003C26D0"/>
    <w:rsid w:val="003C26F6"/>
    <w:rsid w:val="003C3192"/>
    <w:rsid w:val="003C39E9"/>
    <w:rsid w:val="003C435B"/>
    <w:rsid w:val="003C508B"/>
    <w:rsid w:val="003C78BB"/>
    <w:rsid w:val="003D1E31"/>
    <w:rsid w:val="003D23E7"/>
    <w:rsid w:val="003D4C0D"/>
    <w:rsid w:val="003D72E9"/>
    <w:rsid w:val="003D7CE1"/>
    <w:rsid w:val="003E143B"/>
    <w:rsid w:val="003E201F"/>
    <w:rsid w:val="003E253E"/>
    <w:rsid w:val="003E437F"/>
    <w:rsid w:val="003E46DD"/>
    <w:rsid w:val="003E4CCF"/>
    <w:rsid w:val="003E598D"/>
    <w:rsid w:val="003E6EF3"/>
    <w:rsid w:val="003E743F"/>
    <w:rsid w:val="003E7C64"/>
    <w:rsid w:val="003F087E"/>
    <w:rsid w:val="003F0DCC"/>
    <w:rsid w:val="003F26D4"/>
    <w:rsid w:val="003F2B1A"/>
    <w:rsid w:val="003F571F"/>
    <w:rsid w:val="003F5C6E"/>
    <w:rsid w:val="003F6724"/>
    <w:rsid w:val="003F79D6"/>
    <w:rsid w:val="0040018D"/>
    <w:rsid w:val="004003A9"/>
    <w:rsid w:val="00400770"/>
    <w:rsid w:val="004007BE"/>
    <w:rsid w:val="00402926"/>
    <w:rsid w:val="004033B7"/>
    <w:rsid w:val="00403403"/>
    <w:rsid w:val="0040374C"/>
    <w:rsid w:val="00403C51"/>
    <w:rsid w:val="00405109"/>
    <w:rsid w:val="004053F3"/>
    <w:rsid w:val="0040566A"/>
    <w:rsid w:val="00405704"/>
    <w:rsid w:val="00406623"/>
    <w:rsid w:val="00406C54"/>
    <w:rsid w:val="004076DC"/>
    <w:rsid w:val="00411C61"/>
    <w:rsid w:val="00413E96"/>
    <w:rsid w:val="00415292"/>
    <w:rsid w:val="004167DC"/>
    <w:rsid w:val="00416916"/>
    <w:rsid w:val="00416A36"/>
    <w:rsid w:val="00416F1B"/>
    <w:rsid w:val="00417654"/>
    <w:rsid w:val="004231AC"/>
    <w:rsid w:val="00423B21"/>
    <w:rsid w:val="00423CBA"/>
    <w:rsid w:val="00423CF1"/>
    <w:rsid w:val="00424318"/>
    <w:rsid w:val="004246A9"/>
    <w:rsid w:val="00424BA0"/>
    <w:rsid w:val="00425247"/>
    <w:rsid w:val="0042612D"/>
    <w:rsid w:val="004263D0"/>
    <w:rsid w:val="004266C1"/>
    <w:rsid w:val="00426A4E"/>
    <w:rsid w:val="004276F6"/>
    <w:rsid w:val="0043117E"/>
    <w:rsid w:val="00431870"/>
    <w:rsid w:val="00431C40"/>
    <w:rsid w:val="00432759"/>
    <w:rsid w:val="00433B16"/>
    <w:rsid w:val="00435351"/>
    <w:rsid w:val="00435FAE"/>
    <w:rsid w:val="00436E3D"/>
    <w:rsid w:val="004377E0"/>
    <w:rsid w:val="004406DA"/>
    <w:rsid w:val="004411F8"/>
    <w:rsid w:val="004416CE"/>
    <w:rsid w:val="00441717"/>
    <w:rsid w:val="00441C2D"/>
    <w:rsid w:val="00442736"/>
    <w:rsid w:val="0044279C"/>
    <w:rsid w:val="00444568"/>
    <w:rsid w:val="004445D1"/>
    <w:rsid w:val="00444976"/>
    <w:rsid w:val="00444B28"/>
    <w:rsid w:val="00445199"/>
    <w:rsid w:val="0044522A"/>
    <w:rsid w:val="00445545"/>
    <w:rsid w:val="004463CB"/>
    <w:rsid w:val="004466E0"/>
    <w:rsid w:val="00446955"/>
    <w:rsid w:val="00450FFF"/>
    <w:rsid w:val="00451EEE"/>
    <w:rsid w:val="00451F66"/>
    <w:rsid w:val="00452AAA"/>
    <w:rsid w:val="00452FE3"/>
    <w:rsid w:val="00454B6E"/>
    <w:rsid w:val="004564E4"/>
    <w:rsid w:val="00460E72"/>
    <w:rsid w:val="00462486"/>
    <w:rsid w:val="004657D4"/>
    <w:rsid w:val="00465874"/>
    <w:rsid w:val="004658A9"/>
    <w:rsid w:val="00466750"/>
    <w:rsid w:val="00471CB5"/>
    <w:rsid w:val="004749BB"/>
    <w:rsid w:val="00474ACB"/>
    <w:rsid w:val="00475D57"/>
    <w:rsid w:val="0047668C"/>
    <w:rsid w:val="00477D00"/>
    <w:rsid w:val="00480925"/>
    <w:rsid w:val="0048184E"/>
    <w:rsid w:val="004839B0"/>
    <w:rsid w:val="00483A97"/>
    <w:rsid w:val="0048522F"/>
    <w:rsid w:val="00486693"/>
    <w:rsid w:val="00490AB5"/>
    <w:rsid w:val="00491780"/>
    <w:rsid w:val="004938CB"/>
    <w:rsid w:val="004944E6"/>
    <w:rsid w:val="004A0F38"/>
    <w:rsid w:val="004A1B30"/>
    <w:rsid w:val="004A2589"/>
    <w:rsid w:val="004A3FF0"/>
    <w:rsid w:val="004A4044"/>
    <w:rsid w:val="004A4CD6"/>
    <w:rsid w:val="004A5D2A"/>
    <w:rsid w:val="004A785F"/>
    <w:rsid w:val="004A7AFC"/>
    <w:rsid w:val="004A7B99"/>
    <w:rsid w:val="004B019F"/>
    <w:rsid w:val="004B0364"/>
    <w:rsid w:val="004B13A9"/>
    <w:rsid w:val="004B1550"/>
    <w:rsid w:val="004B1E85"/>
    <w:rsid w:val="004B231F"/>
    <w:rsid w:val="004B271A"/>
    <w:rsid w:val="004B32E8"/>
    <w:rsid w:val="004B3597"/>
    <w:rsid w:val="004B377E"/>
    <w:rsid w:val="004B3B68"/>
    <w:rsid w:val="004B3EFB"/>
    <w:rsid w:val="004B451C"/>
    <w:rsid w:val="004B496F"/>
    <w:rsid w:val="004B4CBD"/>
    <w:rsid w:val="004B64B8"/>
    <w:rsid w:val="004B64BC"/>
    <w:rsid w:val="004C0AEA"/>
    <w:rsid w:val="004C29F1"/>
    <w:rsid w:val="004C2B24"/>
    <w:rsid w:val="004C40EF"/>
    <w:rsid w:val="004C478A"/>
    <w:rsid w:val="004C4D26"/>
    <w:rsid w:val="004C57B8"/>
    <w:rsid w:val="004C5C0E"/>
    <w:rsid w:val="004C64FF"/>
    <w:rsid w:val="004C6F01"/>
    <w:rsid w:val="004C7B77"/>
    <w:rsid w:val="004C7CEC"/>
    <w:rsid w:val="004D35C7"/>
    <w:rsid w:val="004D35DD"/>
    <w:rsid w:val="004D3EA8"/>
    <w:rsid w:val="004D4BC3"/>
    <w:rsid w:val="004D4D8A"/>
    <w:rsid w:val="004D4E6E"/>
    <w:rsid w:val="004D5194"/>
    <w:rsid w:val="004D547E"/>
    <w:rsid w:val="004D5962"/>
    <w:rsid w:val="004D608D"/>
    <w:rsid w:val="004D61B5"/>
    <w:rsid w:val="004D620F"/>
    <w:rsid w:val="004E1201"/>
    <w:rsid w:val="004E1D75"/>
    <w:rsid w:val="004E2668"/>
    <w:rsid w:val="004E2FAA"/>
    <w:rsid w:val="004E3054"/>
    <w:rsid w:val="004E324A"/>
    <w:rsid w:val="004E355A"/>
    <w:rsid w:val="004E3595"/>
    <w:rsid w:val="004E4CDB"/>
    <w:rsid w:val="004E5B20"/>
    <w:rsid w:val="004E638B"/>
    <w:rsid w:val="004E69AC"/>
    <w:rsid w:val="004F12D7"/>
    <w:rsid w:val="004F13B6"/>
    <w:rsid w:val="004F39D9"/>
    <w:rsid w:val="004F3C18"/>
    <w:rsid w:val="004F3FF8"/>
    <w:rsid w:val="004F46E5"/>
    <w:rsid w:val="004F550B"/>
    <w:rsid w:val="004F5AE4"/>
    <w:rsid w:val="004F74B8"/>
    <w:rsid w:val="004F7C37"/>
    <w:rsid w:val="005023C3"/>
    <w:rsid w:val="0050286C"/>
    <w:rsid w:val="0050402B"/>
    <w:rsid w:val="00506A1C"/>
    <w:rsid w:val="00507797"/>
    <w:rsid w:val="00510963"/>
    <w:rsid w:val="00510E7A"/>
    <w:rsid w:val="005120B6"/>
    <w:rsid w:val="00512978"/>
    <w:rsid w:val="00512B5B"/>
    <w:rsid w:val="005130A9"/>
    <w:rsid w:val="00514FF2"/>
    <w:rsid w:val="005162F0"/>
    <w:rsid w:val="005173AB"/>
    <w:rsid w:val="005210DF"/>
    <w:rsid w:val="00522193"/>
    <w:rsid w:val="005224A2"/>
    <w:rsid w:val="005230EF"/>
    <w:rsid w:val="00523C07"/>
    <w:rsid w:val="00523D13"/>
    <w:rsid w:val="00524561"/>
    <w:rsid w:val="00525980"/>
    <w:rsid w:val="005259D4"/>
    <w:rsid w:val="00525FCE"/>
    <w:rsid w:val="00526177"/>
    <w:rsid w:val="00526B12"/>
    <w:rsid w:val="005303B7"/>
    <w:rsid w:val="00531744"/>
    <w:rsid w:val="00531A7B"/>
    <w:rsid w:val="005325B8"/>
    <w:rsid w:val="00532B74"/>
    <w:rsid w:val="00534D75"/>
    <w:rsid w:val="00536070"/>
    <w:rsid w:val="00537216"/>
    <w:rsid w:val="00537492"/>
    <w:rsid w:val="00542869"/>
    <w:rsid w:val="00543420"/>
    <w:rsid w:val="00543F05"/>
    <w:rsid w:val="00544B0E"/>
    <w:rsid w:val="005451DA"/>
    <w:rsid w:val="00547388"/>
    <w:rsid w:val="0055000C"/>
    <w:rsid w:val="00550094"/>
    <w:rsid w:val="0055079A"/>
    <w:rsid w:val="00550C50"/>
    <w:rsid w:val="0055217F"/>
    <w:rsid w:val="005526C2"/>
    <w:rsid w:val="00552E85"/>
    <w:rsid w:val="00552EC1"/>
    <w:rsid w:val="005532BB"/>
    <w:rsid w:val="0055383A"/>
    <w:rsid w:val="00553AC1"/>
    <w:rsid w:val="00553CBA"/>
    <w:rsid w:val="00553FAB"/>
    <w:rsid w:val="00554FA1"/>
    <w:rsid w:val="00557361"/>
    <w:rsid w:val="00557712"/>
    <w:rsid w:val="00557E93"/>
    <w:rsid w:val="00557EB9"/>
    <w:rsid w:val="00560255"/>
    <w:rsid w:val="005602F3"/>
    <w:rsid w:val="00561636"/>
    <w:rsid w:val="005623F3"/>
    <w:rsid w:val="005649C9"/>
    <w:rsid w:val="00564B79"/>
    <w:rsid w:val="00564DDD"/>
    <w:rsid w:val="005650D5"/>
    <w:rsid w:val="00565AEE"/>
    <w:rsid w:val="00567447"/>
    <w:rsid w:val="005677EA"/>
    <w:rsid w:val="0056792C"/>
    <w:rsid w:val="005704FE"/>
    <w:rsid w:val="00570E97"/>
    <w:rsid w:val="00571A35"/>
    <w:rsid w:val="00571D93"/>
    <w:rsid w:val="005726AA"/>
    <w:rsid w:val="00572913"/>
    <w:rsid w:val="0057356F"/>
    <w:rsid w:val="00573BFE"/>
    <w:rsid w:val="00573D59"/>
    <w:rsid w:val="00574075"/>
    <w:rsid w:val="005740BF"/>
    <w:rsid w:val="005743FD"/>
    <w:rsid w:val="00574717"/>
    <w:rsid w:val="00575919"/>
    <w:rsid w:val="005801E8"/>
    <w:rsid w:val="005805B8"/>
    <w:rsid w:val="00580D44"/>
    <w:rsid w:val="00581210"/>
    <w:rsid w:val="00581422"/>
    <w:rsid w:val="005836F7"/>
    <w:rsid w:val="00583BC7"/>
    <w:rsid w:val="005848C4"/>
    <w:rsid w:val="0058501D"/>
    <w:rsid w:val="00585BCB"/>
    <w:rsid w:val="00585D22"/>
    <w:rsid w:val="005862F3"/>
    <w:rsid w:val="00586B57"/>
    <w:rsid w:val="00586BCC"/>
    <w:rsid w:val="00590389"/>
    <w:rsid w:val="00592259"/>
    <w:rsid w:val="0059465E"/>
    <w:rsid w:val="005957C3"/>
    <w:rsid w:val="00596254"/>
    <w:rsid w:val="005969BA"/>
    <w:rsid w:val="005979CA"/>
    <w:rsid w:val="005979E8"/>
    <w:rsid w:val="005A0795"/>
    <w:rsid w:val="005A1173"/>
    <w:rsid w:val="005A20C1"/>
    <w:rsid w:val="005A21C3"/>
    <w:rsid w:val="005A23C5"/>
    <w:rsid w:val="005A302F"/>
    <w:rsid w:val="005A3089"/>
    <w:rsid w:val="005A3734"/>
    <w:rsid w:val="005A738D"/>
    <w:rsid w:val="005A7C1C"/>
    <w:rsid w:val="005B0DDB"/>
    <w:rsid w:val="005B0F03"/>
    <w:rsid w:val="005B101D"/>
    <w:rsid w:val="005B20F7"/>
    <w:rsid w:val="005B226E"/>
    <w:rsid w:val="005B286D"/>
    <w:rsid w:val="005B31ED"/>
    <w:rsid w:val="005B5E15"/>
    <w:rsid w:val="005B7002"/>
    <w:rsid w:val="005C00BC"/>
    <w:rsid w:val="005C1490"/>
    <w:rsid w:val="005C1732"/>
    <w:rsid w:val="005C1BF9"/>
    <w:rsid w:val="005C212E"/>
    <w:rsid w:val="005C2804"/>
    <w:rsid w:val="005C61CB"/>
    <w:rsid w:val="005C7BC2"/>
    <w:rsid w:val="005C7D23"/>
    <w:rsid w:val="005D1079"/>
    <w:rsid w:val="005D1FCC"/>
    <w:rsid w:val="005D29FD"/>
    <w:rsid w:val="005D2A07"/>
    <w:rsid w:val="005D403D"/>
    <w:rsid w:val="005D41E5"/>
    <w:rsid w:val="005D4D7F"/>
    <w:rsid w:val="005D5D60"/>
    <w:rsid w:val="005D6016"/>
    <w:rsid w:val="005D635C"/>
    <w:rsid w:val="005D6442"/>
    <w:rsid w:val="005D7D6D"/>
    <w:rsid w:val="005E00F7"/>
    <w:rsid w:val="005E1D34"/>
    <w:rsid w:val="005E1DD0"/>
    <w:rsid w:val="005E315F"/>
    <w:rsid w:val="005E3E55"/>
    <w:rsid w:val="005E5A46"/>
    <w:rsid w:val="005E5C36"/>
    <w:rsid w:val="005E6B29"/>
    <w:rsid w:val="005E7394"/>
    <w:rsid w:val="005F0170"/>
    <w:rsid w:val="005F0907"/>
    <w:rsid w:val="005F2980"/>
    <w:rsid w:val="005F3FA7"/>
    <w:rsid w:val="005F4525"/>
    <w:rsid w:val="005F5248"/>
    <w:rsid w:val="005F7734"/>
    <w:rsid w:val="005F7F47"/>
    <w:rsid w:val="00600F71"/>
    <w:rsid w:val="006014E3"/>
    <w:rsid w:val="006025E4"/>
    <w:rsid w:val="0060348A"/>
    <w:rsid w:val="006034DB"/>
    <w:rsid w:val="00603AFE"/>
    <w:rsid w:val="006049AC"/>
    <w:rsid w:val="00604BC5"/>
    <w:rsid w:val="00605337"/>
    <w:rsid w:val="006054FC"/>
    <w:rsid w:val="0060686C"/>
    <w:rsid w:val="00606DD1"/>
    <w:rsid w:val="00612B90"/>
    <w:rsid w:val="00612D72"/>
    <w:rsid w:val="0061416C"/>
    <w:rsid w:val="006148C8"/>
    <w:rsid w:val="00615370"/>
    <w:rsid w:val="00616D52"/>
    <w:rsid w:val="00620A64"/>
    <w:rsid w:val="00620EC3"/>
    <w:rsid w:val="006213E1"/>
    <w:rsid w:val="006216AB"/>
    <w:rsid w:val="0062272E"/>
    <w:rsid w:val="00622CB2"/>
    <w:rsid w:val="00624CA7"/>
    <w:rsid w:val="00624CEE"/>
    <w:rsid w:val="006250F6"/>
    <w:rsid w:val="006251BE"/>
    <w:rsid w:val="00625D24"/>
    <w:rsid w:val="00626929"/>
    <w:rsid w:val="00626F42"/>
    <w:rsid w:val="00627971"/>
    <w:rsid w:val="00630C45"/>
    <w:rsid w:val="00630E91"/>
    <w:rsid w:val="00632CB5"/>
    <w:rsid w:val="00632E4F"/>
    <w:rsid w:val="00633ADB"/>
    <w:rsid w:val="00633D5F"/>
    <w:rsid w:val="006342CC"/>
    <w:rsid w:val="00634383"/>
    <w:rsid w:val="00635D8D"/>
    <w:rsid w:val="0063662D"/>
    <w:rsid w:val="00637228"/>
    <w:rsid w:val="00640072"/>
    <w:rsid w:val="00640B78"/>
    <w:rsid w:val="00641A6A"/>
    <w:rsid w:val="006420FD"/>
    <w:rsid w:val="00642B7E"/>
    <w:rsid w:val="0064422A"/>
    <w:rsid w:val="00644EB1"/>
    <w:rsid w:val="00645224"/>
    <w:rsid w:val="0064599C"/>
    <w:rsid w:val="00650027"/>
    <w:rsid w:val="006512AF"/>
    <w:rsid w:val="00652C9B"/>
    <w:rsid w:val="00653477"/>
    <w:rsid w:val="00654C0B"/>
    <w:rsid w:val="00655696"/>
    <w:rsid w:val="00655D7F"/>
    <w:rsid w:val="00656C1D"/>
    <w:rsid w:val="00660419"/>
    <w:rsid w:val="0066069F"/>
    <w:rsid w:val="006607E7"/>
    <w:rsid w:val="00662C07"/>
    <w:rsid w:val="0066444C"/>
    <w:rsid w:val="00664593"/>
    <w:rsid w:val="006650EE"/>
    <w:rsid w:val="006704AD"/>
    <w:rsid w:val="00670668"/>
    <w:rsid w:val="00670D9A"/>
    <w:rsid w:val="00671551"/>
    <w:rsid w:val="00672B36"/>
    <w:rsid w:val="00674CF8"/>
    <w:rsid w:val="006757A1"/>
    <w:rsid w:val="0067692A"/>
    <w:rsid w:val="00677539"/>
    <w:rsid w:val="00677684"/>
    <w:rsid w:val="006808CE"/>
    <w:rsid w:val="00681B63"/>
    <w:rsid w:val="00681D6F"/>
    <w:rsid w:val="00682463"/>
    <w:rsid w:val="006869A1"/>
    <w:rsid w:val="006902AB"/>
    <w:rsid w:val="00690392"/>
    <w:rsid w:val="00690C5D"/>
    <w:rsid w:val="00691631"/>
    <w:rsid w:val="00691632"/>
    <w:rsid w:val="00691935"/>
    <w:rsid w:val="0069236D"/>
    <w:rsid w:val="006938D4"/>
    <w:rsid w:val="00693B1D"/>
    <w:rsid w:val="00693CF6"/>
    <w:rsid w:val="00694A51"/>
    <w:rsid w:val="00697223"/>
    <w:rsid w:val="006A0517"/>
    <w:rsid w:val="006A243E"/>
    <w:rsid w:val="006A252D"/>
    <w:rsid w:val="006A2CC3"/>
    <w:rsid w:val="006A2FE4"/>
    <w:rsid w:val="006A3132"/>
    <w:rsid w:val="006A3539"/>
    <w:rsid w:val="006A52CF"/>
    <w:rsid w:val="006A5BCF"/>
    <w:rsid w:val="006A62B1"/>
    <w:rsid w:val="006A6473"/>
    <w:rsid w:val="006A72FC"/>
    <w:rsid w:val="006B09E4"/>
    <w:rsid w:val="006B2F6D"/>
    <w:rsid w:val="006B4455"/>
    <w:rsid w:val="006B52A6"/>
    <w:rsid w:val="006B5383"/>
    <w:rsid w:val="006B5A6D"/>
    <w:rsid w:val="006B67AC"/>
    <w:rsid w:val="006B7CEC"/>
    <w:rsid w:val="006B7ECA"/>
    <w:rsid w:val="006C08D6"/>
    <w:rsid w:val="006C23EE"/>
    <w:rsid w:val="006C56C9"/>
    <w:rsid w:val="006D07C0"/>
    <w:rsid w:val="006D0EB0"/>
    <w:rsid w:val="006D1C54"/>
    <w:rsid w:val="006D2848"/>
    <w:rsid w:val="006D2C7D"/>
    <w:rsid w:val="006D4BC4"/>
    <w:rsid w:val="006D5911"/>
    <w:rsid w:val="006E0629"/>
    <w:rsid w:val="006E1AEC"/>
    <w:rsid w:val="006E1B37"/>
    <w:rsid w:val="006E2345"/>
    <w:rsid w:val="006E4D9A"/>
    <w:rsid w:val="006E61EF"/>
    <w:rsid w:val="006E66A5"/>
    <w:rsid w:val="006E7C24"/>
    <w:rsid w:val="006F19BF"/>
    <w:rsid w:val="006F23E1"/>
    <w:rsid w:val="006F2711"/>
    <w:rsid w:val="006F2AE3"/>
    <w:rsid w:val="006F3491"/>
    <w:rsid w:val="006F3C9B"/>
    <w:rsid w:val="006F4966"/>
    <w:rsid w:val="006F5C84"/>
    <w:rsid w:val="006F7263"/>
    <w:rsid w:val="00700CF5"/>
    <w:rsid w:val="0070167B"/>
    <w:rsid w:val="00702111"/>
    <w:rsid w:val="00703D05"/>
    <w:rsid w:val="00704B6F"/>
    <w:rsid w:val="007063D4"/>
    <w:rsid w:val="007065A7"/>
    <w:rsid w:val="0070742D"/>
    <w:rsid w:val="00710579"/>
    <w:rsid w:val="0071158E"/>
    <w:rsid w:val="00711E9D"/>
    <w:rsid w:val="00711F4B"/>
    <w:rsid w:val="00712226"/>
    <w:rsid w:val="00712B81"/>
    <w:rsid w:val="00713662"/>
    <w:rsid w:val="00716AAE"/>
    <w:rsid w:val="00717740"/>
    <w:rsid w:val="00717AFF"/>
    <w:rsid w:val="007204E6"/>
    <w:rsid w:val="00720FDE"/>
    <w:rsid w:val="00721A9A"/>
    <w:rsid w:val="00721AAB"/>
    <w:rsid w:val="00722D27"/>
    <w:rsid w:val="00722F3F"/>
    <w:rsid w:val="00723768"/>
    <w:rsid w:val="00724426"/>
    <w:rsid w:val="00724983"/>
    <w:rsid w:val="00724E1A"/>
    <w:rsid w:val="00725A5A"/>
    <w:rsid w:val="00725B6F"/>
    <w:rsid w:val="007274CF"/>
    <w:rsid w:val="00727799"/>
    <w:rsid w:val="00727B07"/>
    <w:rsid w:val="00727CCC"/>
    <w:rsid w:val="00727DE3"/>
    <w:rsid w:val="00730DA5"/>
    <w:rsid w:val="00730F36"/>
    <w:rsid w:val="00731B68"/>
    <w:rsid w:val="007328E3"/>
    <w:rsid w:val="00732CF7"/>
    <w:rsid w:val="00733F94"/>
    <w:rsid w:val="0073428C"/>
    <w:rsid w:val="0073431C"/>
    <w:rsid w:val="007346F2"/>
    <w:rsid w:val="00734DDD"/>
    <w:rsid w:val="00735A8D"/>
    <w:rsid w:val="00736858"/>
    <w:rsid w:val="00736FDA"/>
    <w:rsid w:val="007374C7"/>
    <w:rsid w:val="00741D69"/>
    <w:rsid w:val="00742334"/>
    <w:rsid w:val="00743010"/>
    <w:rsid w:val="00744230"/>
    <w:rsid w:val="00745945"/>
    <w:rsid w:val="00747ABB"/>
    <w:rsid w:val="00747EA5"/>
    <w:rsid w:val="007505F6"/>
    <w:rsid w:val="00750633"/>
    <w:rsid w:val="00750A3C"/>
    <w:rsid w:val="00751C3F"/>
    <w:rsid w:val="00751FF5"/>
    <w:rsid w:val="0075200A"/>
    <w:rsid w:val="00752522"/>
    <w:rsid w:val="0075272D"/>
    <w:rsid w:val="00752ABE"/>
    <w:rsid w:val="00752B37"/>
    <w:rsid w:val="00753FE6"/>
    <w:rsid w:val="00754BE0"/>
    <w:rsid w:val="00755C10"/>
    <w:rsid w:val="00760FC5"/>
    <w:rsid w:val="007615CF"/>
    <w:rsid w:val="007615EF"/>
    <w:rsid w:val="00761762"/>
    <w:rsid w:val="007618E9"/>
    <w:rsid w:val="00761C5F"/>
    <w:rsid w:val="007628C7"/>
    <w:rsid w:val="00764FEA"/>
    <w:rsid w:val="0077098E"/>
    <w:rsid w:val="00770F70"/>
    <w:rsid w:val="00771B8B"/>
    <w:rsid w:val="00772202"/>
    <w:rsid w:val="00774EB1"/>
    <w:rsid w:val="007752E9"/>
    <w:rsid w:val="00775CF6"/>
    <w:rsid w:val="00775F7D"/>
    <w:rsid w:val="00776339"/>
    <w:rsid w:val="00776871"/>
    <w:rsid w:val="0078111A"/>
    <w:rsid w:val="00782111"/>
    <w:rsid w:val="007825D1"/>
    <w:rsid w:val="0078279E"/>
    <w:rsid w:val="00782D0B"/>
    <w:rsid w:val="007842CB"/>
    <w:rsid w:val="0078572A"/>
    <w:rsid w:val="00785E5F"/>
    <w:rsid w:val="007860AF"/>
    <w:rsid w:val="00786250"/>
    <w:rsid w:val="00786544"/>
    <w:rsid w:val="00786936"/>
    <w:rsid w:val="00790AF1"/>
    <w:rsid w:val="00790D23"/>
    <w:rsid w:val="00790F69"/>
    <w:rsid w:val="007916F0"/>
    <w:rsid w:val="00791894"/>
    <w:rsid w:val="007939CD"/>
    <w:rsid w:val="00793DDA"/>
    <w:rsid w:val="007941E8"/>
    <w:rsid w:val="00794403"/>
    <w:rsid w:val="00795F62"/>
    <w:rsid w:val="00796FF6"/>
    <w:rsid w:val="00797108"/>
    <w:rsid w:val="00797CE5"/>
    <w:rsid w:val="007A116C"/>
    <w:rsid w:val="007A28AA"/>
    <w:rsid w:val="007A28BE"/>
    <w:rsid w:val="007A30C3"/>
    <w:rsid w:val="007A3AF3"/>
    <w:rsid w:val="007A5171"/>
    <w:rsid w:val="007A51A7"/>
    <w:rsid w:val="007A5C6B"/>
    <w:rsid w:val="007A7D3D"/>
    <w:rsid w:val="007B006D"/>
    <w:rsid w:val="007B02B4"/>
    <w:rsid w:val="007B0649"/>
    <w:rsid w:val="007B10AE"/>
    <w:rsid w:val="007B2CA6"/>
    <w:rsid w:val="007B3263"/>
    <w:rsid w:val="007B372B"/>
    <w:rsid w:val="007B4058"/>
    <w:rsid w:val="007B4732"/>
    <w:rsid w:val="007B4DB3"/>
    <w:rsid w:val="007B5AD0"/>
    <w:rsid w:val="007B69FE"/>
    <w:rsid w:val="007B7376"/>
    <w:rsid w:val="007C219D"/>
    <w:rsid w:val="007C263E"/>
    <w:rsid w:val="007C35F9"/>
    <w:rsid w:val="007C3F44"/>
    <w:rsid w:val="007C4FFF"/>
    <w:rsid w:val="007C5BCD"/>
    <w:rsid w:val="007C5CB9"/>
    <w:rsid w:val="007C71C2"/>
    <w:rsid w:val="007C73A5"/>
    <w:rsid w:val="007C7EB1"/>
    <w:rsid w:val="007C7ED2"/>
    <w:rsid w:val="007D0543"/>
    <w:rsid w:val="007D0A4E"/>
    <w:rsid w:val="007D0BB2"/>
    <w:rsid w:val="007D0D7C"/>
    <w:rsid w:val="007D27DF"/>
    <w:rsid w:val="007D2D98"/>
    <w:rsid w:val="007D2DF3"/>
    <w:rsid w:val="007D3117"/>
    <w:rsid w:val="007D3622"/>
    <w:rsid w:val="007D402C"/>
    <w:rsid w:val="007D55F1"/>
    <w:rsid w:val="007D6089"/>
    <w:rsid w:val="007D645F"/>
    <w:rsid w:val="007D6A95"/>
    <w:rsid w:val="007D6BE6"/>
    <w:rsid w:val="007D7470"/>
    <w:rsid w:val="007D79B7"/>
    <w:rsid w:val="007E0F88"/>
    <w:rsid w:val="007E1C53"/>
    <w:rsid w:val="007E1C86"/>
    <w:rsid w:val="007E1DE1"/>
    <w:rsid w:val="007E26D0"/>
    <w:rsid w:val="007E3FBF"/>
    <w:rsid w:val="007E56A4"/>
    <w:rsid w:val="007E6B3F"/>
    <w:rsid w:val="007E7BA3"/>
    <w:rsid w:val="007E7CCF"/>
    <w:rsid w:val="007E7E72"/>
    <w:rsid w:val="007F07C0"/>
    <w:rsid w:val="007F0D7C"/>
    <w:rsid w:val="007F19BB"/>
    <w:rsid w:val="007F1D9E"/>
    <w:rsid w:val="007F1DB1"/>
    <w:rsid w:val="007F28CC"/>
    <w:rsid w:val="007F4AAD"/>
    <w:rsid w:val="007F582B"/>
    <w:rsid w:val="007F5946"/>
    <w:rsid w:val="007F5B85"/>
    <w:rsid w:val="007F739C"/>
    <w:rsid w:val="007F7D02"/>
    <w:rsid w:val="008016E0"/>
    <w:rsid w:val="00803005"/>
    <w:rsid w:val="008035F5"/>
    <w:rsid w:val="00803E51"/>
    <w:rsid w:val="008048E7"/>
    <w:rsid w:val="0080555C"/>
    <w:rsid w:val="00805A93"/>
    <w:rsid w:val="00810697"/>
    <w:rsid w:val="00811298"/>
    <w:rsid w:val="008125F6"/>
    <w:rsid w:val="00814D03"/>
    <w:rsid w:val="00814DDC"/>
    <w:rsid w:val="00815A2B"/>
    <w:rsid w:val="008161C1"/>
    <w:rsid w:val="008165DC"/>
    <w:rsid w:val="00817324"/>
    <w:rsid w:val="00817A9D"/>
    <w:rsid w:val="00817B4B"/>
    <w:rsid w:val="00821A55"/>
    <w:rsid w:val="008224B3"/>
    <w:rsid w:val="008227C9"/>
    <w:rsid w:val="0082373A"/>
    <w:rsid w:val="00826499"/>
    <w:rsid w:val="00826D5D"/>
    <w:rsid w:val="00827173"/>
    <w:rsid w:val="00831229"/>
    <w:rsid w:val="00831928"/>
    <w:rsid w:val="008325E1"/>
    <w:rsid w:val="00832865"/>
    <w:rsid w:val="008338CA"/>
    <w:rsid w:val="00833CD6"/>
    <w:rsid w:val="0083422B"/>
    <w:rsid w:val="00834748"/>
    <w:rsid w:val="008361F2"/>
    <w:rsid w:val="008368CC"/>
    <w:rsid w:val="008405DC"/>
    <w:rsid w:val="00840B7E"/>
    <w:rsid w:val="00841591"/>
    <w:rsid w:val="00841687"/>
    <w:rsid w:val="00841840"/>
    <w:rsid w:val="008433B4"/>
    <w:rsid w:val="00845329"/>
    <w:rsid w:val="008455A1"/>
    <w:rsid w:val="00845899"/>
    <w:rsid w:val="00845C11"/>
    <w:rsid w:val="008473A3"/>
    <w:rsid w:val="00847A85"/>
    <w:rsid w:val="00847DE2"/>
    <w:rsid w:val="00851EBC"/>
    <w:rsid w:val="00852364"/>
    <w:rsid w:val="00853241"/>
    <w:rsid w:val="008535F8"/>
    <w:rsid w:val="00853D89"/>
    <w:rsid w:val="00854795"/>
    <w:rsid w:val="00856F75"/>
    <w:rsid w:val="00857CED"/>
    <w:rsid w:val="008606B0"/>
    <w:rsid w:val="00860A7C"/>
    <w:rsid w:val="008613F4"/>
    <w:rsid w:val="00862A64"/>
    <w:rsid w:val="00862B2B"/>
    <w:rsid w:val="00863861"/>
    <w:rsid w:val="0086496A"/>
    <w:rsid w:val="008663F4"/>
    <w:rsid w:val="008667AF"/>
    <w:rsid w:val="00870A22"/>
    <w:rsid w:val="00871CB8"/>
    <w:rsid w:val="00872389"/>
    <w:rsid w:val="00872700"/>
    <w:rsid w:val="00873974"/>
    <w:rsid w:val="00874432"/>
    <w:rsid w:val="00874685"/>
    <w:rsid w:val="0087497A"/>
    <w:rsid w:val="008751A9"/>
    <w:rsid w:val="00875C92"/>
    <w:rsid w:val="00875CA0"/>
    <w:rsid w:val="00876082"/>
    <w:rsid w:val="00876B01"/>
    <w:rsid w:val="008775FD"/>
    <w:rsid w:val="00880461"/>
    <w:rsid w:val="00880A98"/>
    <w:rsid w:val="0088188F"/>
    <w:rsid w:val="00883541"/>
    <w:rsid w:val="00883AA1"/>
    <w:rsid w:val="0088437A"/>
    <w:rsid w:val="008844D1"/>
    <w:rsid w:val="00884E6C"/>
    <w:rsid w:val="0088542F"/>
    <w:rsid w:val="0088545D"/>
    <w:rsid w:val="00885B7D"/>
    <w:rsid w:val="00886204"/>
    <w:rsid w:val="008866F8"/>
    <w:rsid w:val="00886841"/>
    <w:rsid w:val="008868A4"/>
    <w:rsid w:val="0088717C"/>
    <w:rsid w:val="008900AC"/>
    <w:rsid w:val="00891066"/>
    <w:rsid w:val="00892AC5"/>
    <w:rsid w:val="00893821"/>
    <w:rsid w:val="00894B1A"/>
    <w:rsid w:val="00894BCD"/>
    <w:rsid w:val="00896B8D"/>
    <w:rsid w:val="008974A8"/>
    <w:rsid w:val="008A17B4"/>
    <w:rsid w:val="008A2569"/>
    <w:rsid w:val="008A2C4D"/>
    <w:rsid w:val="008A3E5C"/>
    <w:rsid w:val="008A439A"/>
    <w:rsid w:val="008A53F6"/>
    <w:rsid w:val="008A5460"/>
    <w:rsid w:val="008A7E89"/>
    <w:rsid w:val="008A7F34"/>
    <w:rsid w:val="008B009F"/>
    <w:rsid w:val="008B0E86"/>
    <w:rsid w:val="008B1462"/>
    <w:rsid w:val="008B14E8"/>
    <w:rsid w:val="008B15C8"/>
    <w:rsid w:val="008B306D"/>
    <w:rsid w:val="008B381B"/>
    <w:rsid w:val="008B4B4B"/>
    <w:rsid w:val="008B4C05"/>
    <w:rsid w:val="008B4DB9"/>
    <w:rsid w:val="008B56A9"/>
    <w:rsid w:val="008B761F"/>
    <w:rsid w:val="008C1135"/>
    <w:rsid w:val="008C1BF7"/>
    <w:rsid w:val="008C3861"/>
    <w:rsid w:val="008C3913"/>
    <w:rsid w:val="008C3A3B"/>
    <w:rsid w:val="008C48B1"/>
    <w:rsid w:val="008C4F5F"/>
    <w:rsid w:val="008C504B"/>
    <w:rsid w:val="008C6A6F"/>
    <w:rsid w:val="008C71ED"/>
    <w:rsid w:val="008C7359"/>
    <w:rsid w:val="008C7CC1"/>
    <w:rsid w:val="008C7DAC"/>
    <w:rsid w:val="008D120F"/>
    <w:rsid w:val="008D18C8"/>
    <w:rsid w:val="008D25E7"/>
    <w:rsid w:val="008D269F"/>
    <w:rsid w:val="008D3168"/>
    <w:rsid w:val="008D3887"/>
    <w:rsid w:val="008D4020"/>
    <w:rsid w:val="008D4219"/>
    <w:rsid w:val="008E04C9"/>
    <w:rsid w:val="008E0E8E"/>
    <w:rsid w:val="008E159E"/>
    <w:rsid w:val="008E23A2"/>
    <w:rsid w:val="008E261C"/>
    <w:rsid w:val="008E2FE2"/>
    <w:rsid w:val="008E3A3A"/>
    <w:rsid w:val="008E41AE"/>
    <w:rsid w:val="008E43E1"/>
    <w:rsid w:val="008E53A5"/>
    <w:rsid w:val="008E5C23"/>
    <w:rsid w:val="008E643C"/>
    <w:rsid w:val="008E731E"/>
    <w:rsid w:val="008E7D39"/>
    <w:rsid w:val="008E7D5B"/>
    <w:rsid w:val="008E7E71"/>
    <w:rsid w:val="008F0AA5"/>
    <w:rsid w:val="008F129C"/>
    <w:rsid w:val="008F2887"/>
    <w:rsid w:val="008F2A80"/>
    <w:rsid w:val="008F2D2E"/>
    <w:rsid w:val="008F2D64"/>
    <w:rsid w:val="008F30D1"/>
    <w:rsid w:val="008F311C"/>
    <w:rsid w:val="008F4DFE"/>
    <w:rsid w:val="008F511A"/>
    <w:rsid w:val="008F785E"/>
    <w:rsid w:val="0090112E"/>
    <w:rsid w:val="009014D5"/>
    <w:rsid w:val="0090347B"/>
    <w:rsid w:val="0090415F"/>
    <w:rsid w:val="00904432"/>
    <w:rsid w:val="009044CE"/>
    <w:rsid w:val="009067EC"/>
    <w:rsid w:val="009068C0"/>
    <w:rsid w:val="00906B6B"/>
    <w:rsid w:val="00907145"/>
    <w:rsid w:val="00907A48"/>
    <w:rsid w:val="00910EA0"/>
    <w:rsid w:val="00911CC5"/>
    <w:rsid w:val="00912947"/>
    <w:rsid w:val="00912BE2"/>
    <w:rsid w:val="009140D9"/>
    <w:rsid w:val="009141E2"/>
    <w:rsid w:val="0091562D"/>
    <w:rsid w:val="00917142"/>
    <w:rsid w:val="00922344"/>
    <w:rsid w:val="00924257"/>
    <w:rsid w:val="00925509"/>
    <w:rsid w:val="009261C5"/>
    <w:rsid w:val="009265E1"/>
    <w:rsid w:val="00926F5A"/>
    <w:rsid w:val="00931D2E"/>
    <w:rsid w:val="00932447"/>
    <w:rsid w:val="00932805"/>
    <w:rsid w:val="00932C38"/>
    <w:rsid w:val="00932CA1"/>
    <w:rsid w:val="00933643"/>
    <w:rsid w:val="009339CA"/>
    <w:rsid w:val="00935BA8"/>
    <w:rsid w:val="00936B0A"/>
    <w:rsid w:val="00937040"/>
    <w:rsid w:val="00937E17"/>
    <w:rsid w:val="00937E8C"/>
    <w:rsid w:val="009422EE"/>
    <w:rsid w:val="00942362"/>
    <w:rsid w:val="0094265B"/>
    <w:rsid w:val="00943A79"/>
    <w:rsid w:val="00945E16"/>
    <w:rsid w:val="00946680"/>
    <w:rsid w:val="009527C3"/>
    <w:rsid w:val="00952D07"/>
    <w:rsid w:val="009539E8"/>
    <w:rsid w:val="00954384"/>
    <w:rsid w:val="00954FD0"/>
    <w:rsid w:val="00955B85"/>
    <w:rsid w:val="00956860"/>
    <w:rsid w:val="00956ACD"/>
    <w:rsid w:val="00956B05"/>
    <w:rsid w:val="00956D16"/>
    <w:rsid w:val="009617B4"/>
    <w:rsid w:val="00961B1D"/>
    <w:rsid w:val="00961B7F"/>
    <w:rsid w:val="009621EA"/>
    <w:rsid w:val="00962414"/>
    <w:rsid w:val="00962600"/>
    <w:rsid w:val="0096294D"/>
    <w:rsid w:val="0096298D"/>
    <w:rsid w:val="0096324E"/>
    <w:rsid w:val="0096358B"/>
    <w:rsid w:val="009639F1"/>
    <w:rsid w:val="00963DDE"/>
    <w:rsid w:val="009642E4"/>
    <w:rsid w:val="00964E35"/>
    <w:rsid w:val="00966104"/>
    <w:rsid w:val="009669F3"/>
    <w:rsid w:val="00967D96"/>
    <w:rsid w:val="00970833"/>
    <w:rsid w:val="009710A6"/>
    <w:rsid w:val="00971917"/>
    <w:rsid w:val="009724B4"/>
    <w:rsid w:val="00972EC1"/>
    <w:rsid w:val="00974456"/>
    <w:rsid w:val="0097469B"/>
    <w:rsid w:val="009747A8"/>
    <w:rsid w:val="00974950"/>
    <w:rsid w:val="0097607C"/>
    <w:rsid w:val="00980FA6"/>
    <w:rsid w:val="009817C4"/>
    <w:rsid w:val="00981C3C"/>
    <w:rsid w:val="00982CEF"/>
    <w:rsid w:val="009841CD"/>
    <w:rsid w:val="0098427E"/>
    <w:rsid w:val="00984B54"/>
    <w:rsid w:val="00984F18"/>
    <w:rsid w:val="0098554E"/>
    <w:rsid w:val="00986BDF"/>
    <w:rsid w:val="009878FF"/>
    <w:rsid w:val="009906BA"/>
    <w:rsid w:val="0099084F"/>
    <w:rsid w:val="00991BBE"/>
    <w:rsid w:val="0099298A"/>
    <w:rsid w:val="00992AE9"/>
    <w:rsid w:val="00993239"/>
    <w:rsid w:val="009939ED"/>
    <w:rsid w:val="00993A5E"/>
    <w:rsid w:val="009940EC"/>
    <w:rsid w:val="00994288"/>
    <w:rsid w:val="00994888"/>
    <w:rsid w:val="009948A9"/>
    <w:rsid w:val="00994ADD"/>
    <w:rsid w:val="0099588A"/>
    <w:rsid w:val="00995FA2"/>
    <w:rsid w:val="00996E94"/>
    <w:rsid w:val="00997972"/>
    <w:rsid w:val="00997EA7"/>
    <w:rsid w:val="009A3100"/>
    <w:rsid w:val="009A3910"/>
    <w:rsid w:val="009A3AB1"/>
    <w:rsid w:val="009A41D7"/>
    <w:rsid w:val="009A4CDD"/>
    <w:rsid w:val="009A53A8"/>
    <w:rsid w:val="009A54BB"/>
    <w:rsid w:val="009A60CB"/>
    <w:rsid w:val="009A6ABE"/>
    <w:rsid w:val="009A7036"/>
    <w:rsid w:val="009B04D0"/>
    <w:rsid w:val="009B0CE0"/>
    <w:rsid w:val="009B19E8"/>
    <w:rsid w:val="009B3534"/>
    <w:rsid w:val="009B35D2"/>
    <w:rsid w:val="009B3E00"/>
    <w:rsid w:val="009B4264"/>
    <w:rsid w:val="009B4A3C"/>
    <w:rsid w:val="009B4F54"/>
    <w:rsid w:val="009B64F1"/>
    <w:rsid w:val="009B6BA7"/>
    <w:rsid w:val="009C0F42"/>
    <w:rsid w:val="009C2D28"/>
    <w:rsid w:val="009C3821"/>
    <w:rsid w:val="009C3B03"/>
    <w:rsid w:val="009C463A"/>
    <w:rsid w:val="009C5487"/>
    <w:rsid w:val="009C6A95"/>
    <w:rsid w:val="009D0532"/>
    <w:rsid w:val="009D0ACD"/>
    <w:rsid w:val="009D1C3A"/>
    <w:rsid w:val="009D1DF8"/>
    <w:rsid w:val="009D53EE"/>
    <w:rsid w:val="009D5ABB"/>
    <w:rsid w:val="009D5FA1"/>
    <w:rsid w:val="009D6E8C"/>
    <w:rsid w:val="009D7B5D"/>
    <w:rsid w:val="009E0AEE"/>
    <w:rsid w:val="009E58E7"/>
    <w:rsid w:val="009E658D"/>
    <w:rsid w:val="009E6D75"/>
    <w:rsid w:val="009F107F"/>
    <w:rsid w:val="009F116D"/>
    <w:rsid w:val="009F188D"/>
    <w:rsid w:val="009F217A"/>
    <w:rsid w:val="009F22B2"/>
    <w:rsid w:val="009F2BDB"/>
    <w:rsid w:val="009F2CF5"/>
    <w:rsid w:val="009F41E9"/>
    <w:rsid w:val="009F4921"/>
    <w:rsid w:val="009F5004"/>
    <w:rsid w:val="009F6C4C"/>
    <w:rsid w:val="009F758E"/>
    <w:rsid w:val="00A0169D"/>
    <w:rsid w:val="00A02646"/>
    <w:rsid w:val="00A0299C"/>
    <w:rsid w:val="00A02A3D"/>
    <w:rsid w:val="00A02F03"/>
    <w:rsid w:val="00A03C31"/>
    <w:rsid w:val="00A047F7"/>
    <w:rsid w:val="00A0580D"/>
    <w:rsid w:val="00A05F3F"/>
    <w:rsid w:val="00A063F5"/>
    <w:rsid w:val="00A06C5C"/>
    <w:rsid w:val="00A07257"/>
    <w:rsid w:val="00A078AE"/>
    <w:rsid w:val="00A07F25"/>
    <w:rsid w:val="00A10A7A"/>
    <w:rsid w:val="00A121F0"/>
    <w:rsid w:val="00A1242D"/>
    <w:rsid w:val="00A131E4"/>
    <w:rsid w:val="00A152A6"/>
    <w:rsid w:val="00A16565"/>
    <w:rsid w:val="00A16A3A"/>
    <w:rsid w:val="00A2070B"/>
    <w:rsid w:val="00A231CD"/>
    <w:rsid w:val="00A23307"/>
    <w:rsid w:val="00A24FBD"/>
    <w:rsid w:val="00A2579E"/>
    <w:rsid w:val="00A25827"/>
    <w:rsid w:val="00A267DD"/>
    <w:rsid w:val="00A27636"/>
    <w:rsid w:val="00A304A3"/>
    <w:rsid w:val="00A3090D"/>
    <w:rsid w:val="00A338FA"/>
    <w:rsid w:val="00A3393F"/>
    <w:rsid w:val="00A33C5D"/>
    <w:rsid w:val="00A342A5"/>
    <w:rsid w:val="00A35D78"/>
    <w:rsid w:val="00A37414"/>
    <w:rsid w:val="00A3778D"/>
    <w:rsid w:val="00A3783A"/>
    <w:rsid w:val="00A44249"/>
    <w:rsid w:val="00A445AC"/>
    <w:rsid w:val="00A44BFB"/>
    <w:rsid w:val="00A467F1"/>
    <w:rsid w:val="00A474CE"/>
    <w:rsid w:val="00A47FA6"/>
    <w:rsid w:val="00A506CC"/>
    <w:rsid w:val="00A527EF"/>
    <w:rsid w:val="00A536F6"/>
    <w:rsid w:val="00A53C4B"/>
    <w:rsid w:val="00A540B4"/>
    <w:rsid w:val="00A5418B"/>
    <w:rsid w:val="00A564AF"/>
    <w:rsid w:val="00A56789"/>
    <w:rsid w:val="00A57467"/>
    <w:rsid w:val="00A603FD"/>
    <w:rsid w:val="00A60A8D"/>
    <w:rsid w:val="00A60BC4"/>
    <w:rsid w:val="00A62962"/>
    <w:rsid w:val="00A648E2"/>
    <w:rsid w:val="00A64E6A"/>
    <w:rsid w:val="00A661A1"/>
    <w:rsid w:val="00A70EED"/>
    <w:rsid w:val="00A71677"/>
    <w:rsid w:val="00A7350E"/>
    <w:rsid w:val="00A73BD0"/>
    <w:rsid w:val="00A73D9B"/>
    <w:rsid w:val="00A73DAA"/>
    <w:rsid w:val="00A73F11"/>
    <w:rsid w:val="00A747BF"/>
    <w:rsid w:val="00A763FC"/>
    <w:rsid w:val="00A77DA6"/>
    <w:rsid w:val="00A81C39"/>
    <w:rsid w:val="00A822CC"/>
    <w:rsid w:val="00A82437"/>
    <w:rsid w:val="00A8309C"/>
    <w:rsid w:val="00A83A58"/>
    <w:rsid w:val="00A865F1"/>
    <w:rsid w:val="00A86E48"/>
    <w:rsid w:val="00A87C71"/>
    <w:rsid w:val="00A90918"/>
    <w:rsid w:val="00A90D61"/>
    <w:rsid w:val="00A91B7B"/>
    <w:rsid w:val="00A92F06"/>
    <w:rsid w:val="00A93610"/>
    <w:rsid w:val="00A93DCF"/>
    <w:rsid w:val="00A95D67"/>
    <w:rsid w:val="00A979E8"/>
    <w:rsid w:val="00A97C17"/>
    <w:rsid w:val="00A97F56"/>
    <w:rsid w:val="00AA206A"/>
    <w:rsid w:val="00AA2F51"/>
    <w:rsid w:val="00AA2F62"/>
    <w:rsid w:val="00AA3065"/>
    <w:rsid w:val="00AA3BA8"/>
    <w:rsid w:val="00AA3C5B"/>
    <w:rsid w:val="00AA6B6E"/>
    <w:rsid w:val="00AA747B"/>
    <w:rsid w:val="00AB05E5"/>
    <w:rsid w:val="00AB0FD9"/>
    <w:rsid w:val="00AB2064"/>
    <w:rsid w:val="00AB4321"/>
    <w:rsid w:val="00AB445E"/>
    <w:rsid w:val="00AB45DE"/>
    <w:rsid w:val="00AB4AD8"/>
    <w:rsid w:val="00AB7200"/>
    <w:rsid w:val="00AB781C"/>
    <w:rsid w:val="00AC1559"/>
    <w:rsid w:val="00AC196D"/>
    <w:rsid w:val="00AC23AD"/>
    <w:rsid w:val="00AC2942"/>
    <w:rsid w:val="00AC436A"/>
    <w:rsid w:val="00AC459B"/>
    <w:rsid w:val="00AC4FE2"/>
    <w:rsid w:val="00AC569E"/>
    <w:rsid w:val="00AC6739"/>
    <w:rsid w:val="00AD14ED"/>
    <w:rsid w:val="00AD16E3"/>
    <w:rsid w:val="00AD1E8F"/>
    <w:rsid w:val="00AD2858"/>
    <w:rsid w:val="00AD4D98"/>
    <w:rsid w:val="00AD5793"/>
    <w:rsid w:val="00AD6147"/>
    <w:rsid w:val="00AD6287"/>
    <w:rsid w:val="00AE01A3"/>
    <w:rsid w:val="00AE44D5"/>
    <w:rsid w:val="00AE5798"/>
    <w:rsid w:val="00AE74FA"/>
    <w:rsid w:val="00AE7802"/>
    <w:rsid w:val="00AE7DA7"/>
    <w:rsid w:val="00AF0DE4"/>
    <w:rsid w:val="00AF3323"/>
    <w:rsid w:val="00AF64A5"/>
    <w:rsid w:val="00AF713B"/>
    <w:rsid w:val="00B01632"/>
    <w:rsid w:val="00B0206F"/>
    <w:rsid w:val="00B049FB"/>
    <w:rsid w:val="00B0627F"/>
    <w:rsid w:val="00B06B80"/>
    <w:rsid w:val="00B06C9B"/>
    <w:rsid w:val="00B07E70"/>
    <w:rsid w:val="00B1016D"/>
    <w:rsid w:val="00B11C4F"/>
    <w:rsid w:val="00B13FED"/>
    <w:rsid w:val="00B144E6"/>
    <w:rsid w:val="00B1673F"/>
    <w:rsid w:val="00B16E93"/>
    <w:rsid w:val="00B20D9B"/>
    <w:rsid w:val="00B21413"/>
    <w:rsid w:val="00B2205C"/>
    <w:rsid w:val="00B22EA1"/>
    <w:rsid w:val="00B236AD"/>
    <w:rsid w:val="00B23FB7"/>
    <w:rsid w:val="00B25506"/>
    <w:rsid w:val="00B25EEA"/>
    <w:rsid w:val="00B266AD"/>
    <w:rsid w:val="00B27650"/>
    <w:rsid w:val="00B27A00"/>
    <w:rsid w:val="00B3056F"/>
    <w:rsid w:val="00B30E9C"/>
    <w:rsid w:val="00B320B4"/>
    <w:rsid w:val="00B32689"/>
    <w:rsid w:val="00B32BBD"/>
    <w:rsid w:val="00B32EEC"/>
    <w:rsid w:val="00B33DE1"/>
    <w:rsid w:val="00B34582"/>
    <w:rsid w:val="00B346A6"/>
    <w:rsid w:val="00B355E3"/>
    <w:rsid w:val="00B355F6"/>
    <w:rsid w:val="00B36B17"/>
    <w:rsid w:val="00B36E50"/>
    <w:rsid w:val="00B3728A"/>
    <w:rsid w:val="00B40579"/>
    <w:rsid w:val="00B406E0"/>
    <w:rsid w:val="00B427C7"/>
    <w:rsid w:val="00B42FBE"/>
    <w:rsid w:val="00B438DA"/>
    <w:rsid w:val="00B43FC7"/>
    <w:rsid w:val="00B4627D"/>
    <w:rsid w:val="00B477A2"/>
    <w:rsid w:val="00B47ACC"/>
    <w:rsid w:val="00B50C03"/>
    <w:rsid w:val="00B50D0D"/>
    <w:rsid w:val="00B512C8"/>
    <w:rsid w:val="00B5139C"/>
    <w:rsid w:val="00B5146D"/>
    <w:rsid w:val="00B524F8"/>
    <w:rsid w:val="00B53987"/>
    <w:rsid w:val="00B53F33"/>
    <w:rsid w:val="00B54C1C"/>
    <w:rsid w:val="00B55A7A"/>
    <w:rsid w:val="00B61B93"/>
    <w:rsid w:val="00B623C3"/>
    <w:rsid w:val="00B64347"/>
    <w:rsid w:val="00B657DE"/>
    <w:rsid w:val="00B66948"/>
    <w:rsid w:val="00B67165"/>
    <w:rsid w:val="00B7058C"/>
    <w:rsid w:val="00B70865"/>
    <w:rsid w:val="00B70C75"/>
    <w:rsid w:val="00B70E02"/>
    <w:rsid w:val="00B7181B"/>
    <w:rsid w:val="00B72240"/>
    <w:rsid w:val="00B7256B"/>
    <w:rsid w:val="00B72D99"/>
    <w:rsid w:val="00B73133"/>
    <w:rsid w:val="00B7376E"/>
    <w:rsid w:val="00B74171"/>
    <w:rsid w:val="00B74298"/>
    <w:rsid w:val="00B75D97"/>
    <w:rsid w:val="00B75E0E"/>
    <w:rsid w:val="00B76242"/>
    <w:rsid w:val="00B764C2"/>
    <w:rsid w:val="00B76650"/>
    <w:rsid w:val="00B7719A"/>
    <w:rsid w:val="00B77913"/>
    <w:rsid w:val="00B779BF"/>
    <w:rsid w:val="00B77F67"/>
    <w:rsid w:val="00B80DBA"/>
    <w:rsid w:val="00B8270F"/>
    <w:rsid w:val="00B82AB1"/>
    <w:rsid w:val="00B865B9"/>
    <w:rsid w:val="00B86656"/>
    <w:rsid w:val="00B87F28"/>
    <w:rsid w:val="00B91D02"/>
    <w:rsid w:val="00B9299F"/>
    <w:rsid w:val="00B92E3D"/>
    <w:rsid w:val="00B93A63"/>
    <w:rsid w:val="00B94BB2"/>
    <w:rsid w:val="00B94D12"/>
    <w:rsid w:val="00B95A31"/>
    <w:rsid w:val="00B968A4"/>
    <w:rsid w:val="00B97FEA"/>
    <w:rsid w:val="00BA0040"/>
    <w:rsid w:val="00BA0D74"/>
    <w:rsid w:val="00BA1083"/>
    <w:rsid w:val="00BA1564"/>
    <w:rsid w:val="00BA19BA"/>
    <w:rsid w:val="00BA1B76"/>
    <w:rsid w:val="00BA1FE3"/>
    <w:rsid w:val="00BA230F"/>
    <w:rsid w:val="00BA2468"/>
    <w:rsid w:val="00BA2705"/>
    <w:rsid w:val="00BA3F81"/>
    <w:rsid w:val="00BA468A"/>
    <w:rsid w:val="00BA651C"/>
    <w:rsid w:val="00BA6C10"/>
    <w:rsid w:val="00BA7B73"/>
    <w:rsid w:val="00BB05A2"/>
    <w:rsid w:val="00BB2AC6"/>
    <w:rsid w:val="00BB3A46"/>
    <w:rsid w:val="00BB45BD"/>
    <w:rsid w:val="00BB4A8D"/>
    <w:rsid w:val="00BB4DD5"/>
    <w:rsid w:val="00BB5A7D"/>
    <w:rsid w:val="00BB5B0D"/>
    <w:rsid w:val="00BB71FF"/>
    <w:rsid w:val="00BB7897"/>
    <w:rsid w:val="00BC043B"/>
    <w:rsid w:val="00BC0E9D"/>
    <w:rsid w:val="00BC0F5D"/>
    <w:rsid w:val="00BC15CF"/>
    <w:rsid w:val="00BC17D0"/>
    <w:rsid w:val="00BC3221"/>
    <w:rsid w:val="00BC4CC7"/>
    <w:rsid w:val="00BC56C3"/>
    <w:rsid w:val="00BC68D5"/>
    <w:rsid w:val="00BC7EA7"/>
    <w:rsid w:val="00BD00E2"/>
    <w:rsid w:val="00BD0488"/>
    <w:rsid w:val="00BD0BEF"/>
    <w:rsid w:val="00BD1527"/>
    <w:rsid w:val="00BD1774"/>
    <w:rsid w:val="00BD2534"/>
    <w:rsid w:val="00BD305C"/>
    <w:rsid w:val="00BD333A"/>
    <w:rsid w:val="00BD3F27"/>
    <w:rsid w:val="00BD416A"/>
    <w:rsid w:val="00BD52D8"/>
    <w:rsid w:val="00BD5849"/>
    <w:rsid w:val="00BD5889"/>
    <w:rsid w:val="00BD7381"/>
    <w:rsid w:val="00BE0A1C"/>
    <w:rsid w:val="00BE1FFD"/>
    <w:rsid w:val="00BE21DC"/>
    <w:rsid w:val="00BE2B65"/>
    <w:rsid w:val="00BE458F"/>
    <w:rsid w:val="00BE4EC3"/>
    <w:rsid w:val="00BE5671"/>
    <w:rsid w:val="00BE56E2"/>
    <w:rsid w:val="00BE77C0"/>
    <w:rsid w:val="00BE7ED9"/>
    <w:rsid w:val="00BF106E"/>
    <w:rsid w:val="00BF2961"/>
    <w:rsid w:val="00BF4D07"/>
    <w:rsid w:val="00BF51F8"/>
    <w:rsid w:val="00BF5583"/>
    <w:rsid w:val="00BF5759"/>
    <w:rsid w:val="00BF65F1"/>
    <w:rsid w:val="00BF75C9"/>
    <w:rsid w:val="00BF7E43"/>
    <w:rsid w:val="00C00668"/>
    <w:rsid w:val="00C00A4C"/>
    <w:rsid w:val="00C01706"/>
    <w:rsid w:val="00C021EA"/>
    <w:rsid w:val="00C0263D"/>
    <w:rsid w:val="00C032B4"/>
    <w:rsid w:val="00C03721"/>
    <w:rsid w:val="00C03C41"/>
    <w:rsid w:val="00C03F2D"/>
    <w:rsid w:val="00C05588"/>
    <w:rsid w:val="00C0574D"/>
    <w:rsid w:val="00C0628C"/>
    <w:rsid w:val="00C06B95"/>
    <w:rsid w:val="00C06D53"/>
    <w:rsid w:val="00C06E86"/>
    <w:rsid w:val="00C072C4"/>
    <w:rsid w:val="00C10446"/>
    <w:rsid w:val="00C109A6"/>
    <w:rsid w:val="00C11B6A"/>
    <w:rsid w:val="00C11D9A"/>
    <w:rsid w:val="00C126E9"/>
    <w:rsid w:val="00C1281F"/>
    <w:rsid w:val="00C14E0B"/>
    <w:rsid w:val="00C15A62"/>
    <w:rsid w:val="00C178E0"/>
    <w:rsid w:val="00C17B60"/>
    <w:rsid w:val="00C20957"/>
    <w:rsid w:val="00C217D5"/>
    <w:rsid w:val="00C22ED3"/>
    <w:rsid w:val="00C23743"/>
    <w:rsid w:val="00C2376A"/>
    <w:rsid w:val="00C23FE1"/>
    <w:rsid w:val="00C2476A"/>
    <w:rsid w:val="00C24D0A"/>
    <w:rsid w:val="00C25BFA"/>
    <w:rsid w:val="00C262CA"/>
    <w:rsid w:val="00C26DFA"/>
    <w:rsid w:val="00C2781A"/>
    <w:rsid w:val="00C3015D"/>
    <w:rsid w:val="00C321F5"/>
    <w:rsid w:val="00C375EB"/>
    <w:rsid w:val="00C37FEF"/>
    <w:rsid w:val="00C400BD"/>
    <w:rsid w:val="00C4150F"/>
    <w:rsid w:val="00C4172F"/>
    <w:rsid w:val="00C42341"/>
    <w:rsid w:val="00C4452F"/>
    <w:rsid w:val="00C44A33"/>
    <w:rsid w:val="00C44C1A"/>
    <w:rsid w:val="00C44D64"/>
    <w:rsid w:val="00C4648C"/>
    <w:rsid w:val="00C47002"/>
    <w:rsid w:val="00C528EA"/>
    <w:rsid w:val="00C53738"/>
    <w:rsid w:val="00C53939"/>
    <w:rsid w:val="00C54BEA"/>
    <w:rsid w:val="00C55636"/>
    <w:rsid w:val="00C573FD"/>
    <w:rsid w:val="00C57853"/>
    <w:rsid w:val="00C602F7"/>
    <w:rsid w:val="00C61724"/>
    <w:rsid w:val="00C63115"/>
    <w:rsid w:val="00C6316B"/>
    <w:rsid w:val="00C633B3"/>
    <w:rsid w:val="00C63860"/>
    <w:rsid w:val="00C63B4E"/>
    <w:rsid w:val="00C63B70"/>
    <w:rsid w:val="00C63E22"/>
    <w:rsid w:val="00C63FC8"/>
    <w:rsid w:val="00C6440A"/>
    <w:rsid w:val="00C647DD"/>
    <w:rsid w:val="00C651EB"/>
    <w:rsid w:val="00C65E57"/>
    <w:rsid w:val="00C66CC8"/>
    <w:rsid w:val="00C67CCE"/>
    <w:rsid w:val="00C67DD1"/>
    <w:rsid w:val="00C72831"/>
    <w:rsid w:val="00C733BB"/>
    <w:rsid w:val="00C73635"/>
    <w:rsid w:val="00C74168"/>
    <w:rsid w:val="00C74790"/>
    <w:rsid w:val="00C7618A"/>
    <w:rsid w:val="00C7747B"/>
    <w:rsid w:val="00C77CF1"/>
    <w:rsid w:val="00C80A36"/>
    <w:rsid w:val="00C837F8"/>
    <w:rsid w:val="00C84887"/>
    <w:rsid w:val="00C85C08"/>
    <w:rsid w:val="00C861B6"/>
    <w:rsid w:val="00C86391"/>
    <w:rsid w:val="00C902F7"/>
    <w:rsid w:val="00C9081E"/>
    <w:rsid w:val="00C90CF3"/>
    <w:rsid w:val="00C91A28"/>
    <w:rsid w:val="00C91DC2"/>
    <w:rsid w:val="00C91F9D"/>
    <w:rsid w:val="00C92342"/>
    <w:rsid w:val="00C927C9"/>
    <w:rsid w:val="00C9297E"/>
    <w:rsid w:val="00C940BA"/>
    <w:rsid w:val="00C94701"/>
    <w:rsid w:val="00C9626C"/>
    <w:rsid w:val="00C969B0"/>
    <w:rsid w:val="00C974A2"/>
    <w:rsid w:val="00C97AF7"/>
    <w:rsid w:val="00C97FC3"/>
    <w:rsid w:val="00CA0DFA"/>
    <w:rsid w:val="00CA18A2"/>
    <w:rsid w:val="00CA199E"/>
    <w:rsid w:val="00CA2A49"/>
    <w:rsid w:val="00CA2C6E"/>
    <w:rsid w:val="00CA3F4A"/>
    <w:rsid w:val="00CA419F"/>
    <w:rsid w:val="00CA4849"/>
    <w:rsid w:val="00CA4CD7"/>
    <w:rsid w:val="00CA5926"/>
    <w:rsid w:val="00CA7250"/>
    <w:rsid w:val="00CB0D62"/>
    <w:rsid w:val="00CB0F28"/>
    <w:rsid w:val="00CB3A2D"/>
    <w:rsid w:val="00CB4965"/>
    <w:rsid w:val="00CB522D"/>
    <w:rsid w:val="00CB5882"/>
    <w:rsid w:val="00CB5B3B"/>
    <w:rsid w:val="00CB5C96"/>
    <w:rsid w:val="00CB5F72"/>
    <w:rsid w:val="00CB66CD"/>
    <w:rsid w:val="00CB6B09"/>
    <w:rsid w:val="00CB77CF"/>
    <w:rsid w:val="00CB7F11"/>
    <w:rsid w:val="00CB7F70"/>
    <w:rsid w:val="00CC01DB"/>
    <w:rsid w:val="00CC14F6"/>
    <w:rsid w:val="00CC41C4"/>
    <w:rsid w:val="00CC7BBE"/>
    <w:rsid w:val="00CC7F6E"/>
    <w:rsid w:val="00CD0A99"/>
    <w:rsid w:val="00CD0BC4"/>
    <w:rsid w:val="00CD1229"/>
    <w:rsid w:val="00CD1953"/>
    <w:rsid w:val="00CD2158"/>
    <w:rsid w:val="00CD27A3"/>
    <w:rsid w:val="00CD31D2"/>
    <w:rsid w:val="00CD3625"/>
    <w:rsid w:val="00CD4921"/>
    <w:rsid w:val="00CD4C89"/>
    <w:rsid w:val="00CD5F35"/>
    <w:rsid w:val="00CD6050"/>
    <w:rsid w:val="00CD6E72"/>
    <w:rsid w:val="00CE04F2"/>
    <w:rsid w:val="00CE0A92"/>
    <w:rsid w:val="00CE2D22"/>
    <w:rsid w:val="00CE382D"/>
    <w:rsid w:val="00CE53DE"/>
    <w:rsid w:val="00CE5D89"/>
    <w:rsid w:val="00CE6CFC"/>
    <w:rsid w:val="00CE6F8E"/>
    <w:rsid w:val="00CE70AA"/>
    <w:rsid w:val="00CF04CF"/>
    <w:rsid w:val="00CF13A8"/>
    <w:rsid w:val="00CF1F19"/>
    <w:rsid w:val="00CF2ECC"/>
    <w:rsid w:val="00CF3809"/>
    <w:rsid w:val="00CF3EAB"/>
    <w:rsid w:val="00CF40EF"/>
    <w:rsid w:val="00CF51C4"/>
    <w:rsid w:val="00CF5203"/>
    <w:rsid w:val="00CF59D9"/>
    <w:rsid w:val="00CF708D"/>
    <w:rsid w:val="00CF75E0"/>
    <w:rsid w:val="00D02091"/>
    <w:rsid w:val="00D034E2"/>
    <w:rsid w:val="00D06607"/>
    <w:rsid w:val="00D1067C"/>
    <w:rsid w:val="00D10CAB"/>
    <w:rsid w:val="00D129FF"/>
    <w:rsid w:val="00D13581"/>
    <w:rsid w:val="00D14627"/>
    <w:rsid w:val="00D14A9D"/>
    <w:rsid w:val="00D16623"/>
    <w:rsid w:val="00D215FF"/>
    <w:rsid w:val="00D22C63"/>
    <w:rsid w:val="00D22E65"/>
    <w:rsid w:val="00D231CA"/>
    <w:rsid w:val="00D23B03"/>
    <w:rsid w:val="00D243ED"/>
    <w:rsid w:val="00D244C5"/>
    <w:rsid w:val="00D24DA5"/>
    <w:rsid w:val="00D25EE9"/>
    <w:rsid w:val="00D2605D"/>
    <w:rsid w:val="00D2770B"/>
    <w:rsid w:val="00D304CC"/>
    <w:rsid w:val="00D30653"/>
    <w:rsid w:val="00D30897"/>
    <w:rsid w:val="00D31E14"/>
    <w:rsid w:val="00D33774"/>
    <w:rsid w:val="00D343ED"/>
    <w:rsid w:val="00D34AF8"/>
    <w:rsid w:val="00D351E3"/>
    <w:rsid w:val="00D360A7"/>
    <w:rsid w:val="00D36AAB"/>
    <w:rsid w:val="00D36C44"/>
    <w:rsid w:val="00D40BE4"/>
    <w:rsid w:val="00D41551"/>
    <w:rsid w:val="00D41889"/>
    <w:rsid w:val="00D4310F"/>
    <w:rsid w:val="00D43D7C"/>
    <w:rsid w:val="00D4445C"/>
    <w:rsid w:val="00D44C47"/>
    <w:rsid w:val="00D453F5"/>
    <w:rsid w:val="00D45488"/>
    <w:rsid w:val="00D45611"/>
    <w:rsid w:val="00D46FB1"/>
    <w:rsid w:val="00D47480"/>
    <w:rsid w:val="00D50E69"/>
    <w:rsid w:val="00D510DC"/>
    <w:rsid w:val="00D51849"/>
    <w:rsid w:val="00D51C1E"/>
    <w:rsid w:val="00D51D11"/>
    <w:rsid w:val="00D52441"/>
    <w:rsid w:val="00D5354B"/>
    <w:rsid w:val="00D55056"/>
    <w:rsid w:val="00D5595A"/>
    <w:rsid w:val="00D561E3"/>
    <w:rsid w:val="00D570A4"/>
    <w:rsid w:val="00D57840"/>
    <w:rsid w:val="00D57989"/>
    <w:rsid w:val="00D61124"/>
    <w:rsid w:val="00D6174A"/>
    <w:rsid w:val="00D624E6"/>
    <w:rsid w:val="00D6497A"/>
    <w:rsid w:val="00D64D2F"/>
    <w:rsid w:val="00D64D4B"/>
    <w:rsid w:val="00D65123"/>
    <w:rsid w:val="00D65834"/>
    <w:rsid w:val="00D663CC"/>
    <w:rsid w:val="00D668DA"/>
    <w:rsid w:val="00D66A59"/>
    <w:rsid w:val="00D673ED"/>
    <w:rsid w:val="00D705E8"/>
    <w:rsid w:val="00D730AA"/>
    <w:rsid w:val="00D73609"/>
    <w:rsid w:val="00D73A69"/>
    <w:rsid w:val="00D746A2"/>
    <w:rsid w:val="00D74ACA"/>
    <w:rsid w:val="00D74E53"/>
    <w:rsid w:val="00D74ECB"/>
    <w:rsid w:val="00D74F81"/>
    <w:rsid w:val="00D7516C"/>
    <w:rsid w:val="00D753D9"/>
    <w:rsid w:val="00D75584"/>
    <w:rsid w:val="00D76C32"/>
    <w:rsid w:val="00D8003C"/>
    <w:rsid w:val="00D822B0"/>
    <w:rsid w:val="00D8513B"/>
    <w:rsid w:val="00D854A4"/>
    <w:rsid w:val="00D874B6"/>
    <w:rsid w:val="00D87733"/>
    <w:rsid w:val="00D87A1F"/>
    <w:rsid w:val="00D913AB"/>
    <w:rsid w:val="00D91AED"/>
    <w:rsid w:val="00D91F8D"/>
    <w:rsid w:val="00D93C9C"/>
    <w:rsid w:val="00D95EC8"/>
    <w:rsid w:val="00D9767E"/>
    <w:rsid w:val="00D978A6"/>
    <w:rsid w:val="00DA1A31"/>
    <w:rsid w:val="00DA4219"/>
    <w:rsid w:val="00DA7441"/>
    <w:rsid w:val="00DB2164"/>
    <w:rsid w:val="00DB3015"/>
    <w:rsid w:val="00DB364A"/>
    <w:rsid w:val="00DB3894"/>
    <w:rsid w:val="00DB5514"/>
    <w:rsid w:val="00DB59F5"/>
    <w:rsid w:val="00DB64E3"/>
    <w:rsid w:val="00DC2BA9"/>
    <w:rsid w:val="00DC33C3"/>
    <w:rsid w:val="00DC3430"/>
    <w:rsid w:val="00DC7CC7"/>
    <w:rsid w:val="00DD000C"/>
    <w:rsid w:val="00DD14F2"/>
    <w:rsid w:val="00DD1723"/>
    <w:rsid w:val="00DD316C"/>
    <w:rsid w:val="00DD335E"/>
    <w:rsid w:val="00DD34CC"/>
    <w:rsid w:val="00DD4389"/>
    <w:rsid w:val="00DD611E"/>
    <w:rsid w:val="00DD72AA"/>
    <w:rsid w:val="00DE1A28"/>
    <w:rsid w:val="00DE272F"/>
    <w:rsid w:val="00DE39F6"/>
    <w:rsid w:val="00DE40F8"/>
    <w:rsid w:val="00DE47E8"/>
    <w:rsid w:val="00DE4924"/>
    <w:rsid w:val="00DE4DC1"/>
    <w:rsid w:val="00DE5DED"/>
    <w:rsid w:val="00DE6459"/>
    <w:rsid w:val="00DE76A8"/>
    <w:rsid w:val="00DF03A5"/>
    <w:rsid w:val="00DF071B"/>
    <w:rsid w:val="00DF10A3"/>
    <w:rsid w:val="00DF1E0E"/>
    <w:rsid w:val="00DF2290"/>
    <w:rsid w:val="00DF2E72"/>
    <w:rsid w:val="00DF361F"/>
    <w:rsid w:val="00DF6578"/>
    <w:rsid w:val="00DF677F"/>
    <w:rsid w:val="00E01C3B"/>
    <w:rsid w:val="00E03590"/>
    <w:rsid w:val="00E03C2B"/>
    <w:rsid w:val="00E03CBC"/>
    <w:rsid w:val="00E04461"/>
    <w:rsid w:val="00E05661"/>
    <w:rsid w:val="00E05C68"/>
    <w:rsid w:val="00E05FDF"/>
    <w:rsid w:val="00E06BF2"/>
    <w:rsid w:val="00E10E89"/>
    <w:rsid w:val="00E114A6"/>
    <w:rsid w:val="00E115CC"/>
    <w:rsid w:val="00E11AC1"/>
    <w:rsid w:val="00E1204E"/>
    <w:rsid w:val="00E12C9C"/>
    <w:rsid w:val="00E12EC3"/>
    <w:rsid w:val="00E130AA"/>
    <w:rsid w:val="00E1388C"/>
    <w:rsid w:val="00E13D81"/>
    <w:rsid w:val="00E14468"/>
    <w:rsid w:val="00E15072"/>
    <w:rsid w:val="00E1591A"/>
    <w:rsid w:val="00E1594C"/>
    <w:rsid w:val="00E1635B"/>
    <w:rsid w:val="00E1689B"/>
    <w:rsid w:val="00E16ED3"/>
    <w:rsid w:val="00E17650"/>
    <w:rsid w:val="00E2077A"/>
    <w:rsid w:val="00E20A53"/>
    <w:rsid w:val="00E20EC4"/>
    <w:rsid w:val="00E22E07"/>
    <w:rsid w:val="00E233C6"/>
    <w:rsid w:val="00E245EE"/>
    <w:rsid w:val="00E25677"/>
    <w:rsid w:val="00E27336"/>
    <w:rsid w:val="00E2743B"/>
    <w:rsid w:val="00E27B4A"/>
    <w:rsid w:val="00E27B5C"/>
    <w:rsid w:val="00E302B9"/>
    <w:rsid w:val="00E31A50"/>
    <w:rsid w:val="00E336CD"/>
    <w:rsid w:val="00E33EB7"/>
    <w:rsid w:val="00E344A2"/>
    <w:rsid w:val="00E350F4"/>
    <w:rsid w:val="00E3629D"/>
    <w:rsid w:val="00E36D62"/>
    <w:rsid w:val="00E377E6"/>
    <w:rsid w:val="00E4166F"/>
    <w:rsid w:val="00E41C73"/>
    <w:rsid w:val="00E41D09"/>
    <w:rsid w:val="00E425F8"/>
    <w:rsid w:val="00E42AE8"/>
    <w:rsid w:val="00E42B40"/>
    <w:rsid w:val="00E42BE5"/>
    <w:rsid w:val="00E42CFE"/>
    <w:rsid w:val="00E43ADB"/>
    <w:rsid w:val="00E43C0B"/>
    <w:rsid w:val="00E44140"/>
    <w:rsid w:val="00E441D6"/>
    <w:rsid w:val="00E44683"/>
    <w:rsid w:val="00E457E6"/>
    <w:rsid w:val="00E45A0C"/>
    <w:rsid w:val="00E46567"/>
    <w:rsid w:val="00E47286"/>
    <w:rsid w:val="00E50520"/>
    <w:rsid w:val="00E5065B"/>
    <w:rsid w:val="00E50A18"/>
    <w:rsid w:val="00E50CE1"/>
    <w:rsid w:val="00E53489"/>
    <w:rsid w:val="00E534AA"/>
    <w:rsid w:val="00E545D8"/>
    <w:rsid w:val="00E550D5"/>
    <w:rsid w:val="00E56540"/>
    <w:rsid w:val="00E572D7"/>
    <w:rsid w:val="00E605D7"/>
    <w:rsid w:val="00E606FD"/>
    <w:rsid w:val="00E60913"/>
    <w:rsid w:val="00E61354"/>
    <w:rsid w:val="00E6142B"/>
    <w:rsid w:val="00E61A95"/>
    <w:rsid w:val="00E6408A"/>
    <w:rsid w:val="00E641B1"/>
    <w:rsid w:val="00E659A9"/>
    <w:rsid w:val="00E65DB8"/>
    <w:rsid w:val="00E6685C"/>
    <w:rsid w:val="00E66EFB"/>
    <w:rsid w:val="00E678CD"/>
    <w:rsid w:val="00E678E3"/>
    <w:rsid w:val="00E67C3A"/>
    <w:rsid w:val="00E701D7"/>
    <w:rsid w:val="00E728A4"/>
    <w:rsid w:val="00E73853"/>
    <w:rsid w:val="00E73E24"/>
    <w:rsid w:val="00E7407F"/>
    <w:rsid w:val="00E754A5"/>
    <w:rsid w:val="00E768B3"/>
    <w:rsid w:val="00E77E73"/>
    <w:rsid w:val="00E8094E"/>
    <w:rsid w:val="00E81AA1"/>
    <w:rsid w:val="00E81B32"/>
    <w:rsid w:val="00E82113"/>
    <w:rsid w:val="00E826C1"/>
    <w:rsid w:val="00E82F6F"/>
    <w:rsid w:val="00E83770"/>
    <w:rsid w:val="00E84707"/>
    <w:rsid w:val="00E85CDE"/>
    <w:rsid w:val="00E86E00"/>
    <w:rsid w:val="00E87171"/>
    <w:rsid w:val="00E872A7"/>
    <w:rsid w:val="00E90535"/>
    <w:rsid w:val="00E92E48"/>
    <w:rsid w:val="00E93146"/>
    <w:rsid w:val="00E9327B"/>
    <w:rsid w:val="00E934E5"/>
    <w:rsid w:val="00E938D6"/>
    <w:rsid w:val="00E94188"/>
    <w:rsid w:val="00E94232"/>
    <w:rsid w:val="00E94B35"/>
    <w:rsid w:val="00E94E3E"/>
    <w:rsid w:val="00E95A80"/>
    <w:rsid w:val="00E960C0"/>
    <w:rsid w:val="00E965F9"/>
    <w:rsid w:val="00E96C84"/>
    <w:rsid w:val="00E97561"/>
    <w:rsid w:val="00E97617"/>
    <w:rsid w:val="00E97BB3"/>
    <w:rsid w:val="00E97FF8"/>
    <w:rsid w:val="00EA031F"/>
    <w:rsid w:val="00EA0465"/>
    <w:rsid w:val="00EA0D4C"/>
    <w:rsid w:val="00EA112E"/>
    <w:rsid w:val="00EA1A61"/>
    <w:rsid w:val="00EA1C65"/>
    <w:rsid w:val="00EA1D09"/>
    <w:rsid w:val="00EA24FA"/>
    <w:rsid w:val="00EA357F"/>
    <w:rsid w:val="00EA380E"/>
    <w:rsid w:val="00EA3DF2"/>
    <w:rsid w:val="00EA3F07"/>
    <w:rsid w:val="00EA63F4"/>
    <w:rsid w:val="00EB0857"/>
    <w:rsid w:val="00EB1383"/>
    <w:rsid w:val="00EB1B42"/>
    <w:rsid w:val="00EB2245"/>
    <w:rsid w:val="00EB278C"/>
    <w:rsid w:val="00EB2AEC"/>
    <w:rsid w:val="00EB3358"/>
    <w:rsid w:val="00EB4C20"/>
    <w:rsid w:val="00EB60FB"/>
    <w:rsid w:val="00EB65EF"/>
    <w:rsid w:val="00EB757A"/>
    <w:rsid w:val="00EC0158"/>
    <w:rsid w:val="00EC0C2F"/>
    <w:rsid w:val="00EC10AF"/>
    <w:rsid w:val="00EC1351"/>
    <w:rsid w:val="00EC16BC"/>
    <w:rsid w:val="00EC1EA8"/>
    <w:rsid w:val="00EC2B07"/>
    <w:rsid w:val="00EC413D"/>
    <w:rsid w:val="00EC6042"/>
    <w:rsid w:val="00EC6CE6"/>
    <w:rsid w:val="00ED0328"/>
    <w:rsid w:val="00ED2D6A"/>
    <w:rsid w:val="00ED2F12"/>
    <w:rsid w:val="00ED352D"/>
    <w:rsid w:val="00ED3D9D"/>
    <w:rsid w:val="00ED5A25"/>
    <w:rsid w:val="00ED5BFE"/>
    <w:rsid w:val="00ED624F"/>
    <w:rsid w:val="00ED67F4"/>
    <w:rsid w:val="00ED68D8"/>
    <w:rsid w:val="00EE0A47"/>
    <w:rsid w:val="00EE0BD0"/>
    <w:rsid w:val="00EE1654"/>
    <w:rsid w:val="00EE22A9"/>
    <w:rsid w:val="00EE426D"/>
    <w:rsid w:val="00EE4DD2"/>
    <w:rsid w:val="00EE50DC"/>
    <w:rsid w:val="00EE7E44"/>
    <w:rsid w:val="00EE7F52"/>
    <w:rsid w:val="00EF139A"/>
    <w:rsid w:val="00EF1B7A"/>
    <w:rsid w:val="00EF1E52"/>
    <w:rsid w:val="00EF2934"/>
    <w:rsid w:val="00EF2EDA"/>
    <w:rsid w:val="00EF4193"/>
    <w:rsid w:val="00EF4681"/>
    <w:rsid w:val="00EF4A7D"/>
    <w:rsid w:val="00EF4C01"/>
    <w:rsid w:val="00EF58EE"/>
    <w:rsid w:val="00EF6162"/>
    <w:rsid w:val="00EF779B"/>
    <w:rsid w:val="00F00342"/>
    <w:rsid w:val="00F01738"/>
    <w:rsid w:val="00F03ECB"/>
    <w:rsid w:val="00F03F4D"/>
    <w:rsid w:val="00F0462B"/>
    <w:rsid w:val="00F05B1A"/>
    <w:rsid w:val="00F064EF"/>
    <w:rsid w:val="00F076B2"/>
    <w:rsid w:val="00F1043B"/>
    <w:rsid w:val="00F11030"/>
    <w:rsid w:val="00F132B6"/>
    <w:rsid w:val="00F13CA9"/>
    <w:rsid w:val="00F14482"/>
    <w:rsid w:val="00F14AD9"/>
    <w:rsid w:val="00F1542D"/>
    <w:rsid w:val="00F15602"/>
    <w:rsid w:val="00F15F23"/>
    <w:rsid w:val="00F177EB"/>
    <w:rsid w:val="00F20D5E"/>
    <w:rsid w:val="00F21059"/>
    <w:rsid w:val="00F21E39"/>
    <w:rsid w:val="00F229DD"/>
    <w:rsid w:val="00F23ED5"/>
    <w:rsid w:val="00F251F4"/>
    <w:rsid w:val="00F25594"/>
    <w:rsid w:val="00F255DA"/>
    <w:rsid w:val="00F25B9D"/>
    <w:rsid w:val="00F26410"/>
    <w:rsid w:val="00F3249D"/>
    <w:rsid w:val="00F3341E"/>
    <w:rsid w:val="00F3428A"/>
    <w:rsid w:val="00F360AF"/>
    <w:rsid w:val="00F36961"/>
    <w:rsid w:val="00F37A35"/>
    <w:rsid w:val="00F404BC"/>
    <w:rsid w:val="00F40896"/>
    <w:rsid w:val="00F410F0"/>
    <w:rsid w:val="00F43532"/>
    <w:rsid w:val="00F44386"/>
    <w:rsid w:val="00F51CA8"/>
    <w:rsid w:val="00F532A5"/>
    <w:rsid w:val="00F5388D"/>
    <w:rsid w:val="00F54CC5"/>
    <w:rsid w:val="00F561C3"/>
    <w:rsid w:val="00F56997"/>
    <w:rsid w:val="00F56F5D"/>
    <w:rsid w:val="00F57B56"/>
    <w:rsid w:val="00F57FF6"/>
    <w:rsid w:val="00F61FA1"/>
    <w:rsid w:val="00F644DE"/>
    <w:rsid w:val="00F65C83"/>
    <w:rsid w:val="00F65EC5"/>
    <w:rsid w:val="00F65F32"/>
    <w:rsid w:val="00F6671B"/>
    <w:rsid w:val="00F6730F"/>
    <w:rsid w:val="00F722C3"/>
    <w:rsid w:val="00F752FB"/>
    <w:rsid w:val="00F766EE"/>
    <w:rsid w:val="00F77630"/>
    <w:rsid w:val="00F77A3F"/>
    <w:rsid w:val="00F8236F"/>
    <w:rsid w:val="00F823DB"/>
    <w:rsid w:val="00F824FE"/>
    <w:rsid w:val="00F8299E"/>
    <w:rsid w:val="00F82D31"/>
    <w:rsid w:val="00F84015"/>
    <w:rsid w:val="00F853C0"/>
    <w:rsid w:val="00F85D1B"/>
    <w:rsid w:val="00F85E0D"/>
    <w:rsid w:val="00F900B6"/>
    <w:rsid w:val="00F90C36"/>
    <w:rsid w:val="00F92771"/>
    <w:rsid w:val="00F941A3"/>
    <w:rsid w:val="00F94657"/>
    <w:rsid w:val="00F955CC"/>
    <w:rsid w:val="00F96C1F"/>
    <w:rsid w:val="00F973FC"/>
    <w:rsid w:val="00F97DE5"/>
    <w:rsid w:val="00FA0EDD"/>
    <w:rsid w:val="00FA3459"/>
    <w:rsid w:val="00FA4ED6"/>
    <w:rsid w:val="00FA5EA5"/>
    <w:rsid w:val="00FA6227"/>
    <w:rsid w:val="00FA65E3"/>
    <w:rsid w:val="00FA719C"/>
    <w:rsid w:val="00FA7A70"/>
    <w:rsid w:val="00FB01A7"/>
    <w:rsid w:val="00FB060D"/>
    <w:rsid w:val="00FB2E30"/>
    <w:rsid w:val="00FB2E9D"/>
    <w:rsid w:val="00FB2EF8"/>
    <w:rsid w:val="00FB3406"/>
    <w:rsid w:val="00FB46CD"/>
    <w:rsid w:val="00FB4DFF"/>
    <w:rsid w:val="00FB5ACF"/>
    <w:rsid w:val="00FB6482"/>
    <w:rsid w:val="00FB6A18"/>
    <w:rsid w:val="00FB6ED7"/>
    <w:rsid w:val="00FB73E7"/>
    <w:rsid w:val="00FC0165"/>
    <w:rsid w:val="00FC22F3"/>
    <w:rsid w:val="00FC43D6"/>
    <w:rsid w:val="00FC47F2"/>
    <w:rsid w:val="00FC4A21"/>
    <w:rsid w:val="00FC4D12"/>
    <w:rsid w:val="00FC54F2"/>
    <w:rsid w:val="00FC58D9"/>
    <w:rsid w:val="00FC5C4C"/>
    <w:rsid w:val="00FC6B2D"/>
    <w:rsid w:val="00FC703B"/>
    <w:rsid w:val="00FC71B1"/>
    <w:rsid w:val="00FC7A03"/>
    <w:rsid w:val="00FD06CE"/>
    <w:rsid w:val="00FD07CE"/>
    <w:rsid w:val="00FD496B"/>
    <w:rsid w:val="00FD5061"/>
    <w:rsid w:val="00FD625A"/>
    <w:rsid w:val="00FD7470"/>
    <w:rsid w:val="00FD75E0"/>
    <w:rsid w:val="00FD7DC1"/>
    <w:rsid w:val="00FD7E1C"/>
    <w:rsid w:val="00FE0C37"/>
    <w:rsid w:val="00FE1160"/>
    <w:rsid w:val="00FE1806"/>
    <w:rsid w:val="00FE1CB2"/>
    <w:rsid w:val="00FE1D24"/>
    <w:rsid w:val="00FE2244"/>
    <w:rsid w:val="00FE2D2A"/>
    <w:rsid w:val="00FE2DA2"/>
    <w:rsid w:val="00FE3061"/>
    <w:rsid w:val="00FE6585"/>
    <w:rsid w:val="00FE66A9"/>
    <w:rsid w:val="00FE7E28"/>
    <w:rsid w:val="00FF130D"/>
    <w:rsid w:val="00FF1A04"/>
    <w:rsid w:val="00FF1C22"/>
    <w:rsid w:val="00FF2743"/>
    <w:rsid w:val="00FF4F0E"/>
    <w:rsid w:val="00FF64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61"/>
  </w:style>
  <w:style w:type="paragraph" w:styleId="Heading1">
    <w:name w:val="heading 1"/>
    <w:basedOn w:val="Normal"/>
    <w:next w:val="Normal"/>
    <w:link w:val="Heading1Char"/>
    <w:uiPriority w:val="9"/>
    <w:qFormat/>
    <w:rsid w:val="00ED67F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452AA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DBA"/>
    <w:pPr>
      <w:keepNext/>
      <w:keepLines/>
      <w:numPr>
        <w:ilvl w:val="2"/>
        <w:numId w:val="2"/>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56789"/>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292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07C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6789"/>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678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78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A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2AA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A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AAA"/>
    <w:rPr>
      <w:rFonts w:ascii="Tahoma" w:hAnsi="Tahoma" w:cs="Tahoma"/>
      <w:sz w:val="16"/>
      <w:szCs w:val="16"/>
    </w:rPr>
  </w:style>
  <w:style w:type="paragraph" w:styleId="ListParagraph">
    <w:name w:val="List Paragraph"/>
    <w:basedOn w:val="Normal"/>
    <w:uiPriority w:val="34"/>
    <w:qFormat/>
    <w:rsid w:val="00452AAA"/>
    <w:pPr>
      <w:ind w:left="720"/>
      <w:contextualSpacing/>
    </w:pPr>
  </w:style>
  <w:style w:type="paragraph" w:customStyle="1" w:styleId="BodyTextIndent2858D7CFB-ED40-4347-BF05-701D383B685F858D7CFB-ED40-4347-BF05-701D383B685F">
    <w:name w:val="Body Text Indent 2{858D7CFB-ED40-4347-BF05-701D383B685F}{858D7CFB-ED40-4347-BF05-701D383B685F}"/>
    <w:basedOn w:val="Normal"/>
    <w:rsid w:val="00452AAA"/>
    <w:pPr>
      <w:widowControl w:val="0"/>
      <w:spacing w:line="480" w:lineRule="auto"/>
      <w:ind w:left="709" w:firstLine="706"/>
      <w:jc w:val="both"/>
    </w:pPr>
    <w:rPr>
      <w:rFonts w:eastAsia="Times New Roman"/>
      <w:kern w:val="2"/>
      <w:szCs w:val="24"/>
      <w:lang w:eastAsia="id-ID"/>
    </w:rPr>
  </w:style>
  <w:style w:type="paragraph" w:styleId="Header">
    <w:name w:val="header"/>
    <w:basedOn w:val="Normal"/>
    <w:link w:val="HeaderChar"/>
    <w:uiPriority w:val="99"/>
    <w:unhideWhenUsed/>
    <w:rsid w:val="00452AAA"/>
    <w:pPr>
      <w:tabs>
        <w:tab w:val="center" w:pos="4680"/>
        <w:tab w:val="right" w:pos="9360"/>
      </w:tabs>
      <w:spacing w:line="240" w:lineRule="auto"/>
    </w:pPr>
    <w:rPr>
      <w:rFonts w:asciiTheme="minorHAnsi" w:eastAsiaTheme="minorEastAsia" w:hAnsiTheme="minorHAnsi" w:cstheme="minorBidi"/>
      <w:sz w:val="22"/>
      <w:lang w:val="en-US" w:eastAsia="ja-JP"/>
    </w:rPr>
  </w:style>
  <w:style w:type="character" w:customStyle="1" w:styleId="HeaderChar">
    <w:name w:val="Header Char"/>
    <w:basedOn w:val="DefaultParagraphFont"/>
    <w:link w:val="Header"/>
    <w:uiPriority w:val="99"/>
    <w:rsid w:val="00452AAA"/>
    <w:rPr>
      <w:rFonts w:asciiTheme="minorHAnsi" w:eastAsiaTheme="minorEastAsia" w:hAnsiTheme="minorHAnsi" w:cstheme="minorBidi"/>
      <w:sz w:val="22"/>
      <w:lang w:val="en-US" w:eastAsia="ja-JP"/>
    </w:rPr>
  </w:style>
  <w:style w:type="paragraph" w:styleId="Footer">
    <w:name w:val="footer"/>
    <w:basedOn w:val="Normal"/>
    <w:link w:val="FooterChar"/>
    <w:uiPriority w:val="99"/>
    <w:unhideWhenUsed/>
    <w:rsid w:val="00EA357F"/>
    <w:pPr>
      <w:tabs>
        <w:tab w:val="center" w:pos="4513"/>
        <w:tab w:val="right" w:pos="9026"/>
      </w:tabs>
      <w:spacing w:line="240" w:lineRule="auto"/>
    </w:pPr>
  </w:style>
  <w:style w:type="character" w:customStyle="1" w:styleId="FooterChar">
    <w:name w:val="Footer Char"/>
    <w:basedOn w:val="DefaultParagraphFont"/>
    <w:link w:val="Footer"/>
    <w:uiPriority w:val="99"/>
    <w:rsid w:val="00EA357F"/>
  </w:style>
  <w:style w:type="character" w:customStyle="1" w:styleId="l7">
    <w:name w:val="l7"/>
    <w:basedOn w:val="DefaultParagraphFont"/>
    <w:rsid w:val="00CE70AA"/>
  </w:style>
  <w:style w:type="paragraph" w:styleId="NoSpacing">
    <w:name w:val="No Spacing"/>
    <w:qFormat/>
    <w:rsid w:val="005E315F"/>
    <w:pPr>
      <w:spacing w:line="240" w:lineRule="auto"/>
      <w:jc w:val="center"/>
    </w:pPr>
    <w:rPr>
      <w:rFonts w:ascii="Calibri" w:eastAsia="Calibri" w:hAnsi="Calibri"/>
      <w:sz w:val="22"/>
      <w:lang w:val="en-US"/>
    </w:rPr>
  </w:style>
  <w:style w:type="paragraph" w:styleId="BodyTextIndent">
    <w:name w:val="Body Text Indent"/>
    <w:basedOn w:val="Normal"/>
    <w:link w:val="BodyTextIndentChar"/>
    <w:uiPriority w:val="99"/>
    <w:rsid w:val="00790AF1"/>
    <w:pPr>
      <w:spacing w:line="480" w:lineRule="auto"/>
      <w:ind w:firstLine="720"/>
      <w:jc w:val="both"/>
    </w:pPr>
    <w:rPr>
      <w:rFonts w:eastAsia="Batang"/>
      <w:szCs w:val="20"/>
      <w:lang w:val="en-US"/>
    </w:rPr>
  </w:style>
  <w:style w:type="character" w:customStyle="1" w:styleId="BodyTextIndentChar">
    <w:name w:val="Body Text Indent Char"/>
    <w:basedOn w:val="DefaultParagraphFont"/>
    <w:link w:val="BodyTextIndent"/>
    <w:uiPriority w:val="99"/>
    <w:rsid w:val="00790AF1"/>
    <w:rPr>
      <w:rFonts w:eastAsia="Batang"/>
      <w:szCs w:val="20"/>
      <w:lang w:val="en-US"/>
    </w:rPr>
  </w:style>
  <w:style w:type="paragraph" w:customStyle="1" w:styleId="Default">
    <w:name w:val="Default"/>
    <w:rsid w:val="00D73609"/>
    <w:pPr>
      <w:autoSpaceDE w:val="0"/>
      <w:autoSpaceDN w:val="0"/>
      <w:adjustRightInd w:val="0"/>
      <w:spacing w:line="240" w:lineRule="auto"/>
    </w:pPr>
    <w:rPr>
      <w:rFonts w:eastAsia="Calibri"/>
      <w:color w:val="000000"/>
      <w:szCs w:val="24"/>
      <w:lang w:val="en-US"/>
    </w:rPr>
  </w:style>
  <w:style w:type="character" w:styleId="PlaceholderText">
    <w:name w:val="Placeholder Text"/>
    <w:basedOn w:val="DefaultParagraphFont"/>
    <w:uiPriority w:val="99"/>
    <w:semiHidden/>
    <w:rsid w:val="00444B28"/>
    <w:rPr>
      <w:color w:val="808080"/>
    </w:rPr>
  </w:style>
  <w:style w:type="character" w:customStyle="1" w:styleId="apple-converted-space">
    <w:name w:val="apple-converted-space"/>
    <w:basedOn w:val="DefaultParagraphFont"/>
    <w:rsid w:val="00C97FC3"/>
  </w:style>
  <w:style w:type="character" w:customStyle="1" w:styleId="Heading1Char">
    <w:name w:val="Heading 1 Char"/>
    <w:basedOn w:val="DefaultParagraphFont"/>
    <w:link w:val="Heading1"/>
    <w:uiPriority w:val="9"/>
    <w:rsid w:val="00ED67F4"/>
    <w:rPr>
      <w:rFonts w:asciiTheme="majorHAnsi" w:eastAsiaTheme="majorEastAsia" w:hAnsiTheme="majorHAnsi" w:cstheme="majorBidi"/>
      <w:b/>
      <w:bCs/>
      <w:color w:val="365F91" w:themeColor="accent1" w:themeShade="BF"/>
      <w:sz w:val="28"/>
      <w:szCs w:val="28"/>
      <w:lang w:val="en-US"/>
    </w:rPr>
  </w:style>
  <w:style w:type="paragraph" w:customStyle="1" w:styleId="BodyTextIndent4">
    <w:name w:val="Body Text Indent+4"/>
    <w:basedOn w:val="Normal"/>
    <w:next w:val="Normal"/>
    <w:uiPriority w:val="99"/>
    <w:rsid w:val="00ED67F4"/>
    <w:pPr>
      <w:autoSpaceDE w:val="0"/>
      <w:autoSpaceDN w:val="0"/>
      <w:adjustRightInd w:val="0"/>
      <w:spacing w:line="240" w:lineRule="auto"/>
    </w:pPr>
    <w:rPr>
      <w:rFonts w:ascii="Arial" w:hAnsi="Arial" w:cs="Arial"/>
      <w:szCs w:val="24"/>
      <w:lang w:val="en-US"/>
    </w:rPr>
  </w:style>
  <w:style w:type="paragraph" w:styleId="NormalWeb">
    <w:name w:val="Normal (Web)"/>
    <w:basedOn w:val="Normal"/>
    <w:uiPriority w:val="99"/>
    <w:rsid w:val="004F5AE4"/>
    <w:pPr>
      <w:spacing w:before="100" w:beforeAutospacing="1" w:after="100" w:afterAutospacing="1" w:line="240" w:lineRule="auto"/>
    </w:pPr>
    <w:rPr>
      <w:rFonts w:eastAsia="Times New Roman"/>
      <w:szCs w:val="24"/>
      <w:lang w:val="en-US"/>
    </w:rPr>
  </w:style>
  <w:style w:type="table" w:customStyle="1" w:styleId="LightShading1">
    <w:name w:val="Light Shading1"/>
    <w:basedOn w:val="TableNormal"/>
    <w:uiPriority w:val="60"/>
    <w:rsid w:val="004F5AE4"/>
    <w:pPr>
      <w:spacing w:line="240" w:lineRule="auto"/>
    </w:pPr>
    <w:rPr>
      <w:rFonts w:asciiTheme="minorHAnsi" w:hAnsiTheme="minorHAnsi" w:cstheme="minorBid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F5AE4"/>
    <w:pPr>
      <w:spacing w:line="240" w:lineRule="auto"/>
    </w:pPr>
    <w:rPr>
      <w:rFonts w:asciiTheme="minorHAnsi" w:hAnsiTheme="minorHAnsi" w:cstheme="minorBidi"/>
      <w:color w:val="365F91" w:themeColor="accent1" w:themeShade="BF"/>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9"/>
    <w:semiHidden/>
    <w:rsid w:val="00402926"/>
    <w:rPr>
      <w:rFonts w:asciiTheme="majorHAnsi" w:eastAsiaTheme="majorEastAsia" w:hAnsiTheme="majorHAnsi" w:cstheme="majorBidi"/>
      <w:color w:val="365F91" w:themeColor="accent1" w:themeShade="BF"/>
    </w:rPr>
  </w:style>
  <w:style w:type="paragraph" w:customStyle="1" w:styleId="NormalPembuka">
    <w:name w:val="Normal (Pembuka)"/>
    <w:basedOn w:val="Normal"/>
    <w:link w:val="NormalPembukaChar"/>
    <w:qFormat/>
    <w:rsid w:val="00116E64"/>
    <w:pPr>
      <w:spacing w:line="360" w:lineRule="auto"/>
      <w:jc w:val="both"/>
    </w:pPr>
    <w:rPr>
      <w:rFonts w:cstheme="minorBidi"/>
      <w:spacing w:val="20"/>
    </w:rPr>
  </w:style>
  <w:style w:type="character" w:customStyle="1" w:styleId="NormalPembukaChar">
    <w:name w:val="Normal (Pembuka) Char"/>
    <w:basedOn w:val="DefaultParagraphFont"/>
    <w:link w:val="NormalPembuka"/>
    <w:rsid w:val="00116E64"/>
    <w:rPr>
      <w:rFonts w:cstheme="minorBidi"/>
      <w:spacing w:val="20"/>
    </w:rPr>
  </w:style>
  <w:style w:type="character" w:customStyle="1" w:styleId="Heading6Char">
    <w:name w:val="Heading 6 Char"/>
    <w:basedOn w:val="DefaultParagraphFont"/>
    <w:link w:val="Heading6"/>
    <w:uiPriority w:val="9"/>
    <w:semiHidden/>
    <w:rsid w:val="006D07C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B80DBA"/>
    <w:rPr>
      <w:rFonts w:asciiTheme="majorHAnsi" w:eastAsiaTheme="majorEastAsia" w:hAnsiTheme="majorHAnsi" w:cstheme="majorBidi"/>
      <w:color w:val="243F60" w:themeColor="accent1" w:themeShade="7F"/>
      <w:szCs w:val="24"/>
    </w:rPr>
  </w:style>
  <w:style w:type="table" w:customStyle="1" w:styleId="TableGrid0">
    <w:name w:val="TableGrid"/>
    <w:rsid w:val="00EA1D09"/>
    <w:pPr>
      <w:spacing w:line="240" w:lineRule="auto"/>
    </w:pPr>
    <w:rPr>
      <w:rFonts w:asciiTheme="minorHAnsi" w:eastAsiaTheme="minorEastAsia" w:hAnsiTheme="minorHAnsi" w:cstheme="minorBidi"/>
      <w:sz w:val="22"/>
      <w:lang w:eastAsia="id-ID"/>
    </w:rPr>
    <w:tblPr>
      <w:tblCellMar>
        <w:top w:w="0" w:type="dxa"/>
        <w:left w:w="0" w:type="dxa"/>
        <w:bottom w:w="0" w:type="dxa"/>
        <w:right w:w="0" w:type="dxa"/>
      </w:tblCellMar>
    </w:tblPr>
  </w:style>
  <w:style w:type="character" w:styleId="Hyperlink">
    <w:name w:val="Hyperlink"/>
    <w:basedOn w:val="DefaultParagraphFont"/>
    <w:uiPriority w:val="99"/>
    <w:unhideWhenUsed/>
    <w:rsid w:val="008B381B"/>
    <w:rPr>
      <w:color w:val="0000FF" w:themeColor="hyperlink"/>
      <w:u w:val="single"/>
    </w:rPr>
  </w:style>
  <w:style w:type="character" w:customStyle="1" w:styleId="tgc">
    <w:name w:val="_tgc"/>
    <w:basedOn w:val="DefaultParagraphFont"/>
    <w:rsid w:val="00A83A58"/>
  </w:style>
  <w:style w:type="character" w:customStyle="1" w:styleId="Heading4Char">
    <w:name w:val="Heading 4 Char"/>
    <w:basedOn w:val="DefaultParagraphFont"/>
    <w:link w:val="Heading4"/>
    <w:uiPriority w:val="9"/>
    <w:semiHidden/>
    <w:rsid w:val="00A56789"/>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A567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67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6789"/>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0F4FF6"/>
    <w:rPr>
      <w:i/>
      <w:iCs/>
    </w:rPr>
  </w:style>
  <w:style w:type="table" w:customStyle="1" w:styleId="TableGrid1">
    <w:name w:val="Table Grid1"/>
    <w:basedOn w:val="TableNormal"/>
    <w:next w:val="TableGrid"/>
    <w:uiPriority w:val="59"/>
    <w:rsid w:val="00C14E0B"/>
    <w:pPr>
      <w:spacing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3F2B1A"/>
    <w:pPr>
      <w:spacing w:line="240" w:lineRule="auto"/>
    </w:pPr>
    <w:rPr>
      <w:rFonts w:ascii="Calibri" w:hAnsi="Calibri"/>
      <w:sz w:val="22"/>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3F2B1A"/>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TMLCite">
    <w:name w:val="HTML Cite"/>
    <w:basedOn w:val="DefaultParagraphFont"/>
    <w:uiPriority w:val="99"/>
    <w:semiHidden/>
    <w:unhideWhenUsed/>
    <w:rsid w:val="00BA1083"/>
    <w:rPr>
      <w:i/>
      <w:iCs/>
    </w:rPr>
  </w:style>
  <w:style w:type="table" w:customStyle="1" w:styleId="TableGrid2">
    <w:name w:val="Table Grid2"/>
    <w:basedOn w:val="TableNormal"/>
    <w:next w:val="TableGrid"/>
    <w:uiPriority w:val="59"/>
    <w:rsid w:val="00E42CFE"/>
    <w:pPr>
      <w:spacing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61"/>
  </w:style>
  <w:style w:type="paragraph" w:styleId="Heading1">
    <w:name w:val="heading 1"/>
    <w:basedOn w:val="Normal"/>
    <w:next w:val="Normal"/>
    <w:link w:val="Heading1Char"/>
    <w:uiPriority w:val="9"/>
    <w:qFormat/>
    <w:rsid w:val="00ED67F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452AA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DBA"/>
    <w:pPr>
      <w:keepNext/>
      <w:keepLines/>
      <w:numPr>
        <w:ilvl w:val="2"/>
        <w:numId w:val="2"/>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56789"/>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292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07C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6789"/>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678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78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A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2AA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A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AAA"/>
    <w:rPr>
      <w:rFonts w:ascii="Tahoma" w:hAnsi="Tahoma" w:cs="Tahoma"/>
      <w:sz w:val="16"/>
      <w:szCs w:val="16"/>
    </w:rPr>
  </w:style>
  <w:style w:type="paragraph" w:styleId="ListParagraph">
    <w:name w:val="List Paragraph"/>
    <w:basedOn w:val="Normal"/>
    <w:uiPriority w:val="34"/>
    <w:qFormat/>
    <w:rsid w:val="00452AAA"/>
    <w:pPr>
      <w:ind w:left="720"/>
      <w:contextualSpacing/>
    </w:pPr>
  </w:style>
  <w:style w:type="paragraph" w:customStyle="1" w:styleId="BodyTextIndent2858D7CFB-ED40-4347-BF05-701D383B685F858D7CFB-ED40-4347-BF05-701D383B685F">
    <w:name w:val="Body Text Indent 2{858D7CFB-ED40-4347-BF05-701D383B685F}{858D7CFB-ED40-4347-BF05-701D383B685F}"/>
    <w:basedOn w:val="Normal"/>
    <w:rsid w:val="00452AAA"/>
    <w:pPr>
      <w:widowControl w:val="0"/>
      <w:spacing w:line="480" w:lineRule="auto"/>
      <w:ind w:left="709" w:firstLine="706"/>
      <w:jc w:val="both"/>
    </w:pPr>
    <w:rPr>
      <w:rFonts w:eastAsia="Times New Roman"/>
      <w:kern w:val="2"/>
      <w:szCs w:val="24"/>
      <w:lang w:eastAsia="id-ID"/>
    </w:rPr>
  </w:style>
  <w:style w:type="paragraph" w:styleId="Header">
    <w:name w:val="header"/>
    <w:basedOn w:val="Normal"/>
    <w:link w:val="HeaderChar"/>
    <w:uiPriority w:val="99"/>
    <w:unhideWhenUsed/>
    <w:rsid w:val="00452AAA"/>
    <w:pPr>
      <w:tabs>
        <w:tab w:val="center" w:pos="4680"/>
        <w:tab w:val="right" w:pos="9360"/>
      </w:tabs>
      <w:spacing w:line="240" w:lineRule="auto"/>
    </w:pPr>
    <w:rPr>
      <w:rFonts w:asciiTheme="minorHAnsi" w:eastAsiaTheme="minorEastAsia" w:hAnsiTheme="minorHAnsi" w:cstheme="minorBidi"/>
      <w:sz w:val="22"/>
      <w:lang w:val="en-US" w:eastAsia="ja-JP"/>
    </w:rPr>
  </w:style>
  <w:style w:type="character" w:customStyle="1" w:styleId="HeaderChar">
    <w:name w:val="Header Char"/>
    <w:basedOn w:val="DefaultParagraphFont"/>
    <w:link w:val="Header"/>
    <w:uiPriority w:val="99"/>
    <w:rsid w:val="00452AAA"/>
    <w:rPr>
      <w:rFonts w:asciiTheme="minorHAnsi" w:eastAsiaTheme="minorEastAsia" w:hAnsiTheme="minorHAnsi" w:cstheme="minorBidi"/>
      <w:sz w:val="22"/>
      <w:lang w:val="en-US" w:eastAsia="ja-JP"/>
    </w:rPr>
  </w:style>
  <w:style w:type="paragraph" w:styleId="Footer">
    <w:name w:val="footer"/>
    <w:basedOn w:val="Normal"/>
    <w:link w:val="FooterChar"/>
    <w:uiPriority w:val="99"/>
    <w:unhideWhenUsed/>
    <w:rsid w:val="00EA357F"/>
    <w:pPr>
      <w:tabs>
        <w:tab w:val="center" w:pos="4513"/>
        <w:tab w:val="right" w:pos="9026"/>
      </w:tabs>
      <w:spacing w:line="240" w:lineRule="auto"/>
    </w:pPr>
  </w:style>
  <w:style w:type="character" w:customStyle="1" w:styleId="FooterChar">
    <w:name w:val="Footer Char"/>
    <w:basedOn w:val="DefaultParagraphFont"/>
    <w:link w:val="Footer"/>
    <w:uiPriority w:val="99"/>
    <w:rsid w:val="00EA357F"/>
  </w:style>
  <w:style w:type="character" w:customStyle="1" w:styleId="l7">
    <w:name w:val="l7"/>
    <w:basedOn w:val="DefaultParagraphFont"/>
    <w:rsid w:val="00CE70AA"/>
  </w:style>
  <w:style w:type="paragraph" w:styleId="NoSpacing">
    <w:name w:val="No Spacing"/>
    <w:qFormat/>
    <w:rsid w:val="005E315F"/>
    <w:pPr>
      <w:spacing w:line="240" w:lineRule="auto"/>
      <w:jc w:val="center"/>
    </w:pPr>
    <w:rPr>
      <w:rFonts w:ascii="Calibri" w:eastAsia="Calibri" w:hAnsi="Calibri"/>
      <w:sz w:val="22"/>
      <w:lang w:val="en-US"/>
    </w:rPr>
  </w:style>
  <w:style w:type="paragraph" w:styleId="BodyTextIndent">
    <w:name w:val="Body Text Indent"/>
    <w:basedOn w:val="Normal"/>
    <w:link w:val="BodyTextIndentChar"/>
    <w:uiPriority w:val="99"/>
    <w:rsid w:val="00790AF1"/>
    <w:pPr>
      <w:spacing w:line="480" w:lineRule="auto"/>
      <w:ind w:firstLine="720"/>
      <w:jc w:val="both"/>
    </w:pPr>
    <w:rPr>
      <w:rFonts w:eastAsia="Batang"/>
      <w:szCs w:val="20"/>
      <w:lang w:val="en-US"/>
    </w:rPr>
  </w:style>
  <w:style w:type="character" w:customStyle="1" w:styleId="BodyTextIndentChar">
    <w:name w:val="Body Text Indent Char"/>
    <w:basedOn w:val="DefaultParagraphFont"/>
    <w:link w:val="BodyTextIndent"/>
    <w:uiPriority w:val="99"/>
    <w:rsid w:val="00790AF1"/>
    <w:rPr>
      <w:rFonts w:eastAsia="Batang"/>
      <w:szCs w:val="20"/>
      <w:lang w:val="en-US"/>
    </w:rPr>
  </w:style>
  <w:style w:type="paragraph" w:customStyle="1" w:styleId="Default">
    <w:name w:val="Default"/>
    <w:rsid w:val="00D73609"/>
    <w:pPr>
      <w:autoSpaceDE w:val="0"/>
      <w:autoSpaceDN w:val="0"/>
      <w:adjustRightInd w:val="0"/>
      <w:spacing w:line="240" w:lineRule="auto"/>
    </w:pPr>
    <w:rPr>
      <w:rFonts w:eastAsia="Calibri"/>
      <w:color w:val="000000"/>
      <w:szCs w:val="24"/>
      <w:lang w:val="en-US"/>
    </w:rPr>
  </w:style>
  <w:style w:type="character" w:styleId="PlaceholderText">
    <w:name w:val="Placeholder Text"/>
    <w:basedOn w:val="DefaultParagraphFont"/>
    <w:uiPriority w:val="99"/>
    <w:semiHidden/>
    <w:rsid w:val="00444B28"/>
    <w:rPr>
      <w:color w:val="808080"/>
    </w:rPr>
  </w:style>
  <w:style w:type="character" w:customStyle="1" w:styleId="apple-converted-space">
    <w:name w:val="apple-converted-space"/>
    <w:basedOn w:val="DefaultParagraphFont"/>
    <w:rsid w:val="00C97FC3"/>
  </w:style>
  <w:style w:type="character" w:customStyle="1" w:styleId="Heading1Char">
    <w:name w:val="Heading 1 Char"/>
    <w:basedOn w:val="DefaultParagraphFont"/>
    <w:link w:val="Heading1"/>
    <w:uiPriority w:val="9"/>
    <w:rsid w:val="00ED67F4"/>
    <w:rPr>
      <w:rFonts w:asciiTheme="majorHAnsi" w:eastAsiaTheme="majorEastAsia" w:hAnsiTheme="majorHAnsi" w:cstheme="majorBidi"/>
      <w:b/>
      <w:bCs/>
      <w:color w:val="365F91" w:themeColor="accent1" w:themeShade="BF"/>
      <w:sz w:val="28"/>
      <w:szCs w:val="28"/>
      <w:lang w:val="en-US"/>
    </w:rPr>
  </w:style>
  <w:style w:type="paragraph" w:customStyle="1" w:styleId="BodyTextIndent4">
    <w:name w:val="Body Text Indent+4"/>
    <w:basedOn w:val="Normal"/>
    <w:next w:val="Normal"/>
    <w:uiPriority w:val="99"/>
    <w:rsid w:val="00ED67F4"/>
    <w:pPr>
      <w:autoSpaceDE w:val="0"/>
      <w:autoSpaceDN w:val="0"/>
      <w:adjustRightInd w:val="0"/>
      <w:spacing w:line="240" w:lineRule="auto"/>
    </w:pPr>
    <w:rPr>
      <w:rFonts w:ascii="Arial" w:hAnsi="Arial" w:cs="Arial"/>
      <w:szCs w:val="24"/>
      <w:lang w:val="en-US"/>
    </w:rPr>
  </w:style>
  <w:style w:type="paragraph" w:styleId="NormalWeb">
    <w:name w:val="Normal (Web)"/>
    <w:basedOn w:val="Normal"/>
    <w:uiPriority w:val="99"/>
    <w:rsid w:val="004F5AE4"/>
    <w:pPr>
      <w:spacing w:before="100" w:beforeAutospacing="1" w:after="100" w:afterAutospacing="1" w:line="240" w:lineRule="auto"/>
    </w:pPr>
    <w:rPr>
      <w:rFonts w:eastAsia="Times New Roman"/>
      <w:szCs w:val="24"/>
      <w:lang w:val="en-US"/>
    </w:rPr>
  </w:style>
  <w:style w:type="table" w:customStyle="1" w:styleId="LightShading1">
    <w:name w:val="Light Shading1"/>
    <w:basedOn w:val="TableNormal"/>
    <w:uiPriority w:val="60"/>
    <w:rsid w:val="004F5AE4"/>
    <w:pPr>
      <w:spacing w:line="240" w:lineRule="auto"/>
    </w:pPr>
    <w:rPr>
      <w:rFonts w:asciiTheme="minorHAnsi" w:hAnsiTheme="minorHAnsi" w:cstheme="minorBid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F5AE4"/>
    <w:pPr>
      <w:spacing w:line="240" w:lineRule="auto"/>
    </w:pPr>
    <w:rPr>
      <w:rFonts w:asciiTheme="minorHAnsi" w:hAnsiTheme="minorHAnsi" w:cstheme="minorBidi"/>
      <w:color w:val="365F91" w:themeColor="accent1" w:themeShade="BF"/>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9"/>
    <w:semiHidden/>
    <w:rsid w:val="00402926"/>
    <w:rPr>
      <w:rFonts w:asciiTheme="majorHAnsi" w:eastAsiaTheme="majorEastAsia" w:hAnsiTheme="majorHAnsi" w:cstheme="majorBidi"/>
      <w:color w:val="365F91" w:themeColor="accent1" w:themeShade="BF"/>
    </w:rPr>
  </w:style>
  <w:style w:type="paragraph" w:customStyle="1" w:styleId="NormalPembuka">
    <w:name w:val="Normal (Pembuka)"/>
    <w:basedOn w:val="Normal"/>
    <w:link w:val="NormalPembukaChar"/>
    <w:qFormat/>
    <w:rsid w:val="00116E64"/>
    <w:pPr>
      <w:spacing w:line="360" w:lineRule="auto"/>
      <w:jc w:val="both"/>
    </w:pPr>
    <w:rPr>
      <w:rFonts w:cstheme="minorBidi"/>
      <w:spacing w:val="20"/>
    </w:rPr>
  </w:style>
  <w:style w:type="character" w:customStyle="1" w:styleId="NormalPembukaChar">
    <w:name w:val="Normal (Pembuka) Char"/>
    <w:basedOn w:val="DefaultParagraphFont"/>
    <w:link w:val="NormalPembuka"/>
    <w:rsid w:val="00116E64"/>
    <w:rPr>
      <w:rFonts w:cstheme="minorBidi"/>
      <w:spacing w:val="20"/>
    </w:rPr>
  </w:style>
  <w:style w:type="character" w:customStyle="1" w:styleId="Heading6Char">
    <w:name w:val="Heading 6 Char"/>
    <w:basedOn w:val="DefaultParagraphFont"/>
    <w:link w:val="Heading6"/>
    <w:uiPriority w:val="9"/>
    <w:semiHidden/>
    <w:rsid w:val="006D07C0"/>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B80DBA"/>
    <w:rPr>
      <w:rFonts w:asciiTheme="majorHAnsi" w:eastAsiaTheme="majorEastAsia" w:hAnsiTheme="majorHAnsi" w:cstheme="majorBidi"/>
      <w:color w:val="243F60" w:themeColor="accent1" w:themeShade="7F"/>
      <w:szCs w:val="24"/>
    </w:rPr>
  </w:style>
  <w:style w:type="table" w:customStyle="1" w:styleId="TableGrid0">
    <w:name w:val="TableGrid"/>
    <w:rsid w:val="00EA1D09"/>
    <w:pPr>
      <w:spacing w:line="240" w:lineRule="auto"/>
    </w:pPr>
    <w:rPr>
      <w:rFonts w:asciiTheme="minorHAnsi" w:eastAsiaTheme="minorEastAsia" w:hAnsiTheme="minorHAnsi" w:cstheme="minorBidi"/>
      <w:sz w:val="22"/>
      <w:lang w:eastAsia="id-ID"/>
    </w:rPr>
    <w:tblPr>
      <w:tblCellMar>
        <w:top w:w="0" w:type="dxa"/>
        <w:left w:w="0" w:type="dxa"/>
        <w:bottom w:w="0" w:type="dxa"/>
        <w:right w:w="0" w:type="dxa"/>
      </w:tblCellMar>
    </w:tblPr>
  </w:style>
  <w:style w:type="character" w:styleId="Hyperlink">
    <w:name w:val="Hyperlink"/>
    <w:basedOn w:val="DefaultParagraphFont"/>
    <w:uiPriority w:val="99"/>
    <w:unhideWhenUsed/>
    <w:rsid w:val="008B381B"/>
    <w:rPr>
      <w:color w:val="0000FF" w:themeColor="hyperlink"/>
      <w:u w:val="single"/>
    </w:rPr>
  </w:style>
  <w:style w:type="character" w:customStyle="1" w:styleId="tgc">
    <w:name w:val="_tgc"/>
    <w:basedOn w:val="DefaultParagraphFont"/>
    <w:rsid w:val="00A83A58"/>
  </w:style>
  <w:style w:type="character" w:customStyle="1" w:styleId="Heading4Char">
    <w:name w:val="Heading 4 Char"/>
    <w:basedOn w:val="DefaultParagraphFont"/>
    <w:link w:val="Heading4"/>
    <w:uiPriority w:val="9"/>
    <w:semiHidden/>
    <w:rsid w:val="00A56789"/>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A567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67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6789"/>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0F4FF6"/>
    <w:rPr>
      <w:i/>
      <w:iCs/>
    </w:rPr>
  </w:style>
  <w:style w:type="table" w:customStyle="1" w:styleId="TableGrid1">
    <w:name w:val="Table Grid1"/>
    <w:basedOn w:val="TableNormal"/>
    <w:next w:val="TableGrid"/>
    <w:uiPriority w:val="59"/>
    <w:rsid w:val="00C14E0B"/>
    <w:pPr>
      <w:spacing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3F2B1A"/>
    <w:pPr>
      <w:spacing w:line="240" w:lineRule="auto"/>
    </w:pPr>
    <w:rPr>
      <w:rFonts w:ascii="Calibri" w:hAnsi="Calibri"/>
      <w:sz w:val="22"/>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3F2B1A"/>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TMLCite">
    <w:name w:val="HTML Cite"/>
    <w:basedOn w:val="DefaultParagraphFont"/>
    <w:uiPriority w:val="99"/>
    <w:semiHidden/>
    <w:unhideWhenUsed/>
    <w:rsid w:val="00BA1083"/>
    <w:rPr>
      <w:i/>
      <w:iCs/>
    </w:rPr>
  </w:style>
  <w:style w:type="table" w:customStyle="1" w:styleId="TableGrid2">
    <w:name w:val="Table Grid2"/>
    <w:basedOn w:val="TableNormal"/>
    <w:next w:val="TableGrid"/>
    <w:uiPriority w:val="59"/>
    <w:rsid w:val="00E42CFE"/>
    <w:pPr>
      <w:spacing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986">
      <w:bodyDiv w:val="1"/>
      <w:marLeft w:val="0"/>
      <w:marRight w:val="0"/>
      <w:marTop w:val="0"/>
      <w:marBottom w:val="0"/>
      <w:divBdr>
        <w:top w:val="none" w:sz="0" w:space="0" w:color="auto"/>
        <w:left w:val="none" w:sz="0" w:space="0" w:color="auto"/>
        <w:bottom w:val="none" w:sz="0" w:space="0" w:color="auto"/>
        <w:right w:val="none" w:sz="0" w:space="0" w:color="auto"/>
      </w:divBdr>
    </w:div>
    <w:div w:id="48501045">
      <w:bodyDiv w:val="1"/>
      <w:marLeft w:val="0"/>
      <w:marRight w:val="0"/>
      <w:marTop w:val="0"/>
      <w:marBottom w:val="0"/>
      <w:divBdr>
        <w:top w:val="none" w:sz="0" w:space="0" w:color="auto"/>
        <w:left w:val="none" w:sz="0" w:space="0" w:color="auto"/>
        <w:bottom w:val="none" w:sz="0" w:space="0" w:color="auto"/>
        <w:right w:val="none" w:sz="0" w:space="0" w:color="auto"/>
      </w:divBdr>
    </w:div>
    <w:div w:id="164172840">
      <w:bodyDiv w:val="1"/>
      <w:marLeft w:val="0"/>
      <w:marRight w:val="0"/>
      <w:marTop w:val="0"/>
      <w:marBottom w:val="0"/>
      <w:divBdr>
        <w:top w:val="none" w:sz="0" w:space="0" w:color="auto"/>
        <w:left w:val="none" w:sz="0" w:space="0" w:color="auto"/>
        <w:bottom w:val="none" w:sz="0" w:space="0" w:color="auto"/>
        <w:right w:val="none" w:sz="0" w:space="0" w:color="auto"/>
      </w:divBdr>
    </w:div>
    <w:div w:id="275334346">
      <w:bodyDiv w:val="1"/>
      <w:marLeft w:val="0"/>
      <w:marRight w:val="0"/>
      <w:marTop w:val="0"/>
      <w:marBottom w:val="0"/>
      <w:divBdr>
        <w:top w:val="none" w:sz="0" w:space="0" w:color="auto"/>
        <w:left w:val="none" w:sz="0" w:space="0" w:color="auto"/>
        <w:bottom w:val="none" w:sz="0" w:space="0" w:color="auto"/>
        <w:right w:val="none" w:sz="0" w:space="0" w:color="auto"/>
      </w:divBdr>
    </w:div>
    <w:div w:id="304969442">
      <w:bodyDiv w:val="1"/>
      <w:marLeft w:val="0"/>
      <w:marRight w:val="0"/>
      <w:marTop w:val="0"/>
      <w:marBottom w:val="0"/>
      <w:divBdr>
        <w:top w:val="none" w:sz="0" w:space="0" w:color="auto"/>
        <w:left w:val="none" w:sz="0" w:space="0" w:color="auto"/>
        <w:bottom w:val="none" w:sz="0" w:space="0" w:color="auto"/>
        <w:right w:val="none" w:sz="0" w:space="0" w:color="auto"/>
      </w:divBdr>
    </w:div>
    <w:div w:id="393355256">
      <w:bodyDiv w:val="1"/>
      <w:marLeft w:val="0"/>
      <w:marRight w:val="0"/>
      <w:marTop w:val="0"/>
      <w:marBottom w:val="0"/>
      <w:divBdr>
        <w:top w:val="none" w:sz="0" w:space="0" w:color="auto"/>
        <w:left w:val="none" w:sz="0" w:space="0" w:color="auto"/>
        <w:bottom w:val="none" w:sz="0" w:space="0" w:color="auto"/>
        <w:right w:val="none" w:sz="0" w:space="0" w:color="auto"/>
      </w:divBdr>
    </w:div>
    <w:div w:id="417872900">
      <w:bodyDiv w:val="1"/>
      <w:marLeft w:val="0"/>
      <w:marRight w:val="0"/>
      <w:marTop w:val="0"/>
      <w:marBottom w:val="0"/>
      <w:divBdr>
        <w:top w:val="none" w:sz="0" w:space="0" w:color="auto"/>
        <w:left w:val="none" w:sz="0" w:space="0" w:color="auto"/>
        <w:bottom w:val="none" w:sz="0" w:space="0" w:color="auto"/>
        <w:right w:val="none" w:sz="0" w:space="0" w:color="auto"/>
      </w:divBdr>
    </w:div>
    <w:div w:id="633219296">
      <w:bodyDiv w:val="1"/>
      <w:marLeft w:val="0"/>
      <w:marRight w:val="0"/>
      <w:marTop w:val="0"/>
      <w:marBottom w:val="0"/>
      <w:divBdr>
        <w:top w:val="none" w:sz="0" w:space="0" w:color="auto"/>
        <w:left w:val="none" w:sz="0" w:space="0" w:color="auto"/>
        <w:bottom w:val="none" w:sz="0" w:space="0" w:color="auto"/>
        <w:right w:val="none" w:sz="0" w:space="0" w:color="auto"/>
      </w:divBdr>
    </w:div>
    <w:div w:id="652680704">
      <w:bodyDiv w:val="1"/>
      <w:marLeft w:val="0"/>
      <w:marRight w:val="0"/>
      <w:marTop w:val="0"/>
      <w:marBottom w:val="0"/>
      <w:divBdr>
        <w:top w:val="none" w:sz="0" w:space="0" w:color="auto"/>
        <w:left w:val="none" w:sz="0" w:space="0" w:color="auto"/>
        <w:bottom w:val="none" w:sz="0" w:space="0" w:color="auto"/>
        <w:right w:val="none" w:sz="0" w:space="0" w:color="auto"/>
      </w:divBdr>
    </w:div>
    <w:div w:id="660161838">
      <w:bodyDiv w:val="1"/>
      <w:marLeft w:val="0"/>
      <w:marRight w:val="0"/>
      <w:marTop w:val="0"/>
      <w:marBottom w:val="0"/>
      <w:divBdr>
        <w:top w:val="none" w:sz="0" w:space="0" w:color="auto"/>
        <w:left w:val="none" w:sz="0" w:space="0" w:color="auto"/>
        <w:bottom w:val="none" w:sz="0" w:space="0" w:color="auto"/>
        <w:right w:val="none" w:sz="0" w:space="0" w:color="auto"/>
      </w:divBdr>
      <w:divsChild>
        <w:div w:id="1742672604">
          <w:marLeft w:val="993"/>
          <w:marRight w:val="0"/>
          <w:marTop w:val="0"/>
          <w:marBottom w:val="0"/>
          <w:divBdr>
            <w:top w:val="none" w:sz="0" w:space="0" w:color="auto"/>
            <w:left w:val="none" w:sz="0" w:space="0" w:color="auto"/>
            <w:bottom w:val="none" w:sz="0" w:space="0" w:color="auto"/>
            <w:right w:val="none" w:sz="0" w:space="0" w:color="auto"/>
          </w:divBdr>
        </w:div>
        <w:div w:id="360670781">
          <w:marLeft w:val="993"/>
          <w:marRight w:val="0"/>
          <w:marTop w:val="0"/>
          <w:marBottom w:val="0"/>
          <w:divBdr>
            <w:top w:val="none" w:sz="0" w:space="0" w:color="auto"/>
            <w:left w:val="none" w:sz="0" w:space="0" w:color="auto"/>
            <w:bottom w:val="none" w:sz="0" w:space="0" w:color="auto"/>
            <w:right w:val="none" w:sz="0" w:space="0" w:color="auto"/>
          </w:divBdr>
        </w:div>
        <w:div w:id="1624115475">
          <w:marLeft w:val="993"/>
          <w:marRight w:val="0"/>
          <w:marTop w:val="0"/>
          <w:marBottom w:val="0"/>
          <w:divBdr>
            <w:top w:val="none" w:sz="0" w:space="0" w:color="auto"/>
            <w:left w:val="none" w:sz="0" w:space="0" w:color="auto"/>
            <w:bottom w:val="none" w:sz="0" w:space="0" w:color="auto"/>
            <w:right w:val="none" w:sz="0" w:space="0" w:color="auto"/>
          </w:divBdr>
        </w:div>
        <w:div w:id="648099375">
          <w:marLeft w:val="993"/>
          <w:marRight w:val="0"/>
          <w:marTop w:val="0"/>
          <w:marBottom w:val="0"/>
          <w:divBdr>
            <w:top w:val="none" w:sz="0" w:space="0" w:color="auto"/>
            <w:left w:val="none" w:sz="0" w:space="0" w:color="auto"/>
            <w:bottom w:val="none" w:sz="0" w:space="0" w:color="auto"/>
            <w:right w:val="none" w:sz="0" w:space="0" w:color="auto"/>
          </w:divBdr>
        </w:div>
        <w:div w:id="900486861">
          <w:marLeft w:val="993"/>
          <w:marRight w:val="0"/>
          <w:marTop w:val="0"/>
          <w:marBottom w:val="0"/>
          <w:divBdr>
            <w:top w:val="none" w:sz="0" w:space="0" w:color="auto"/>
            <w:left w:val="none" w:sz="0" w:space="0" w:color="auto"/>
            <w:bottom w:val="none" w:sz="0" w:space="0" w:color="auto"/>
            <w:right w:val="none" w:sz="0" w:space="0" w:color="auto"/>
          </w:divBdr>
        </w:div>
      </w:divsChild>
    </w:div>
    <w:div w:id="673579717">
      <w:bodyDiv w:val="1"/>
      <w:marLeft w:val="0"/>
      <w:marRight w:val="0"/>
      <w:marTop w:val="0"/>
      <w:marBottom w:val="0"/>
      <w:divBdr>
        <w:top w:val="none" w:sz="0" w:space="0" w:color="auto"/>
        <w:left w:val="none" w:sz="0" w:space="0" w:color="auto"/>
        <w:bottom w:val="none" w:sz="0" w:space="0" w:color="auto"/>
        <w:right w:val="none" w:sz="0" w:space="0" w:color="auto"/>
      </w:divBdr>
    </w:div>
    <w:div w:id="686443265">
      <w:bodyDiv w:val="1"/>
      <w:marLeft w:val="0"/>
      <w:marRight w:val="0"/>
      <w:marTop w:val="0"/>
      <w:marBottom w:val="0"/>
      <w:divBdr>
        <w:top w:val="none" w:sz="0" w:space="0" w:color="auto"/>
        <w:left w:val="none" w:sz="0" w:space="0" w:color="auto"/>
        <w:bottom w:val="none" w:sz="0" w:space="0" w:color="auto"/>
        <w:right w:val="none" w:sz="0" w:space="0" w:color="auto"/>
      </w:divBdr>
    </w:div>
    <w:div w:id="709458427">
      <w:bodyDiv w:val="1"/>
      <w:marLeft w:val="0"/>
      <w:marRight w:val="0"/>
      <w:marTop w:val="0"/>
      <w:marBottom w:val="0"/>
      <w:divBdr>
        <w:top w:val="none" w:sz="0" w:space="0" w:color="auto"/>
        <w:left w:val="none" w:sz="0" w:space="0" w:color="auto"/>
        <w:bottom w:val="none" w:sz="0" w:space="0" w:color="auto"/>
        <w:right w:val="none" w:sz="0" w:space="0" w:color="auto"/>
      </w:divBdr>
    </w:div>
    <w:div w:id="726415554">
      <w:bodyDiv w:val="1"/>
      <w:marLeft w:val="0"/>
      <w:marRight w:val="0"/>
      <w:marTop w:val="0"/>
      <w:marBottom w:val="0"/>
      <w:divBdr>
        <w:top w:val="none" w:sz="0" w:space="0" w:color="auto"/>
        <w:left w:val="none" w:sz="0" w:space="0" w:color="auto"/>
        <w:bottom w:val="none" w:sz="0" w:space="0" w:color="auto"/>
        <w:right w:val="none" w:sz="0" w:space="0" w:color="auto"/>
      </w:divBdr>
    </w:div>
    <w:div w:id="758601473">
      <w:bodyDiv w:val="1"/>
      <w:marLeft w:val="0"/>
      <w:marRight w:val="0"/>
      <w:marTop w:val="0"/>
      <w:marBottom w:val="0"/>
      <w:divBdr>
        <w:top w:val="none" w:sz="0" w:space="0" w:color="auto"/>
        <w:left w:val="none" w:sz="0" w:space="0" w:color="auto"/>
        <w:bottom w:val="none" w:sz="0" w:space="0" w:color="auto"/>
        <w:right w:val="none" w:sz="0" w:space="0" w:color="auto"/>
      </w:divBdr>
      <w:divsChild>
        <w:div w:id="912546140">
          <w:marLeft w:val="426"/>
          <w:marRight w:val="0"/>
          <w:marTop w:val="0"/>
          <w:marBottom w:val="0"/>
          <w:divBdr>
            <w:top w:val="none" w:sz="0" w:space="0" w:color="auto"/>
            <w:left w:val="none" w:sz="0" w:space="0" w:color="auto"/>
            <w:bottom w:val="none" w:sz="0" w:space="0" w:color="auto"/>
            <w:right w:val="none" w:sz="0" w:space="0" w:color="auto"/>
          </w:divBdr>
        </w:div>
        <w:div w:id="1106802864">
          <w:marLeft w:val="426"/>
          <w:marRight w:val="0"/>
          <w:marTop w:val="0"/>
          <w:marBottom w:val="0"/>
          <w:divBdr>
            <w:top w:val="none" w:sz="0" w:space="0" w:color="auto"/>
            <w:left w:val="none" w:sz="0" w:space="0" w:color="auto"/>
            <w:bottom w:val="none" w:sz="0" w:space="0" w:color="auto"/>
            <w:right w:val="none" w:sz="0" w:space="0" w:color="auto"/>
          </w:divBdr>
        </w:div>
      </w:divsChild>
    </w:div>
    <w:div w:id="808674177">
      <w:bodyDiv w:val="1"/>
      <w:marLeft w:val="0"/>
      <w:marRight w:val="0"/>
      <w:marTop w:val="0"/>
      <w:marBottom w:val="0"/>
      <w:divBdr>
        <w:top w:val="none" w:sz="0" w:space="0" w:color="auto"/>
        <w:left w:val="none" w:sz="0" w:space="0" w:color="auto"/>
        <w:bottom w:val="none" w:sz="0" w:space="0" w:color="auto"/>
        <w:right w:val="none" w:sz="0" w:space="0" w:color="auto"/>
      </w:divBdr>
    </w:div>
    <w:div w:id="838810316">
      <w:bodyDiv w:val="1"/>
      <w:marLeft w:val="0"/>
      <w:marRight w:val="0"/>
      <w:marTop w:val="0"/>
      <w:marBottom w:val="0"/>
      <w:divBdr>
        <w:top w:val="none" w:sz="0" w:space="0" w:color="auto"/>
        <w:left w:val="none" w:sz="0" w:space="0" w:color="auto"/>
        <w:bottom w:val="none" w:sz="0" w:space="0" w:color="auto"/>
        <w:right w:val="none" w:sz="0" w:space="0" w:color="auto"/>
      </w:divBdr>
    </w:div>
    <w:div w:id="1079139346">
      <w:bodyDiv w:val="1"/>
      <w:marLeft w:val="0"/>
      <w:marRight w:val="0"/>
      <w:marTop w:val="0"/>
      <w:marBottom w:val="0"/>
      <w:divBdr>
        <w:top w:val="none" w:sz="0" w:space="0" w:color="auto"/>
        <w:left w:val="none" w:sz="0" w:space="0" w:color="auto"/>
        <w:bottom w:val="none" w:sz="0" w:space="0" w:color="auto"/>
        <w:right w:val="none" w:sz="0" w:space="0" w:color="auto"/>
      </w:divBdr>
    </w:div>
    <w:div w:id="1457025022">
      <w:bodyDiv w:val="1"/>
      <w:marLeft w:val="0"/>
      <w:marRight w:val="0"/>
      <w:marTop w:val="0"/>
      <w:marBottom w:val="0"/>
      <w:divBdr>
        <w:top w:val="none" w:sz="0" w:space="0" w:color="auto"/>
        <w:left w:val="none" w:sz="0" w:space="0" w:color="auto"/>
        <w:bottom w:val="none" w:sz="0" w:space="0" w:color="auto"/>
        <w:right w:val="none" w:sz="0" w:space="0" w:color="auto"/>
      </w:divBdr>
    </w:div>
    <w:div w:id="1550192044">
      <w:bodyDiv w:val="1"/>
      <w:marLeft w:val="0"/>
      <w:marRight w:val="0"/>
      <w:marTop w:val="0"/>
      <w:marBottom w:val="0"/>
      <w:divBdr>
        <w:top w:val="none" w:sz="0" w:space="0" w:color="auto"/>
        <w:left w:val="none" w:sz="0" w:space="0" w:color="auto"/>
        <w:bottom w:val="none" w:sz="0" w:space="0" w:color="auto"/>
        <w:right w:val="none" w:sz="0" w:space="0" w:color="auto"/>
      </w:divBdr>
      <w:divsChild>
        <w:div w:id="1903521568">
          <w:marLeft w:val="993"/>
          <w:marRight w:val="0"/>
          <w:marTop w:val="0"/>
          <w:marBottom w:val="0"/>
          <w:divBdr>
            <w:top w:val="none" w:sz="0" w:space="0" w:color="auto"/>
            <w:left w:val="none" w:sz="0" w:space="0" w:color="auto"/>
            <w:bottom w:val="none" w:sz="0" w:space="0" w:color="auto"/>
            <w:right w:val="none" w:sz="0" w:space="0" w:color="auto"/>
          </w:divBdr>
        </w:div>
        <w:div w:id="911474768">
          <w:marLeft w:val="993"/>
          <w:marRight w:val="0"/>
          <w:marTop w:val="0"/>
          <w:marBottom w:val="0"/>
          <w:divBdr>
            <w:top w:val="none" w:sz="0" w:space="0" w:color="auto"/>
            <w:left w:val="none" w:sz="0" w:space="0" w:color="auto"/>
            <w:bottom w:val="none" w:sz="0" w:space="0" w:color="auto"/>
            <w:right w:val="none" w:sz="0" w:space="0" w:color="auto"/>
          </w:divBdr>
        </w:div>
        <w:div w:id="145896441">
          <w:marLeft w:val="993"/>
          <w:marRight w:val="0"/>
          <w:marTop w:val="0"/>
          <w:marBottom w:val="0"/>
          <w:divBdr>
            <w:top w:val="none" w:sz="0" w:space="0" w:color="auto"/>
            <w:left w:val="none" w:sz="0" w:space="0" w:color="auto"/>
            <w:bottom w:val="none" w:sz="0" w:space="0" w:color="auto"/>
            <w:right w:val="none" w:sz="0" w:space="0" w:color="auto"/>
          </w:divBdr>
        </w:div>
        <w:div w:id="1953127176">
          <w:marLeft w:val="993"/>
          <w:marRight w:val="0"/>
          <w:marTop w:val="0"/>
          <w:marBottom w:val="0"/>
          <w:divBdr>
            <w:top w:val="none" w:sz="0" w:space="0" w:color="auto"/>
            <w:left w:val="none" w:sz="0" w:space="0" w:color="auto"/>
            <w:bottom w:val="none" w:sz="0" w:space="0" w:color="auto"/>
            <w:right w:val="none" w:sz="0" w:space="0" w:color="auto"/>
          </w:divBdr>
        </w:div>
        <w:div w:id="1724911516">
          <w:marLeft w:val="993"/>
          <w:marRight w:val="0"/>
          <w:marTop w:val="0"/>
          <w:marBottom w:val="0"/>
          <w:divBdr>
            <w:top w:val="none" w:sz="0" w:space="0" w:color="auto"/>
            <w:left w:val="none" w:sz="0" w:space="0" w:color="auto"/>
            <w:bottom w:val="none" w:sz="0" w:space="0" w:color="auto"/>
            <w:right w:val="none" w:sz="0" w:space="0" w:color="auto"/>
          </w:divBdr>
        </w:div>
      </w:divsChild>
    </w:div>
    <w:div w:id="1571386560">
      <w:bodyDiv w:val="1"/>
      <w:marLeft w:val="0"/>
      <w:marRight w:val="0"/>
      <w:marTop w:val="0"/>
      <w:marBottom w:val="0"/>
      <w:divBdr>
        <w:top w:val="none" w:sz="0" w:space="0" w:color="auto"/>
        <w:left w:val="none" w:sz="0" w:space="0" w:color="auto"/>
        <w:bottom w:val="none" w:sz="0" w:space="0" w:color="auto"/>
        <w:right w:val="none" w:sz="0" w:space="0" w:color="auto"/>
      </w:divBdr>
    </w:div>
    <w:div w:id="1656881948">
      <w:bodyDiv w:val="1"/>
      <w:marLeft w:val="0"/>
      <w:marRight w:val="0"/>
      <w:marTop w:val="0"/>
      <w:marBottom w:val="0"/>
      <w:divBdr>
        <w:top w:val="none" w:sz="0" w:space="0" w:color="auto"/>
        <w:left w:val="none" w:sz="0" w:space="0" w:color="auto"/>
        <w:bottom w:val="none" w:sz="0" w:space="0" w:color="auto"/>
        <w:right w:val="none" w:sz="0" w:space="0" w:color="auto"/>
      </w:divBdr>
    </w:div>
    <w:div w:id="1715929130">
      <w:bodyDiv w:val="1"/>
      <w:marLeft w:val="0"/>
      <w:marRight w:val="0"/>
      <w:marTop w:val="0"/>
      <w:marBottom w:val="0"/>
      <w:divBdr>
        <w:top w:val="none" w:sz="0" w:space="0" w:color="auto"/>
        <w:left w:val="none" w:sz="0" w:space="0" w:color="auto"/>
        <w:bottom w:val="none" w:sz="0" w:space="0" w:color="auto"/>
        <w:right w:val="none" w:sz="0" w:space="0" w:color="auto"/>
      </w:divBdr>
    </w:div>
    <w:div w:id="1796605079">
      <w:bodyDiv w:val="1"/>
      <w:marLeft w:val="0"/>
      <w:marRight w:val="0"/>
      <w:marTop w:val="0"/>
      <w:marBottom w:val="0"/>
      <w:divBdr>
        <w:top w:val="none" w:sz="0" w:space="0" w:color="auto"/>
        <w:left w:val="none" w:sz="0" w:space="0" w:color="auto"/>
        <w:bottom w:val="none" w:sz="0" w:space="0" w:color="auto"/>
        <w:right w:val="none" w:sz="0" w:space="0" w:color="auto"/>
      </w:divBdr>
    </w:div>
    <w:div w:id="1844667632">
      <w:bodyDiv w:val="1"/>
      <w:marLeft w:val="0"/>
      <w:marRight w:val="0"/>
      <w:marTop w:val="0"/>
      <w:marBottom w:val="0"/>
      <w:divBdr>
        <w:top w:val="none" w:sz="0" w:space="0" w:color="auto"/>
        <w:left w:val="none" w:sz="0" w:space="0" w:color="auto"/>
        <w:bottom w:val="none" w:sz="0" w:space="0" w:color="auto"/>
        <w:right w:val="none" w:sz="0" w:space="0" w:color="auto"/>
      </w:divBdr>
    </w:div>
    <w:div w:id="1918855132">
      <w:bodyDiv w:val="1"/>
      <w:marLeft w:val="0"/>
      <w:marRight w:val="0"/>
      <w:marTop w:val="0"/>
      <w:marBottom w:val="0"/>
      <w:divBdr>
        <w:top w:val="none" w:sz="0" w:space="0" w:color="auto"/>
        <w:left w:val="none" w:sz="0" w:space="0" w:color="auto"/>
        <w:bottom w:val="none" w:sz="0" w:space="0" w:color="auto"/>
        <w:right w:val="none" w:sz="0" w:space="0" w:color="auto"/>
      </w:divBdr>
    </w:div>
    <w:div w:id="2144077577">
      <w:bodyDiv w:val="1"/>
      <w:marLeft w:val="0"/>
      <w:marRight w:val="0"/>
      <w:marTop w:val="0"/>
      <w:marBottom w:val="0"/>
      <w:divBdr>
        <w:top w:val="none" w:sz="0" w:space="0" w:color="auto"/>
        <w:left w:val="none" w:sz="0" w:space="0" w:color="auto"/>
        <w:bottom w:val="none" w:sz="0" w:space="0" w:color="auto"/>
        <w:right w:val="none" w:sz="0" w:space="0" w:color="auto"/>
      </w:divBdr>
      <w:divsChild>
        <w:div w:id="1259756670">
          <w:marLeft w:val="0"/>
          <w:marRight w:val="0"/>
          <w:marTop w:val="0"/>
          <w:marBottom w:val="0"/>
          <w:divBdr>
            <w:top w:val="none" w:sz="0" w:space="0" w:color="auto"/>
            <w:left w:val="none" w:sz="0" w:space="0" w:color="auto"/>
            <w:bottom w:val="none" w:sz="0" w:space="0" w:color="auto"/>
            <w:right w:val="none" w:sz="0" w:space="0" w:color="auto"/>
          </w:divBdr>
          <w:divsChild>
            <w:div w:id="710501875">
              <w:marLeft w:val="0"/>
              <w:marRight w:val="0"/>
              <w:marTop w:val="0"/>
              <w:marBottom w:val="0"/>
              <w:divBdr>
                <w:top w:val="none" w:sz="0" w:space="0" w:color="auto"/>
                <w:left w:val="none" w:sz="0" w:space="0" w:color="auto"/>
                <w:bottom w:val="none" w:sz="0" w:space="0" w:color="auto"/>
                <w:right w:val="none" w:sz="0" w:space="0" w:color="auto"/>
              </w:divBdr>
              <w:divsChild>
                <w:div w:id="1574781370">
                  <w:marLeft w:val="0"/>
                  <w:marRight w:val="0"/>
                  <w:marTop w:val="0"/>
                  <w:marBottom w:val="0"/>
                  <w:divBdr>
                    <w:top w:val="none" w:sz="0" w:space="0" w:color="auto"/>
                    <w:left w:val="none" w:sz="0" w:space="0" w:color="auto"/>
                    <w:bottom w:val="none" w:sz="0" w:space="0" w:color="auto"/>
                    <w:right w:val="none" w:sz="0" w:space="0" w:color="auto"/>
                  </w:divBdr>
                  <w:divsChild>
                    <w:div w:id="912162395">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sChild>
                        <w:div w:id="507257327">
                          <w:marLeft w:val="0"/>
                          <w:marRight w:val="0"/>
                          <w:marTop w:val="0"/>
                          <w:marBottom w:val="0"/>
                          <w:divBdr>
                            <w:top w:val="none" w:sz="0" w:space="0" w:color="auto"/>
                            <w:left w:val="none" w:sz="0" w:space="0" w:color="auto"/>
                            <w:bottom w:val="none" w:sz="0" w:space="0" w:color="auto"/>
                            <w:right w:val="none" w:sz="0" w:space="0" w:color="auto"/>
                          </w:divBdr>
                          <w:divsChild>
                            <w:div w:id="1974360788">
                              <w:marLeft w:val="0"/>
                              <w:marRight w:val="0"/>
                              <w:marTop w:val="0"/>
                              <w:marBottom w:val="0"/>
                              <w:divBdr>
                                <w:top w:val="none" w:sz="0" w:space="0" w:color="auto"/>
                                <w:left w:val="none" w:sz="0" w:space="0" w:color="auto"/>
                                <w:bottom w:val="none" w:sz="0" w:space="0" w:color="auto"/>
                                <w:right w:val="none" w:sz="0" w:space="0" w:color="auto"/>
                              </w:divBdr>
                              <w:divsChild>
                                <w:div w:id="2022197700">
                                  <w:marLeft w:val="0"/>
                                  <w:marRight w:val="0"/>
                                  <w:marTop w:val="0"/>
                                  <w:marBottom w:val="0"/>
                                  <w:divBdr>
                                    <w:top w:val="none" w:sz="0" w:space="0" w:color="auto"/>
                                    <w:left w:val="none" w:sz="0" w:space="0" w:color="auto"/>
                                    <w:bottom w:val="none" w:sz="0" w:space="0" w:color="auto"/>
                                    <w:right w:val="none" w:sz="0" w:space="0" w:color="auto"/>
                                  </w:divBdr>
                                  <w:divsChild>
                                    <w:div w:id="731780607">
                                      <w:marLeft w:val="0"/>
                                      <w:marRight w:val="0"/>
                                      <w:marTop w:val="0"/>
                                      <w:marBottom w:val="0"/>
                                      <w:divBdr>
                                        <w:top w:val="none" w:sz="0" w:space="0" w:color="auto"/>
                                        <w:left w:val="none" w:sz="0" w:space="0" w:color="auto"/>
                                        <w:bottom w:val="none" w:sz="0" w:space="0" w:color="auto"/>
                                        <w:right w:val="none" w:sz="0" w:space="0" w:color="auto"/>
                                      </w:divBdr>
                                      <w:divsChild>
                                        <w:div w:id="113604105">
                                          <w:marLeft w:val="0"/>
                                          <w:marRight w:val="0"/>
                                          <w:marTop w:val="0"/>
                                          <w:marBottom w:val="0"/>
                                          <w:divBdr>
                                            <w:top w:val="none" w:sz="0" w:space="0" w:color="auto"/>
                                            <w:left w:val="none" w:sz="0" w:space="0" w:color="auto"/>
                                            <w:bottom w:val="none" w:sz="0" w:space="0" w:color="auto"/>
                                            <w:right w:val="none" w:sz="0" w:space="0" w:color="auto"/>
                                          </w:divBdr>
                                        </w:div>
                                        <w:div w:id="15799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CFA5-94F1-4BAE-BD07-CFC9DC3D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9</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cp:lastModifiedBy>
  <cp:revision>105</cp:revision>
  <cp:lastPrinted>2014-08-02T00:41:00Z</cp:lastPrinted>
  <dcterms:created xsi:type="dcterms:W3CDTF">2017-02-11T13:27:00Z</dcterms:created>
  <dcterms:modified xsi:type="dcterms:W3CDTF">2018-01-10T02:58:00Z</dcterms:modified>
</cp:coreProperties>
</file>