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FF" w:rsidRDefault="00C7443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DAFTAR ISI</w:t>
      </w:r>
    </w:p>
    <w:p w:rsidR="006069FF" w:rsidRDefault="006069F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69FF" w:rsidRDefault="00C7443C">
      <w:pPr>
        <w:tabs>
          <w:tab w:val="left" w:leader="dot" w:pos="7371"/>
          <w:tab w:val="right" w:pos="7920"/>
        </w:tabs>
        <w:spacing w:after="1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HALAMAN JUDUL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i</w:t>
      </w:r>
    </w:p>
    <w:p w:rsidR="006069FF" w:rsidRDefault="00C7443C">
      <w:pPr>
        <w:tabs>
          <w:tab w:val="left" w:leader="dot" w:pos="7371"/>
          <w:tab w:val="right" w:pos="7920"/>
        </w:tabs>
        <w:spacing w:after="1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ABSTRAK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ii</w:t>
      </w:r>
    </w:p>
    <w:p w:rsidR="006069FF" w:rsidRDefault="00C7443C">
      <w:pPr>
        <w:tabs>
          <w:tab w:val="left" w:leader="dot" w:pos="7371"/>
          <w:tab w:val="right" w:pos="7920"/>
        </w:tabs>
        <w:spacing w:after="1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MOTTO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iii</w:t>
      </w:r>
    </w:p>
    <w:p w:rsidR="006069FF" w:rsidRDefault="00C7443C">
      <w:pPr>
        <w:tabs>
          <w:tab w:val="left" w:leader="dot" w:pos="7371"/>
          <w:tab w:val="right" w:pos="7920"/>
        </w:tabs>
        <w:spacing w:after="1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LEMBAR PERSETUJUAN PEMBIMBING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iv</w:t>
      </w:r>
      <w:proofErr w:type="gramEnd"/>
    </w:p>
    <w:p w:rsidR="006069FF" w:rsidRDefault="00C7443C">
      <w:pPr>
        <w:tabs>
          <w:tab w:val="left" w:leader="dot" w:pos="7371"/>
          <w:tab w:val="right" w:pos="7920"/>
        </w:tabs>
        <w:spacing w:after="1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LEMBAR PERSETUJUAN DAN PENGESAHAN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v</w:t>
      </w:r>
    </w:p>
    <w:p w:rsidR="006069FF" w:rsidRDefault="00C7443C">
      <w:pPr>
        <w:tabs>
          <w:tab w:val="left" w:leader="dot" w:pos="7371"/>
          <w:tab w:val="right" w:pos="7920"/>
        </w:tabs>
        <w:spacing w:after="1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LEMBAR KEASLIAN SKRIPSI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vi</w:t>
      </w:r>
      <w:proofErr w:type="gramEnd"/>
    </w:p>
    <w:p w:rsidR="006069FF" w:rsidRDefault="00C7443C">
      <w:pPr>
        <w:tabs>
          <w:tab w:val="left" w:leader="dot" w:pos="7371"/>
          <w:tab w:val="right" w:pos="7920"/>
        </w:tabs>
        <w:spacing w:after="1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BIOGRAFI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vii</w:t>
      </w:r>
    </w:p>
    <w:p w:rsidR="006069FF" w:rsidRDefault="00C7443C">
      <w:pPr>
        <w:tabs>
          <w:tab w:val="left" w:leader="dot" w:pos="7371"/>
          <w:tab w:val="right" w:pos="7920"/>
        </w:tabs>
        <w:spacing w:after="1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KATA PENGANTAR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viii</w:t>
      </w:r>
    </w:p>
    <w:p w:rsidR="006069FF" w:rsidRDefault="00C7443C">
      <w:pPr>
        <w:tabs>
          <w:tab w:val="left" w:leader="dot" w:pos="7371"/>
          <w:tab w:val="right" w:pos="7920"/>
        </w:tabs>
        <w:spacing w:after="1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DAFTAR ISI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ix</w:t>
      </w:r>
    </w:p>
    <w:p w:rsidR="006069FF" w:rsidRDefault="00C7443C">
      <w:pPr>
        <w:tabs>
          <w:tab w:val="left" w:leader="dot" w:pos="7371"/>
          <w:tab w:val="right" w:pos="7920"/>
        </w:tabs>
        <w:spacing w:after="1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DAFTAR TABEL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x</w:t>
      </w:r>
    </w:p>
    <w:p w:rsidR="006069FF" w:rsidRDefault="00C7443C">
      <w:pPr>
        <w:tabs>
          <w:tab w:val="left" w:leader="dot" w:pos="7371"/>
          <w:tab w:val="right" w:pos="7920"/>
        </w:tabs>
        <w:spacing w:after="1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DAFTAR GAMBAR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xi</w:t>
      </w:r>
    </w:p>
    <w:p w:rsidR="006069FF" w:rsidRDefault="00C7443C">
      <w:pPr>
        <w:tabs>
          <w:tab w:val="left" w:leader="dot" w:pos="7371"/>
          <w:tab w:val="right" w:pos="7920"/>
        </w:tabs>
        <w:spacing w:after="1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DAFTAR LAMPIRAN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xii</w:t>
      </w:r>
    </w:p>
    <w:p w:rsidR="006069FF" w:rsidRDefault="006069F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69FF" w:rsidRDefault="00C7443C">
      <w:pPr>
        <w:tabs>
          <w:tab w:val="left" w:pos="1134"/>
          <w:tab w:val="left" w:pos="1560"/>
          <w:tab w:val="left" w:leader="dot" w:pos="7371"/>
          <w:tab w:val="right" w:pos="7920"/>
        </w:tabs>
        <w:spacing w:after="160" w:line="33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BAB I </w:t>
      </w:r>
      <w:r>
        <w:rPr>
          <w:rFonts w:ascii="Times New Roman" w:eastAsia="Times New Roman" w:hAnsi="Times New Roman" w:cs="Times New Roman"/>
          <w:b/>
          <w:sz w:val="24"/>
        </w:rPr>
        <w:tab/>
        <w:t>PENDAHULUAN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</w:t>
      </w:r>
    </w:p>
    <w:p w:rsidR="006069FF" w:rsidRDefault="00C7443C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1.1  </w:t>
      </w:r>
      <w:proofErr w:type="spellStart"/>
      <w:r>
        <w:rPr>
          <w:rFonts w:ascii="Times New Roman" w:eastAsia="Times New Roman" w:hAnsi="Times New Roman" w:cs="Times New Roman"/>
          <w:sz w:val="24"/>
        </w:rPr>
        <w:t>Latar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</w:t>
      </w:r>
    </w:p>
    <w:p w:rsidR="006069FF" w:rsidRDefault="00C7443C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1.2  </w:t>
      </w:r>
      <w:proofErr w:type="spellStart"/>
      <w:r>
        <w:rPr>
          <w:rFonts w:ascii="Times New Roman" w:eastAsia="Times New Roman" w:hAnsi="Times New Roman" w:cs="Times New Roman"/>
          <w:sz w:val="24"/>
        </w:rPr>
        <w:t>Identifikasi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6</w:t>
      </w:r>
    </w:p>
    <w:p w:rsidR="006069FF" w:rsidRDefault="00C7443C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1.3  </w:t>
      </w:r>
      <w:proofErr w:type="spellStart"/>
      <w:r>
        <w:rPr>
          <w:rFonts w:ascii="Times New Roman" w:eastAsia="Times New Roman" w:hAnsi="Times New Roman" w:cs="Times New Roman"/>
          <w:sz w:val="24"/>
        </w:rPr>
        <w:t>Rumusan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6</w:t>
      </w:r>
    </w:p>
    <w:p w:rsidR="006069FF" w:rsidRDefault="00C7443C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1.4  </w:t>
      </w:r>
      <w:proofErr w:type="spellStart"/>
      <w:r>
        <w:rPr>
          <w:rFonts w:ascii="Times New Roman" w:eastAsia="Times New Roman" w:hAnsi="Times New Roman" w:cs="Times New Roman"/>
          <w:sz w:val="24"/>
        </w:rPr>
        <w:t>Tujuan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6</w:t>
      </w:r>
    </w:p>
    <w:p w:rsidR="006069FF" w:rsidRDefault="00C7443C">
      <w:pPr>
        <w:tabs>
          <w:tab w:val="left" w:pos="1350"/>
          <w:tab w:val="left" w:pos="1560"/>
          <w:tab w:val="left" w:pos="1843"/>
          <w:tab w:val="left" w:pos="1985"/>
          <w:tab w:val="left" w:pos="2268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1.4.1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6</w:t>
      </w:r>
    </w:p>
    <w:p w:rsidR="006069FF" w:rsidRDefault="00C7443C">
      <w:pPr>
        <w:tabs>
          <w:tab w:val="left" w:pos="1350"/>
          <w:tab w:val="left" w:pos="1560"/>
          <w:tab w:val="left" w:pos="1843"/>
          <w:tab w:val="left" w:pos="1985"/>
          <w:tab w:val="left" w:pos="2268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1.4.2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7</w:t>
      </w:r>
    </w:p>
    <w:p w:rsidR="006069FF" w:rsidRDefault="006069FF">
      <w:pPr>
        <w:tabs>
          <w:tab w:val="left" w:pos="1350"/>
          <w:tab w:val="left" w:pos="1560"/>
          <w:tab w:val="left" w:pos="1843"/>
          <w:tab w:val="left" w:pos="1985"/>
          <w:tab w:val="left" w:pos="2268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</w:p>
    <w:p w:rsidR="006069FF" w:rsidRDefault="00C7443C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after="160" w:line="33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BAB II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KERANGKA PEMIKIRAN TEORITIS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8</w:t>
      </w:r>
    </w:p>
    <w:p w:rsidR="006069FF" w:rsidRDefault="00C7443C">
      <w:pPr>
        <w:numPr>
          <w:ilvl w:val="0"/>
          <w:numId w:val="1"/>
        </w:numPr>
        <w:tabs>
          <w:tab w:val="right" w:leader="dot" w:pos="7371"/>
          <w:tab w:val="right" w:pos="7937"/>
        </w:tabs>
        <w:spacing w:after="0" w:line="360" w:lineRule="auto"/>
        <w:ind w:left="1701" w:right="566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Landasan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Teori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8</w:t>
      </w:r>
    </w:p>
    <w:p w:rsidR="006069FF" w:rsidRDefault="00C7443C">
      <w:pPr>
        <w:numPr>
          <w:ilvl w:val="0"/>
          <w:numId w:val="1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Disiplin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8</w:t>
      </w:r>
    </w:p>
    <w:p w:rsidR="006069FF" w:rsidRDefault="00C7443C">
      <w:pPr>
        <w:numPr>
          <w:ilvl w:val="0"/>
          <w:numId w:val="1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Prinsip-prinsip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Disiplin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9</w:t>
      </w:r>
    </w:p>
    <w:p w:rsidR="006069FF" w:rsidRDefault="00C7443C">
      <w:pPr>
        <w:numPr>
          <w:ilvl w:val="0"/>
          <w:numId w:val="1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Perspektif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Disiplin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didalam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</w:t>
      </w:r>
    </w:p>
    <w:p w:rsidR="006069FF" w:rsidRDefault="00C7443C">
      <w:pPr>
        <w:numPr>
          <w:ilvl w:val="0"/>
          <w:numId w:val="1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Sanksi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Disipliner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11</w:t>
      </w:r>
    </w:p>
    <w:p w:rsidR="006069FF" w:rsidRDefault="00C7443C">
      <w:pPr>
        <w:numPr>
          <w:ilvl w:val="0"/>
          <w:numId w:val="1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Mekanisme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Membangun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Kedisiplinan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12</w:t>
      </w:r>
    </w:p>
    <w:p w:rsidR="006069FF" w:rsidRDefault="00C7443C">
      <w:pPr>
        <w:numPr>
          <w:ilvl w:val="0"/>
          <w:numId w:val="1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Kedisiplinan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13</w:t>
      </w:r>
    </w:p>
    <w:p w:rsidR="006069FF" w:rsidRDefault="00C7443C">
      <w:pPr>
        <w:numPr>
          <w:ilvl w:val="0"/>
          <w:numId w:val="1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14</w:t>
      </w:r>
    </w:p>
    <w:p w:rsidR="006069FF" w:rsidRDefault="00C7443C">
      <w:pPr>
        <w:numPr>
          <w:ilvl w:val="0"/>
          <w:numId w:val="1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Memb</w:t>
      </w:r>
      <w:r>
        <w:rPr>
          <w:rFonts w:ascii="Times New Roman" w:eastAsia="Times New Roman" w:hAnsi="Times New Roman" w:cs="Times New Roman"/>
          <w:sz w:val="24"/>
        </w:rPr>
        <w:t>angun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14</w:t>
      </w:r>
    </w:p>
    <w:p w:rsidR="006069FF" w:rsidRDefault="00C7443C">
      <w:pPr>
        <w:numPr>
          <w:ilvl w:val="0"/>
          <w:numId w:val="1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Penilaian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16</w:t>
      </w:r>
    </w:p>
    <w:p w:rsidR="006069FF" w:rsidRDefault="00C7443C">
      <w:pPr>
        <w:numPr>
          <w:ilvl w:val="0"/>
          <w:numId w:val="1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Faktor-faktor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18</w:t>
      </w:r>
    </w:p>
    <w:p w:rsidR="006069FF" w:rsidRDefault="00C7443C">
      <w:pPr>
        <w:numPr>
          <w:ilvl w:val="0"/>
          <w:numId w:val="1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Penilaian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</w:t>
      </w:r>
    </w:p>
    <w:p w:rsidR="006069FF" w:rsidRDefault="00C7443C">
      <w:pPr>
        <w:numPr>
          <w:ilvl w:val="0"/>
          <w:numId w:val="1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Fungsi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Membagun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Kedisiplinan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21</w:t>
      </w:r>
    </w:p>
    <w:p w:rsidR="006069FF" w:rsidRDefault="00C7443C">
      <w:pPr>
        <w:numPr>
          <w:ilvl w:val="0"/>
          <w:numId w:val="1"/>
        </w:numPr>
        <w:tabs>
          <w:tab w:val="right" w:leader="dot" w:pos="7371"/>
          <w:tab w:val="right" w:pos="7937"/>
        </w:tabs>
        <w:spacing w:after="0" w:line="360" w:lineRule="auto"/>
        <w:ind w:left="1701" w:right="566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Kerangka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Teoritik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21</w:t>
      </w:r>
    </w:p>
    <w:p w:rsidR="006069FF" w:rsidRDefault="00C7443C">
      <w:pPr>
        <w:numPr>
          <w:ilvl w:val="0"/>
          <w:numId w:val="1"/>
        </w:numPr>
        <w:tabs>
          <w:tab w:val="right" w:leader="dot" w:pos="7371"/>
          <w:tab w:val="right" w:pos="7937"/>
        </w:tabs>
        <w:spacing w:after="0" w:line="360" w:lineRule="auto"/>
        <w:ind w:left="1701" w:right="566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Relevan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23</w:t>
      </w:r>
    </w:p>
    <w:p w:rsidR="006069FF" w:rsidRDefault="00C7443C">
      <w:pPr>
        <w:numPr>
          <w:ilvl w:val="0"/>
          <w:numId w:val="1"/>
        </w:numPr>
        <w:tabs>
          <w:tab w:val="right" w:leader="dot" w:pos="7371"/>
          <w:tab w:val="right" w:pos="7937"/>
        </w:tabs>
        <w:spacing w:after="0" w:line="360" w:lineRule="auto"/>
        <w:ind w:left="1701" w:right="566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Pikir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27</w:t>
      </w:r>
    </w:p>
    <w:p w:rsidR="006069FF" w:rsidRDefault="00C7443C">
      <w:pPr>
        <w:numPr>
          <w:ilvl w:val="0"/>
          <w:numId w:val="1"/>
        </w:numPr>
        <w:tabs>
          <w:tab w:val="right" w:leader="dot" w:pos="7371"/>
          <w:tab w:val="right" w:pos="7937"/>
        </w:tabs>
        <w:spacing w:after="0" w:line="360" w:lineRule="auto"/>
        <w:ind w:left="1701" w:right="566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29</w:t>
      </w:r>
    </w:p>
    <w:p w:rsidR="006069FF" w:rsidRDefault="006069FF">
      <w:pPr>
        <w:tabs>
          <w:tab w:val="right" w:leader="dot" w:pos="7371"/>
          <w:tab w:val="right" w:pos="7937"/>
        </w:tabs>
        <w:spacing w:after="0" w:line="360" w:lineRule="auto"/>
        <w:ind w:left="1418" w:right="566"/>
        <w:rPr>
          <w:rFonts w:ascii="Times New Roman" w:eastAsia="Times New Roman" w:hAnsi="Times New Roman" w:cs="Times New Roman"/>
          <w:sz w:val="24"/>
        </w:rPr>
      </w:pPr>
    </w:p>
    <w:p w:rsidR="006069FF" w:rsidRDefault="00C7443C">
      <w:pPr>
        <w:tabs>
          <w:tab w:val="left" w:pos="1134"/>
          <w:tab w:val="left" w:pos="1800"/>
          <w:tab w:val="left" w:leader="dot" w:pos="7371"/>
          <w:tab w:val="right" w:pos="7937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BAB III</w:t>
      </w:r>
      <w:r>
        <w:rPr>
          <w:rFonts w:ascii="Times New Roman" w:eastAsia="Times New Roman" w:hAnsi="Times New Roman" w:cs="Times New Roman"/>
          <w:b/>
          <w:sz w:val="24"/>
        </w:rPr>
        <w:tab/>
        <w:t>METODOLOGI PENELITIAN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30</w:t>
      </w:r>
    </w:p>
    <w:p w:rsidR="006069FF" w:rsidRDefault="00C7443C">
      <w:pPr>
        <w:numPr>
          <w:ilvl w:val="0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1701" w:right="566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30</w:t>
      </w:r>
    </w:p>
    <w:p w:rsidR="006069FF" w:rsidRDefault="00C7443C">
      <w:pPr>
        <w:numPr>
          <w:ilvl w:val="0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1701" w:right="566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30</w:t>
      </w:r>
    </w:p>
    <w:p w:rsidR="006069FF" w:rsidRDefault="00C7443C">
      <w:pPr>
        <w:numPr>
          <w:ilvl w:val="0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30</w:t>
      </w:r>
    </w:p>
    <w:p w:rsidR="006069FF" w:rsidRDefault="00C7443C">
      <w:pPr>
        <w:numPr>
          <w:ilvl w:val="0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31</w:t>
      </w:r>
    </w:p>
    <w:p w:rsidR="006069FF" w:rsidRDefault="00C7443C">
      <w:pPr>
        <w:numPr>
          <w:ilvl w:val="0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1701" w:right="566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32</w:t>
      </w:r>
    </w:p>
    <w:p w:rsidR="006069FF" w:rsidRDefault="00C7443C">
      <w:pPr>
        <w:numPr>
          <w:ilvl w:val="0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32</w:t>
      </w:r>
    </w:p>
    <w:p w:rsidR="006069FF" w:rsidRDefault="00C7443C">
      <w:pPr>
        <w:numPr>
          <w:ilvl w:val="0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32</w:t>
      </w:r>
    </w:p>
    <w:p w:rsidR="006069FF" w:rsidRDefault="00C7443C">
      <w:pPr>
        <w:numPr>
          <w:ilvl w:val="0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1701" w:right="566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Populasi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33</w:t>
      </w:r>
    </w:p>
    <w:p w:rsidR="006069FF" w:rsidRDefault="00C7443C">
      <w:pPr>
        <w:numPr>
          <w:ilvl w:val="0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1701" w:right="566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Definisi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Operasional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Pengukuran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34</w:t>
      </w:r>
    </w:p>
    <w:p w:rsidR="006069FF" w:rsidRDefault="00C7443C">
      <w:pPr>
        <w:numPr>
          <w:ilvl w:val="0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2421" w:right="566" w:hanging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Definisi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Operasional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Disiplin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35</w:t>
      </w:r>
    </w:p>
    <w:p w:rsidR="006069FF" w:rsidRDefault="00C7443C">
      <w:pPr>
        <w:numPr>
          <w:ilvl w:val="0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2421" w:right="566" w:hanging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Definisi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Operasional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36</w:t>
      </w:r>
    </w:p>
    <w:p w:rsidR="006069FF" w:rsidRDefault="00C7443C">
      <w:pPr>
        <w:numPr>
          <w:ilvl w:val="0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1701" w:right="566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Analisa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37</w:t>
      </w:r>
    </w:p>
    <w:p w:rsidR="006069FF" w:rsidRDefault="00C7443C">
      <w:pPr>
        <w:numPr>
          <w:ilvl w:val="0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Deskriptif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Statistik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38</w:t>
      </w:r>
    </w:p>
    <w:p w:rsidR="006069FF" w:rsidRDefault="00C7443C">
      <w:pPr>
        <w:numPr>
          <w:ilvl w:val="0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Total </w:t>
      </w:r>
      <w:proofErr w:type="spellStart"/>
      <w:r>
        <w:rPr>
          <w:rFonts w:ascii="Times New Roman" w:eastAsia="Times New Roman" w:hAnsi="Times New Roman" w:cs="Times New Roman"/>
          <w:sz w:val="24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38</w:t>
      </w:r>
    </w:p>
    <w:p w:rsidR="006069FF" w:rsidRDefault="00C7443C">
      <w:pPr>
        <w:numPr>
          <w:ilvl w:val="0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Penguk</w:t>
      </w:r>
      <w:r>
        <w:rPr>
          <w:rFonts w:ascii="Times New Roman" w:eastAsia="Times New Roman" w:hAnsi="Times New Roman" w:cs="Times New Roman"/>
          <w:sz w:val="24"/>
        </w:rPr>
        <w:t>uran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Validitas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Reliabilitas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38</w:t>
      </w:r>
    </w:p>
    <w:p w:rsidR="006069FF" w:rsidRDefault="00C7443C">
      <w:pPr>
        <w:numPr>
          <w:ilvl w:val="0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Analisis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Korelasi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41</w:t>
      </w:r>
    </w:p>
    <w:p w:rsidR="006069FF" w:rsidRDefault="00C7443C">
      <w:pPr>
        <w:numPr>
          <w:ilvl w:val="0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Regresi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Linear </w:t>
      </w:r>
      <w:proofErr w:type="spellStart"/>
      <w:r>
        <w:rPr>
          <w:rFonts w:ascii="Times New Roman" w:eastAsia="Times New Roman" w:hAnsi="Times New Roman" w:cs="Times New Roman"/>
          <w:sz w:val="24"/>
        </w:rPr>
        <w:t>Sederhana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42</w:t>
      </w:r>
    </w:p>
    <w:p w:rsidR="006069FF" w:rsidRDefault="00C7443C">
      <w:pPr>
        <w:numPr>
          <w:ilvl w:val="0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2410" w:right="566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Pengujian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42</w:t>
      </w:r>
    </w:p>
    <w:p w:rsidR="006069FF" w:rsidRDefault="006069FF">
      <w:pPr>
        <w:tabs>
          <w:tab w:val="left" w:pos="1134"/>
          <w:tab w:val="left" w:pos="1800"/>
          <w:tab w:val="left" w:leader="dot" w:pos="7371"/>
          <w:tab w:val="right" w:pos="7937"/>
        </w:tabs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069FF" w:rsidRDefault="006069FF">
      <w:pPr>
        <w:tabs>
          <w:tab w:val="left" w:pos="1134"/>
          <w:tab w:val="left" w:pos="1800"/>
          <w:tab w:val="left" w:leader="dot" w:pos="7371"/>
          <w:tab w:val="right" w:pos="7937"/>
        </w:tabs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069FF" w:rsidRDefault="006069FF">
      <w:pPr>
        <w:tabs>
          <w:tab w:val="left" w:pos="1134"/>
          <w:tab w:val="left" w:pos="1800"/>
          <w:tab w:val="left" w:leader="dot" w:pos="7371"/>
          <w:tab w:val="right" w:pos="7937"/>
        </w:tabs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069FF" w:rsidRDefault="00C7443C">
      <w:pPr>
        <w:tabs>
          <w:tab w:val="left" w:pos="1134"/>
          <w:tab w:val="left" w:pos="1800"/>
          <w:tab w:val="left" w:leader="dot" w:pos="7371"/>
          <w:tab w:val="right" w:pos="7937"/>
        </w:tabs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BAB IV</w:t>
      </w:r>
      <w:r>
        <w:rPr>
          <w:rFonts w:ascii="Times New Roman" w:eastAsia="Times New Roman" w:hAnsi="Times New Roman" w:cs="Times New Roman"/>
          <w:b/>
          <w:sz w:val="24"/>
        </w:rPr>
        <w:tab/>
        <w:t>GAMBARAN UMUM Kantor Regional XI BKN Manado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44</w:t>
      </w:r>
    </w:p>
    <w:p w:rsidR="006069FF" w:rsidRDefault="00C7443C">
      <w:pPr>
        <w:numPr>
          <w:ilvl w:val="0"/>
          <w:numId w:val="3"/>
        </w:numPr>
        <w:tabs>
          <w:tab w:val="right" w:pos="7371"/>
          <w:tab w:val="right" w:pos="7937"/>
        </w:tabs>
        <w:spacing w:after="0"/>
        <w:ind w:left="1701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Sejarah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Kepegawaian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Negara (BKN)</w:t>
      </w:r>
      <w:r>
        <w:rPr>
          <w:rFonts w:ascii="Times New Roman" w:eastAsia="Times New Roman" w:hAnsi="Times New Roman" w:cs="Times New Roman"/>
          <w:sz w:val="24"/>
          <w:u w:val="dotted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dotted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44</w:t>
      </w:r>
    </w:p>
    <w:p w:rsidR="006069FF" w:rsidRDefault="00C7443C">
      <w:pPr>
        <w:numPr>
          <w:ilvl w:val="0"/>
          <w:numId w:val="3"/>
        </w:numPr>
        <w:tabs>
          <w:tab w:val="right" w:pos="7371"/>
          <w:tab w:val="right" w:pos="7937"/>
        </w:tabs>
        <w:spacing w:after="0"/>
        <w:ind w:left="1701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Lahirnya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Kepegawaian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Negara</w:t>
      </w:r>
      <w:r>
        <w:rPr>
          <w:rFonts w:ascii="Times New Roman" w:eastAsia="Times New Roman" w:hAnsi="Times New Roman" w:cs="Times New Roman"/>
          <w:sz w:val="24"/>
          <w:u w:val="dotted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46</w:t>
      </w:r>
    </w:p>
    <w:p w:rsidR="006069FF" w:rsidRDefault="00C7443C">
      <w:pPr>
        <w:numPr>
          <w:ilvl w:val="0"/>
          <w:numId w:val="3"/>
        </w:numPr>
        <w:tabs>
          <w:tab w:val="right" w:pos="7371"/>
          <w:tab w:val="right" w:pos="7937"/>
        </w:tabs>
        <w:spacing w:after="0"/>
        <w:ind w:left="1701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Visi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Kantor Regional XI BKN Manado</w:t>
      </w:r>
      <w:r>
        <w:rPr>
          <w:rFonts w:ascii="Times New Roman" w:eastAsia="Times New Roman" w:hAnsi="Times New Roman" w:cs="Times New Roman"/>
          <w:sz w:val="24"/>
          <w:u w:val="dotted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47</w:t>
      </w:r>
    </w:p>
    <w:p w:rsidR="006069FF" w:rsidRDefault="00C7443C">
      <w:pPr>
        <w:tabs>
          <w:tab w:val="right" w:pos="7371"/>
          <w:tab w:val="right" w:pos="7937"/>
        </w:tabs>
        <w:spacing w:after="0"/>
        <w:ind w:left="1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4.3.1 </w:t>
      </w:r>
      <w:proofErr w:type="spellStart"/>
      <w:r>
        <w:rPr>
          <w:rFonts w:ascii="Times New Roman" w:eastAsia="Times New Roman" w:hAnsi="Times New Roman" w:cs="Times New Roman"/>
          <w:sz w:val="24"/>
        </w:rPr>
        <w:t>Visi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dotted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47</w:t>
      </w:r>
    </w:p>
    <w:p w:rsidR="006069FF" w:rsidRDefault="00C7443C">
      <w:pPr>
        <w:tabs>
          <w:tab w:val="right" w:pos="7371"/>
          <w:tab w:val="right" w:pos="7937"/>
        </w:tabs>
        <w:spacing w:after="0"/>
        <w:ind w:left="1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4.3.2 </w:t>
      </w:r>
      <w:proofErr w:type="spellStart"/>
      <w:r>
        <w:rPr>
          <w:rFonts w:ascii="Times New Roman" w:eastAsia="Times New Roman" w:hAnsi="Times New Roman" w:cs="Times New Roman"/>
          <w:sz w:val="24"/>
        </w:rPr>
        <w:t>Misi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dotted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48</w:t>
      </w:r>
    </w:p>
    <w:p w:rsidR="006069FF" w:rsidRDefault="00C7443C">
      <w:pPr>
        <w:numPr>
          <w:ilvl w:val="0"/>
          <w:numId w:val="4"/>
        </w:numPr>
        <w:tabs>
          <w:tab w:val="right" w:pos="7371"/>
          <w:tab w:val="right" w:pos="7937"/>
        </w:tabs>
        <w:spacing w:after="0"/>
        <w:ind w:left="1701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Struktur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BKN Manado </w:t>
      </w:r>
      <w:r>
        <w:rPr>
          <w:rFonts w:ascii="Times New Roman" w:eastAsia="Times New Roman" w:hAnsi="Times New Roman" w:cs="Times New Roman"/>
          <w:sz w:val="24"/>
          <w:u w:val="dotted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48</w:t>
      </w:r>
    </w:p>
    <w:p w:rsidR="006069FF" w:rsidRDefault="00C7443C">
      <w:pPr>
        <w:numPr>
          <w:ilvl w:val="0"/>
          <w:numId w:val="4"/>
        </w:numPr>
        <w:tabs>
          <w:tab w:val="right" w:pos="7371"/>
          <w:tab w:val="right" w:pos="7937"/>
        </w:tabs>
        <w:spacing w:after="0"/>
        <w:ind w:left="1701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Deskripsi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dotted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49</w:t>
      </w:r>
    </w:p>
    <w:p w:rsidR="006069FF" w:rsidRDefault="00C7443C">
      <w:pPr>
        <w:numPr>
          <w:ilvl w:val="0"/>
          <w:numId w:val="4"/>
        </w:numPr>
        <w:tabs>
          <w:tab w:val="right" w:pos="7371"/>
          <w:tab w:val="right" w:pos="7937"/>
        </w:tabs>
        <w:spacing w:after="0"/>
        <w:ind w:left="2268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Tata Usaha </w:t>
      </w:r>
      <w:r>
        <w:rPr>
          <w:rFonts w:ascii="Times New Roman" w:eastAsia="Times New Roman" w:hAnsi="Times New Roman" w:cs="Times New Roman"/>
          <w:sz w:val="24"/>
          <w:u w:val="dotted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49</w:t>
      </w:r>
    </w:p>
    <w:p w:rsidR="006069FF" w:rsidRDefault="00C7443C">
      <w:pPr>
        <w:numPr>
          <w:ilvl w:val="0"/>
          <w:numId w:val="4"/>
        </w:numPr>
        <w:tabs>
          <w:tab w:val="right" w:pos="7371"/>
          <w:tab w:val="right" w:pos="7937"/>
        </w:tabs>
        <w:spacing w:after="0"/>
        <w:ind w:left="2268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Mutasi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Status </w:t>
      </w:r>
      <w:proofErr w:type="spellStart"/>
      <w:r>
        <w:rPr>
          <w:rFonts w:ascii="Times New Roman" w:eastAsia="Times New Roman" w:hAnsi="Times New Roman" w:cs="Times New Roman"/>
          <w:sz w:val="24"/>
        </w:rPr>
        <w:t>Kepegawaian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dotted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50</w:t>
      </w:r>
    </w:p>
    <w:p w:rsidR="006069FF" w:rsidRDefault="00C7443C">
      <w:pPr>
        <w:numPr>
          <w:ilvl w:val="0"/>
          <w:numId w:val="4"/>
        </w:numPr>
        <w:tabs>
          <w:tab w:val="right" w:pos="7371"/>
          <w:tab w:val="right" w:pos="7937"/>
        </w:tabs>
        <w:spacing w:after="0"/>
        <w:ind w:left="2268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Pengangkatan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Pensiun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dotted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51</w:t>
      </w:r>
    </w:p>
    <w:p w:rsidR="006069FF" w:rsidRDefault="00C7443C">
      <w:pPr>
        <w:tabs>
          <w:tab w:val="right" w:pos="7371"/>
          <w:tab w:val="right" w:pos="7937"/>
        </w:tabs>
        <w:spacing w:after="0"/>
        <w:ind w:left="2268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4.5.4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Kepegawaian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dotted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52</w:t>
      </w:r>
    </w:p>
    <w:p w:rsidR="006069FF" w:rsidRDefault="00C7443C">
      <w:pPr>
        <w:numPr>
          <w:ilvl w:val="0"/>
          <w:numId w:val="5"/>
        </w:numPr>
        <w:tabs>
          <w:tab w:val="right" w:pos="7371"/>
          <w:tab w:val="right" w:pos="7937"/>
        </w:tabs>
        <w:spacing w:after="0"/>
        <w:ind w:left="2268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Supervisi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Kepegawaian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dotted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53</w:t>
      </w:r>
    </w:p>
    <w:p w:rsidR="006069FF" w:rsidRDefault="006069FF">
      <w:pPr>
        <w:tabs>
          <w:tab w:val="left" w:pos="7371"/>
          <w:tab w:val="right" w:pos="7937"/>
        </w:tabs>
        <w:spacing w:after="0"/>
        <w:ind w:left="1134"/>
        <w:rPr>
          <w:rFonts w:ascii="Times New Roman" w:eastAsia="Times New Roman" w:hAnsi="Times New Roman" w:cs="Times New Roman"/>
          <w:sz w:val="24"/>
        </w:rPr>
      </w:pPr>
    </w:p>
    <w:p w:rsidR="006069FF" w:rsidRDefault="00C7443C">
      <w:pPr>
        <w:tabs>
          <w:tab w:val="left" w:pos="993"/>
          <w:tab w:val="left" w:pos="1800"/>
          <w:tab w:val="left" w:leader="dot" w:pos="7371"/>
          <w:tab w:val="right" w:pos="79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BAB V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HASIL DAN PEMBAHASAN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55</w:t>
      </w:r>
    </w:p>
    <w:p w:rsidR="006069FF" w:rsidRDefault="00C7443C">
      <w:pPr>
        <w:numPr>
          <w:ilvl w:val="0"/>
          <w:numId w:val="6"/>
        </w:numPr>
        <w:tabs>
          <w:tab w:val="left" w:leader="dot" w:pos="7371"/>
          <w:tab w:val="right" w:pos="7920"/>
        </w:tabs>
        <w:spacing w:after="0" w:line="336" w:lineRule="auto"/>
        <w:ind w:left="1701" w:hanging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55</w:t>
      </w:r>
    </w:p>
    <w:p w:rsidR="006069FF" w:rsidRDefault="00C7443C">
      <w:pPr>
        <w:tabs>
          <w:tab w:val="left" w:leader="dot" w:pos="7371"/>
          <w:tab w:val="right" w:pos="7920"/>
        </w:tabs>
        <w:spacing w:after="0" w:line="336" w:lineRule="auto"/>
        <w:ind w:left="2127" w:hanging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5.1.1  </w:t>
      </w:r>
      <w:proofErr w:type="spellStart"/>
      <w:r>
        <w:rPr>
          <w:rFonts w:ascii="Times New Roman" w:eastAsia="Times New Roman" w:hAnsi="Times New Roman" w:cs="Times New Roman"/>
          <w:sz w:val="24"/>
        </w:rPr>
        <w:t>Karakterisitik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55</w:t>
      </w:r>
    </w:p>
    <w:p w:rsidR="006069FF" w:rsidRDefault="00C7443C">
      <w:pPr>
        <w:tabs>
          <w:tab w:val="left" w:leader="dot" w:pos="7371"/>
          <w:tab w:val="right" w:pos="7920"/>
        </w:tabs>
        <w:spacing w:after="0" w:line="336" w:lineRule="auto"/>
        <w:ind w:left="2127" w:hanging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5.1.2  </w:t>
      </w: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Deskriptif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Statistik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57</w:t>
      </w:r>
    </w:p>
    <w:p w:rsidR="006069FF" w:rsidRDefault="00C7443C">
      <w:pPr>
        <w:tabs>
          <w:tab w:val="left" w:leader="dot" w:pos="7371"/>
          <w:tab w:val="right" w:pos="7920"/>
        </w:tabs>
        <w:spacing w:after="0" w:line="336" w:lineRule="auto"/>
        <w:ind w:left="2127" w:hanging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5.1.3  Total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Displin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59</w:t>
      </w:r>
    </w:p>
    <w:p w:rsidR="006069FF" w:rsidRDefault="00C7443C">
      <w:pPr>
        <w:tabs>
          <w:tab w:val="left" w:leader="dot" w:pos="7371"/>
          <w:tab w:val="right" w:pos="7920"/>
        </w:tabs>
        <w:spacing w:after="0" w:line="336" w:lineRule="auto"/>
        <w:ind w:left="2127" w:hanging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5.1.4  </w:t>
      </w:r>
      <w:proofErr w:type="spellStart"/>
      <w:r>
        <w:rPr>
          <w:rFonts w:ascii="Times New Roman" w:eastAsia="Times New Roman" w:hAnsi="Times New Roman" w:cs="Times New Roman"/>
          <w:sz w:val="24"/>
        </w:rPr>
        <w:t>Uji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Validitas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Reliabilitas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61</w:t>
      </w:r>
    </w:p>
    <w:p w:rsidR="006069FF" w:rsidRDefault="00C7443C">
      <w:pPr>
        <w:tabs>
          <w:tab w:val="left" w:leader="dot" w:pos="7371"/>
          <w:tab w:val="right" w:pos="7920"/>
        </w:tabs>
        <w:spacing w:after="0" w:line="336" w:lineRule="auto"/>
        <w:ind w:left="2127" w:hanging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5.1.5  </w:t>
      </w: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Kolerasi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Regresi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64</w:t>
      </w:r>
    </w:p>
    <w:p w:rsidR="006069FF" w:rsidRDefault="00C7443C">
      <w:pPr>
        <w:tabs>
          <w:tab w:val="left" w:leader="dot" w:pos="7371"/>
          <w:tab w:val="right" w:pos="7920"/>
        </w:tabs>
        <w:spacing w:after="0" w:line="336" w:lineRule="auto"/>
        <w:ind w:left="2127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5.1.6 </w:t>
      </w:r>
      <w:proofErr w:type="spellStart"/>
      <w:r>
        <w:rPr>
          <w:rFonts w:ascii="Times New Roman" w:eastAsia="Times New Roman" w:hAnsi="Times New Roman" w:cs="Times New Roman"/>
          <w:sz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Grafik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66</w:t>
      </w:r>
    </w:p>
    <w:p w:rsidR="006069FF" w:rsidRDefault="00C7443C">
      <w:pPr>
        <w:tabs>
          <w:tab w:val="left" w:leader="dot" w:pos="7371"/>
          <w:tab w:val="right" w:pos="7920"/>
        </w:tabs>
        <w:spacing w:after="0" w:line="336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u w:val="dotted"/>
        </w:rPr>
      </w:pPr>
      <w:r>
        <w:rPr>
          <w:rFonts w:ascii="Times New Roman" w:eastAsia="Times New Roman" w:hAnsi="Times New Roman" w:cs="Times New Roman"/>
          <w:sz w:val="24"/>
        </w:rPr>
        <w:t xml:space="preserve">5.1.7 </w:t>
      </w:r>
      <w:proofErr w:type="spellStart"/>
      <w:r>
        <w:rPr>
          <w:rFonts w:ascii="Times New Roman" w:eastAsia="Times New Roman" w:hAnsi="Times New Roman" w:cs="Times New Roman"/>
          <w:sz w:val="24"/>
        </w:rPr>
        <w:t>Pengujian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68</w:t>
      </w:r>
    </w:p>
    <w:p w:rsidR="006069FF" w:rsidRDefault="00C7443C">
      <w:pPr>
        <w:numPr>
          <w:ilvl w:val="0"/>
          <w:numId w:val="7"/>
        </w:numPr>
        <w:tabs>
          <w:tab w:val="left" w:leader="dot" w:pos="7371"/>
          <w:tab w:val="right" w:pos="7920"/>
        </w:tabs>
        <w:spacing w:after="0" w:line="336" w:lineRule="auto"/>
        <w:ind w:left="1701" w:hanging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69</w:t>
      </w:r>
    </w:p>
    <w:p w:rsidR="006069FF" w:rsidRDefault="00C7443C">
      <w:pPr>
        <w:tabs>
          <w:tab w:val="left" w:leader="dot" w:pos="7371"/>
          <w:tab w:val="right" w:pos="7920"/>
        </w:tabs>
        <w:spacing w:after="0" w:line="336" w:lineRule="auto"/>
        <w:ind w:left="2127" w:hanging="426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5.2.1  </w:t>
      </w:r>
      <w:proofErr w:type="spellStart"/>
      <w:r>
        <w:rPr>
          <w:rFonts w:ascii="Times New Roman" w:eastAsia="Times New Roman" w:hAnsi="Times New Roman" w:cs="Times New Roman"/>
          <w:sz w:val="24"/>
        </w:rPr>
        <w:t>Pengaruh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Disiplin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69</w:t>
      </w:r>
    </w:p>
    <w:p w:rsidR="006069FF" w:rsidRDefault="00C7443C">
      <w:pPr>
        <w:numPr>
          <w:ilvl w:val="0"/>
          <w:numId w:val="8"/>
        </w:numPr>
        <w:tabs>
          <w:tab w:val="left" w:leader="dot" w:pos="7371"/>
          <w:tab w:val="right" w:pos="7920"/>
        </w:tabs>
        <w:spacing w:after="0" w:line="336" w:lineRule="auto"/>
        <w:ind w:left="1701" w:hanging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Implementasi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70</w:t>
      </w:r>
    </w:p>
    <w:p w:rsidR="006069FF" w:rsidRDefault="006069FF">
      <w:pPr>
        <w:tabs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69FF" w:rsidRDefault="00C7443C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BAB VI     PENUTUP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73</w:t>
      </w:r>
    </w:p>
    <w:p w:rsidR="006069FF" w:rsidRDefault="00C7443C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6.1  </w:t>
      </w:r>
      <w:proofErr w:type="spellStart"/>
      <w:r>
        <w:rPr>
          <w:rFonts w:ascii="Times New Roman" w:eastAsia="Times New Roman" w:hAnsi="Times New Roman" w:cs="Times New Roman"/>
          <w:sz w:val="24"/>
        </w:rPr>
        <w:t>Kesimpulan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73</w:t>
      </w:r>
    </w:p>
    <w:p w:rsidR="006069FF" w:rsidRDefault="00C7443C">
      <w:pPr>
        <w:tabs>
          <w:tab w:val="left" w:pos="1134"/>
          <w:tab w:val="left" w:pos="1350"/>
          <w:tab w:val="left" w:leader="dot" w:pos="7371"/>
          <w:tab w:val="right" w:pos="7937"/>
        </w:tabs>
        <w:spacing w:after="0" w:line="336" w:lineRule="auto"/>
        <w:ind w:left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6.2  Saran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74</w:t>
      </w:r>
    </w:p>
    <w:p w:rsidR="006069FF" w:rsidRDefault="006069FF">
      <w:pPr>
        <w:tabs>
          <w:tab w:val="left" w:pos="1134"/>
          <w:tab w:val="left" w:pos="1350"/>
          <w:tab w:val="left" w:leader="dot" w:pos="7371"/>
          <w:tab w:val="right" w:pos="7937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60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8AA"/>
    <w:multiLevelType w:val="multilevel"/>
    <w:tmpl w:val="71E0F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842DBD"/>
    <w:multiLevelType w:val="multilevel"/>
    <w:tmpl w:val="AEAEC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13B22"/>
    <w:multiLevelType w:val="multilevel"/>
    <w:tmpl w:val="86585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A3C3A"/>
    <w:multiLevelType w:val="multilevel"/>
    <w:tmpl w:val="840E6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E0F46"/>
    <w:multiLevelType w:val="multilevel"/>
    <w:tmpl w:val="3E1C4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604959"/>
    <w:multiLevelType w:val="multilevel"/>
    <w:tmpl w:val="55BC5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800756"/>
    <w:multiLevelType w:val="multilevel"/>
    <w:tmpl w:val="55306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AF6B5C"/>
    <w:multiLevelType w:val="multilevel"/>
    <w:tmpl w:val="E9BA4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69FF"/>
    <w:rsid w:val="006069FF"/>
    <w:rsid w:val="00C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2018-02-07T00:34:00Z</dcterms:created>
  <dcterms:modified xsi:type="dcterms:W3CDTF">2018-02-07T00:34:00Z</dcterms:modified>
</cp:coreProperties>
</file>