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A3" w:rsidRDefault="005448A3" w:rsidP="005448A3">
      <w:pPr>
        <w:spacing w:after="0" w:line="360" w:lineRule="auto"/>
        <w:jc w:val="center"/>
        <w:rPr>
          <w:rFonts w:ascii="Times New Roman" w:eastAsia="Times New Roman" w:hAnsi="Times New Roman" w:cs="Times New Roman"/>
          <w:b/>
          <w:sz w:val="28"/>
          <w:szCs w:val="28"/>
        </w:rPr>
      </w:pPr>
      <w:r w:rsidRPr="00D909E3">
        <w:rPr>
          <w:rFonts w:ascii="Times New Roman" w:eastAsia="Times New Roman" w:hAnsi="Times New Roman" w:cs="Times New Roman"/>
          <w:b/>
          <w:sz w:val="28"/>
          <w:szCs w:val="28"/>
        </w:rPr>
        <w:t>BAB I</w:t>
      </w:r>
    </w:p>
    <w:p w:rsidR="005448A3" w:rsidRPr="00D909E3" w:rsidRDefault="005448A3" w:rsidP="005448A3">
      <w:pPr>
        <w:spacing w:after="0" w:line="360" w:lineRule="auto"/>
        <w:jc w:val="center"/>
        <w:rPr>
          <w:rFonts w:ascii="Times New Roman" w:eastAsia="Times New Roman" w:hAnsi="Times New Roman" w:cs="Times New Roman"/>
          <w:b/>
          <w:sz w:val="28"/>
          <w:szCs w:val="28"/>
        </w:rPr>
      </w:pPr>
    </w:p>
    <w:p w:rsidR="005448A3" w:rsidRPr="00D909E3" w:rsidRDefault="005448A3" w:rsidP="005448A3">
      <w:pPr>
        <w:spacing w:after="0" w:line="360" w:lineRule="auto"/>
        <w:jc w:val="center"/>
        <w:rPr>
          <w:rFonts w:ascii="Times New Roman" w:eastAsia="Times New Roman" w:hAnsi="Times New Roman" w:cs="Times New Roman"/>
          <w:b/>
          <w:sz w:val="28"/>
          <w:szCs w:val="28"/>
        </w:rPr>
      </w:pPr>
      <w:r w:rsidRPr="00D909E3">
        <w:rPr>
          <w:rFonts w:ascii="Times New Roman" w:eastAsia="Times New Roman" w:hAnsi="Times New Roman" w:cs="Times New Roman"/>
          <w:b/>
          <w:sz w:val="28"/>
          <w:szCs w:val="28"/>
        </w:rPr>
        <w:t>PENDAHULUAN</w:t>
      </w:r>
    </w:p>
    <w:p w:rsidR="005448A3" w:rsidRPr="00D909E3" w:rsidRDefault="005448A3" w:rsidP="005448A3">
      <w:pPr>
        <w:spacing w:after="0" w:line="360" w:lineRule="auto"/>
        <w:ind w:firstLine="720"/>
        <w:jc w:val="both"/>
        <w:rPr>
          <w:rFonts w:ascii="Times New Roman" w:eastAsia="Times New Roman" w:hAnsi="Times New Roman" w:cs="Times New Roman"/>
          <w:b/>
          <w:sz w:val="24"/>
          <w:szCs w:val="24"/>
        </w:rPr>
      </w:pPr>
    </w:p>
    <w:p w:rsidR="005448A3" w:rsidRDefault="005448A3" w:rsidP="005448A3">
      <w:pPr>
        <w:spacing w:after="0" w:line="36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909E3">
        <w:rPr>
          <w:rFonts w:ascii="Times New Roman" w:eastAsia="Times New Roman" w:hAnsi="Times New Roman" w:cs="Times New Roman"/>
          <w:b/>
          <w:sz w:val="24"/>
          <w:szCs w:val="24"/>
        </w:rPr>
        <w:t>1.1.  Latar Belakang</w:t>
      </w:r>
    </w:p>
    <w:p w:rsidR="005448A3" w:rsidRDefault="005448A3" w:rsidP="005448A3">
      <w:pPr>
        <w:tabs>
          <w:tab w:val="left" w:pos="880"/>
        </w:tabs>
        <w:spacing w:after="0" w:line="36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Kopra putih adalah bahan baku minyak kelapa putih yang di lirik dunia kebutuhan dalam makanan, kosmetik, dan farmasi; hal ini sejalan dengan masukan pemerintah pusat akan percepatan pembangunan ekonomi Indonesia. Sulawesi Utara dikenal dengan sebutan daerah nyiur melambai memiliki potensi peningkatan produk kelapa putih dengan tenologi tepat guna.</w:t>
      </w:r>
    </w:p>
    <w:p w:rsidR="005448A3" w:rsidRDefault="005448A3" w:rsidP="005448A3">
      <w:pPr>
        <w:tabs>
          <w:tab w:val="left" w:pos="880"/>
        </w:tabs>
        <w:spacing w:after="0" w:line="360" w:lineRule="auto"/>
        <w:ind w:firstLine="630"/>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 xml:space="preserve">Market Jepang yang terkenal menjual minyak kelapa dengan harga tertinggi didunia dengan data spesifikasi minyak yang berstandart ISO 9002. (produk yang dihasilkan dibuat dengan spesifikasi yang ditentukan oleh pihak lain). </w:t>
      </w:r>
      <w:r>
        <w:rPr>
          <w:rFonts w:ascii="Times New Roman" w:eastAsia="Times New Roman" w:hAnsi="Times New Roman" w:cs="Times New Roman"/>
          <w:sz w:val="24"/>
          <w:szCs w:val="24"/>
        </w:rPr>
        <w:t xml:space="preserve">Kualitas kopra putih </w:t>
      </w:r>
      <w:r w:rsidRPr="00D909E3">
        <w:rPr>
          <w:rFonts w:ascii="Times New Roman" w:eastAsia="Times New Roman" w:hAnsi="Times New Roman" w:cs="Times New Roman"/>
          <w:sz w:val="24"/>
          <w:szCs w:val="24"/>
        </w:rPr>
        <w:t>dengan beberapa kriteria,</w:t>
      </w:r>
      <w:r>
        <w:rPr>
          <w:rFonts w:ascii="Times New Roman" w:eastAsia="Times New Roman" w:hAnsi="Times New Roman" w:cs="Times New Roman"/>
          <w:sz w:val="24"/>
          <w:szCs w:val="24"/>
        </w:rPr>
        <w:t xml:space="preserve"> peroses steril, bersih,  (warna</w:t>
      </w:r>
      <w:r w:rsidRPr="00D909E3">
        <w:rPr>
          <w:rFonts w:ascii="Times New Roman" w:eastAsia="Times New Roman" w:hAnsi="Times New Roman" w:cs="Times New Roman"/>
          <w:sz w:val="24"/>
          <w:szCs w:val="24"/>
        </w:rPr>
        <w:t xml:space="preserve"> kuningnya berefek kanker</w:t>
      </w:r>
      <w:r>
        <w:rPr>
          <w:rFonts w:ascii="Times New Roman" w:eastAsia="Times New Roman" w:hAnsi="Times New Roman" w:cs="Times New Roman"/>
          <w:sz w:val="24"/>
          <w:szCs w:val="24"/>
        </w:rPr>
        <w:t>)</w:t>
      </w:r>
      <w:r w:rsidRPr="00D909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Pasar local yang dapat membuktikan harga minyak kelapa lebih tinggi dibandingkan harga minyak kelapa sawit, tren terkini masyarakat Eropa dan Amerika mengidolakan akan produk kelapa maka dapat disimpulkan akan produk turunan kelapa memiliki nilai ekonomis menjanjikan.</w:t>
      </w:r>
    </w:p>
    <w:p w:rsidR="005448A3" w:rsidRPr="00D909E3" w:rsidRDefault="005448A3" w:rsidP="005448A3">
      <w:pPr>
        <w:tabs>
          <w:tab w:val="left" w:pos="880"/>
        </w:tabs>
        <w:spacing w:after="0" w:line="360" w:lineRule="auto"/>
        <w:ind w:firstLine="630"/>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Iklim didunia yang tidak dapat diprediksi lagi, menjadikan para ilmuwan terstimulasi untuk berinovasi menjawab segala hambatan alamiah ini.</w:t>
      </w:r>
      <w:r>
        <w:rPr>
          <w:rFonts w:ascii="Times New Roman" w:eastAsia="Times New Roman" w:hAnsi="Times New Roman" w:cs="Times New Roman"/>
          <w:sz w:val="24"/>
          <w:szCs w:val="24"/>
        </w:rPr>
        <w:t xml:space="preserve"> </w:t>
      </w:r>
      <w:r w:rsidRPr="00D909E3">
        <w:rPr>
          <w:rFonts w:ascii="Times New Roman" w:eastAsia="Times New Roman" w:hAnsi="Times New Roman" w:cs="Times New Roman"/>
          <w:sz w:val="24"/>
          <w:szCs w:val="24"/>
        </w:rPr>
        <w:t xml:space="preserve">Pasca panen buah kelapa, dan dalam mengeringkannya lewat radiasi sinar matahari langsung, </w:t>
      </w:r>
      <w:r>
        <w:rPr>
          <w:rFonts w:ascii="Times New Roman" w:eastAsia="Times New Roman" w:hAnsi="Times New Roman" w:cs="Times New Roman"/>
          <w:sz w:val="24"/>
          <w:szCs w:val="24"/>
        </w:rPr>
        <w:t xml:space="preserve">tidak </w:t>
      </w:r>
      <w:r w:rsidRPr="00D909E3">
        <w:rPr>
          <w:rFonts w:ascii="Times New Roman" w:eastAsia="Times New Roman" w:hAnsi="Times New Roman" w:cs="Times New Roman"/>
          <w:sz w:val="24"/>
          <w:szCs w:val="24"/>
        </w:rPr>
        <w:t>memerlukan waktu penjagaan yang ekstra, guna menghindari gangguan hewan liar, dan hujan yang tiba-tiba.</w:t>
      </w:r>
    </w:p>
    <w:p w:rsidR="005448A3" w:rsidRDefault="005448A3" w:rsidP="005448A3">
      <w:pPr>
        <w:spacing w:after="0" w:line="360" w:lineRule="auto"/>
        <w:jc w:val="both"/>
        <w:rPr>
          <w:rFonts w:ascii="Times New Roman" w:eastAsia="Times New Roman" w:hAnsi="Times New Roman" w:cs="Times New Roman"/>
          <w:b/>
          <w:sz w:val="24"/>
          <w:szCs w:val="24"/>
        </w:rPr>
      </w:pPr>
    </w:p>
    <w:p w:rsidR="005448A3" w:rsidRPr="00D909E3" w:rsidRDefault="005448A3" w:rsidP="005448A3">
      <w:pPr>
        <w:spacing w:after="0" w:line="360" w:lineRule="auto"/>
        <w:jc w:val="both"/>
        <w:rPr>
          <w:rFonts w:ascii="Times New Roman" w:eastAsia="Times New Roman" w:hAnsi="Times New Roman" w:cs="Times New Roman"/>
          <w:b/>
          <w:sz w:val="24"/>
          <w:szCs w:val="24"/>
        </w:rPr>
      </w:pPr>
      <w:r w:rsidRPr="00D909E3">
        <w:rPr>
          <w:rFonts w:ascii="Times New Roman" w:eastAsia="Times New Roman" w:hAnsi="Times New Roman" w:cs="Times New Roman"/>
          <w:b/>
          <w:sz w:val="24"/>
          <w:szCs w:val="24"/>
        </w:rPr>
        <w:t>1.2. Topik Bahasan.</w:t>
      </w:r>
    </w:p>
    <w:p w:rsidR="005448A3" w:rsidRPr="00B75DE4" w:rsidRDefault="005448A3" w:rsidP="005448A3">
      <w:pPr>
        <w:spacing w:after="0" w:line="360" w:lineRule="auto"/>
        <w:ind w:firstLine="330"/>
        <w:jc w:val="both"/>
        <w:rPr>
          <w:rFonts w:ascii="Times New Roman" w:eastAsia="Times New Roman" w:hAnsi="Times New Roman" w:cs="Times New Roman"/>
          <w:b/>
          <w:sz w:val="24"/>
          <w:szCs w:val="24"/>
        </w:rPr>
      </w:pPr>
      <w:r w:rsidRPr="00D909E3">
        <w:rPr>
          <w:rFonts w:ascii="Times New Roman" w:eastAsia="Times New Roman" w:hAnsi="Times New Roman" w:cs="Times New Roman"/>
          <w:sz w:val="24"/>
          <w:szCs w:val="24"/>
        </w:rPr>
        <w:t xml:space="preserve">Dalam pembahasan Tugas Akhir ini Penulis mengnalisis laju proses pengeringan daging buah kelapa yang dikeringkan dalam panel </w:t>
      </w:r>
      <w:r>
        <w:rPr>
          <w:rFonts w:ascii="Times New Roman" w:eastAsia="Times New Roman" w:hAnsi="Times New Roman" w:cs="Times New Roman"/>
          <w:sz w:val="24"/>
          <w:szCs w:val="24"/>
        </w:rPr>
        <w:t>ruang pengering</w:t>
      </w:r>
      <w:r>
        <w:rPr>
          <w:rFonts w:ascii="Times New Roman" w:eastAsia="Times New Roman" w:hAnsi="Times New Roman" w:cs="Times New Roman"/>
          <w:i/>
          <w:sz w:val="24"/>
          <w:szCs w:val="24"/>
        </w:rPr>
        <w:t xml:space="preserve"> </w:t>
      </w:r>
      <w:r w:rsidRPr="00B75DE4">
        <w:rPr>
          <w:rFonts w:ascii="Times New Roman" w:eastAsia="Times New Roman" w:hAnsi="Times New Roman" w:cs="Times New Roman"/>
          <w:sz w:val="24"/>
          <w:szCs w:val="24"/>
        </w:rPr>
        <w:t xml:space="preserve">dengan kapasitas uji </w:t>
      </w:r>
      <w:r>
        <w:rPr>
          <w:rFonts w:ascii="Times New Roman" w:eastAsia="Times New Roman" w:hAnsi="Times New Roman" w:cs="Times New Roman"/>
          <w:sz w:val="24"/>
          <w:szCs w:val="24"/>
        </w:rPr>
        <w:t>150 buah biji kelapa.</w:t>
      </w:r>
    </w:p>
    <w:p w:rsidR="005448A3" w:rsidRDefault="005448A3" w:rsidP="005448A3">
      <w:pPr>
        <w:spacing w:after="0" w:line="360" w:lineRule="auto"/>
        <w:jc w:val="both"/>
        <w:rPr>
          <w:rFonts w:ascii="Times New Roman" w:eastAsia="Times New Roman" w:hAnsi="Times New Roman" w:cs="Times New Roman"/>
          <w:b/>
          <w:sz w:val="24"/>
          <w:szCs w:val="24"/>
        </w:rPr>
      </w:pPr>
    </w:p>
    <w:p w:rsidR="005448A3" w:rsidRPr="00D909E3" w:rsidRDefault="005448A3" w:rsidP="005448A3">
      <w:pPr>
        <w:spacing w:after="0" w:line="360" w:lineRule="auto"/>
        <w:jc w:val="both"/>
        <w:rPr>
          <w:rFonts w:ascii="Times New Roman" w:eastAsia="Times New Roman" w:hAnsi="Times New Roman" w:cs="Times New Roman"/>
          <w:b/>
          <w:sz w:val="24"/>
          <w:szCs w:val="24"/>
        </w:rPr>
      </w:pPr>
    </w:p>
    <w:p w:rsidR="005448A3" w:rsidRPr="00D909E3" w:rsidRDefault="005448A3" w:rsidP="005448A3">
      <w:pPr>
        <w:spacing w:after="0" w:line="360" w:lineRule="auto"/>
        <w:jc w:val="both"/>
        <w:rPr>
          <w:rFonts w:ascii="Times New Roman" w:eastAsia="Times New Roman" w:hAnsi="Times New Roman" w:cs="Times New Roman"/>
          <w:sz w:val="24"/>
          <w:szCs w:val="24"/>
        </w:rPr>
      </w:pPr>
      <w:r w:rsidRPr="00D909E3">
        <w:rPr>
          <w:rFonts w:ascii="Times New Roman" w:eastAsia="Times New Roman" w:hAnsi="Times New Roman" w:cs="Times New Roman"/>
          <w:b/>
          <w:sz w:val="24"/>
          <w:szCs w:val="24"/>
        </w:rPr>
        <w:lastRenderedPageBreak/>
        <w:t>1.3. Pembatasan Masalah</w:t>
      </w:r>
      <w:r w:rsidRPr="00D909E3">
        <w:rPr>
          <w:rFonts w:ascii="Times New Roman" w:eastAsia="Times New Roman" w:hAnsi="Times New Roman" w:cs="Times New Roman"/>
          <w:sz w:val="24"/>
          <w:szCs w:val="24"/>
        </w:rPr>
        <w:t>.</w:t>
      </w:r>
    </w:p>
    <w:p w:rsidR="005448A3" w:rsidRPr="00D909E3" w:rsidRDefault="005448A3" w:rsidP="005448A3">
      <w:pPr>
        <w:tabs>
          <w:tab w:val="left" w:pos="880"/>
        </w:tabs>
        <w:spacing w:after="0" w:line="360" w:lineRule="auto"/>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Untuk tidak melebar permasalahan yang akan dianalisis maka dibatasi hanya pada analisa laju pengeringan daging buah kelapa dengan pola pengamatan perubahan parameter temperatur dan berat material.</w:t>
      </w:r>
    </w:p>
    <w:p w:rsidR="005448A3" w:rsidRPr="00D909E3" w:rsidRDefault="005448A3" w:rsidP="005448A3">
      <w:pPr>
        <w:spacing w:after="0" w:line="360" w:lineRule="auto"/>
        <w:jc w:val="both"/>
        <w:rPr>
          <w:rFonts w:ascii="Times New Roman" w:eastAsia="Times New Roman" w:hAnsi="Times New Roman" w:cs="Times New Roman"/>
          <w:sz w:val="24"/>
          <w:szCs w:val="24"/>
        </w:rPr>
      </w:pPr>
    </w:p>
    <w:p w:rsidR="005448A3" w:rsidRPr="00D909E3" w:rsidRDefault="005448A3" w:rsidP="005448A3">
      <w:pPr>
        <w:spacing w:after="0" w:line="360" w:lineRule="auto"/>
        <w:jc w:val="both"/>
        <w:rPr>
          <w:rFonts w:ascii="Times New Roman" w:eastAsia="Times New Roman" w:hAnsi="Times New Roman" w:cs="Times New Roman"/>
          <w:b/>
          <w:sz w:val="24"/>
          <w:szCs w:val="24"/>
        </w:rPr>
      </w:pPr>
      <w:r w:rsidRPr="00D909E3">
        <w:rPr>
          <w:rFonts w:ascii="Times New Roman" w:eastAsia="Times New Roman" w:hAnsi="Times New Roman" w:cs="Times New Roman"/>
          <w:b/>
          <w:sz w:val="24"/>
          <w:szCs w:val="24"/>
        </w:rPr>
        <w:t>1.4. Tujuan Penulisan.</w:t>
      </w:r>
    </w:p>
    <w:p w:rsidR="005448A3" w:rsidRPr="00A17F12" w:rsidRDefault="005448A3" w:rsidP="005448A3">
      <w:pPr>
        <w:pStyle w:val="ListParagraph"/>
        <w:numPr>
          <w:ilvl w:val="0"/>
          <w:numId w:val="2"/>
        </w:numPr>
        <w:spacing w:after="0" w:line="360" w:lineRule="auto"/>
        <w:jc w:val="both"/>
        <w:rPr>
          <w:rFonts w:ascii="Times New Roman" w:eastAsia="Times New Roman" w:hAnsi="Times New Roman" w:cs="Times New Roman"/>
          <w:sz w:val="24"/>
          <w:szCs w:val="24"/>
        </w:rPr>
      </w:pPr>
      <w:r w:rsidRPr="00A17F12">
        <w:rPr>
          <w:rFonts w:ascii="Times New Roman" w:eastAsia="Times New Roman" w:hAnsi="Times New Roman" w:cs="Times New Roman"/>
          <w:sz w:val="24"/>
          <w:szCs w:val="24"/>
        </w:rPr>
        <w:t xml:space="preserve">Memenuhi persyaratan untuk menyelesaikan study pada Politeknik Negeri </w:t>
      </w:r>
    </w:p>
    <w:p w:rsidR="005448A3" w:rsidRDefault="005448A3" w:rsidP="005448A3">
      <w:pPr>
        <w:spacing w:after="0" w:line="360" w:lineRule="auto"/>
        <w:ind w:firstLine="360"/>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Manado.</w:t>
      </w:r>
    </w:p>
    <w:p w:rsidR="005448A3" w:rsidRPr="00A17F12" w:rsidRDefault="005448A3" w:rsidP="005448A3">
      <w:pPr>
        <w:pStyle w:val="ListParagraph"/>
        <w:numPr>
          <w:ilvl w:val="0"/>
          <w:numId w:val="2"/>
        </w:numPr>
        <w:spacing w:after="0" w:line="360" w:lineRule="auto"/>
        <w:jc w:val="both"/>
        <w:rPr>
          <w:rFonts w:ascii="Times New Roman" w:eastAsia="Times New Roman" w:hAnsi="Times New Roman" w:cs="Times New Roman"/>
          <w:sz w:val="24"/>
          <w:szCs w:val="24"/>
        </w:rPr>
      </w:pPr>
      <w:r w:rsidRPr="00A17F12">
        <w:rPr>
          <w:rFonts w:ascii="Times New Roman" w:eastAsia="Times New Roman" w:hAnsi="Times New Roman" w:cs="Times New Roman"/>
          <w:sz w:val="24"/>
          <w:szCs w:val="24"/>
        </w:rPr>
        <w:t>Mengaplikasikan teori-teori dalam perkuliahan.</w:t>
      </w:r>
    </w:p>
    <w:p w:rsidR="005448A3" w:rsidRPr="00A17F12" w:rsidRDefault="005448A3" w:rsidP="005448A3">
      <w:pPr>
        <w:pStyle w:val="ListParagraph"/>
        <w:numPr>
          <w:ilvl w:val="0"/>
          <w:numId w:val="2"/>
        </w:numPr>
        <w:spacing w:after="0" w:line="360" w:lineRule="auto"/>
        <w:jc w:val="both"/>
        <w:rPr>
          <w:rFonts w:ascii="Times New Roman" w:eastAsia="Times New Roman" w:hAnsi="Times New Roman" w:cs="Times New Roman"/>
          <w:sz w:val="24"/>
          <w:szCs w:val="24"/>
        </w:rPr>
      </w:pPr>
      <w:r w:rsidRPr="00A17F12">
        <w:rPr>
          <w:rFonts w:ascii="Times New Roman" w:eastAsia="Times New Roman" w:hAnsi="Times New Roman" w:cs="Times New Roman"/>
          <w:sz w:val="24"/>
          <w:szCs w:val="24"/>
        </w:rPr>
        <w:t>Membantu masyarakat untuk dapat mengantisipasi pasca panen dan diharapkan memperkecil angka kerugian akibat kondisi keadaan local yang tidak menentu.</w:t>
      </w:r>
    </w:p>
    <w:p w:rsidR="005448A3" w:rsidRPr="00D909E3" w:rsidRDefault="005448A3" w:rsidP="005448A3">
      <w:pPr>
        <w:spacing w:after="0" w:line="360" w:lineRule="auto"/>
        <w:jc w:val="both"/>
        <w:rPr>
          <w:rFonts w:ascii="Times New Roman" w:eastAsia="Times New Roman" w:hAnsi="Times New Roman" w:cs="Times New Roman"/>
          <w:sz w:val="24"/>
          <w:szCs w:val="24"/>
        </w:rPr>
      </w:pPr>
    </w:p>
    <w:p w:rsidR="005448A3" w:rsidRPr="00D909E3" w:rsidRDefault="005448A3" w:rsidP="005448A3">
      <w:pPr>
        <w:spacing w:after="0" w:line="360" w:lineRule="auto"/>
        <w:jc w:val="both"/>
        <w:rPr>
          <w:rFonts w:ascii="Times New Roman" w:eastAsia="Times New Roman" w:hAnsi="Times New Roman" w:cs="Times New Roman"/>
          <w:b/>
          <w:sz w:val="24"/>
          <w:szCs w:val="24"/>
        </w:rPr>
      </w:pPr>
      <w:r w:rsidRPr="00D909E3">
        <w:rPr>
          <w:rFonts w:ascii="Times New Roman" w:eastAsia="Times New Roman" w:hAnsi="Times New Roman" w:cs="Times New Roman"/>
          <w:b/>
          <w:sz w:val="24"/>
          <w:szCs w:val="24"/>
        </w:rPr>
        <w:t>1.5. Manfaat Penulisan.</w:t>
      </w:r>
    </w:p>
    <w:p w:rsidR="005448A3" w:rsidRPr="00A17F12" w:rsidRDefault="005448A3" w:rsidP="005448A3">
      <w:pPr>
        <w:pStyle w:val="ListParagraph"/>
        <w:numPr>
          <w:ilvl w:val="0"/>
          <w:numId w:val="3"/>
        </w:numPr>
        <w:spacing w:after="0" w:line="360" w:lineRule="auto"/>
        <w:ind w:left="360"/>
        <w:jc w:val="both"/>
        <w:rPr>
          <w:rFonts w:ascii="Times New Roman" w:eastAsia="Times New Roman" w:hAnsi="Times New Roman" w:cs="Times New Roman"/>
          <w:sz w:val="24"/>
          <w:szCs w:val="24"/>
        </w:rPr>
      </w:pPr>
      <w:r w:rsidRPr="00A17F12">
        <w:rPr>
          <w:rFonts w:ascii="Times New Roman" w:eastAsia="Times New Roman" w:hAnsi="Times New Roman" w:cs="Times New Roman"/>
          <w:sz w:val="24"/>
          <w:szCs w:val="24"/>
        </w:rPr>
        <w:t>Memberikan masukan kepada masyarakat akan penggunaan alat ini yang</w:t>
      </w:r>
    </w:p>
    <w:p w:rsidR="005448A3" w:rsidRPr="00780F44" w:rsidRDefault="005448A3" w:rsidP="005448A3">
      <w:pPr>
        <w:spacing w:after="0" w:line="360" w:lineRule="auto"/>
        <w:ind w:firstLine="360"/>
        <w:jc w:val="both"/>
        <w:rPr>
          <w:rFonts w:ascii="Times New Roman" w:eastAsia="Times New Roman" w:hAnsi="Times New Roman" w:cs="Times New Roman"/>
          <w:sz w:val="24"/>
          <w:szCs w:val="24"/>
        </w:rPr>
      </w:pPr>
      <w:r w:rsidRPr="00780F44">
        <w:rPr>
          <w:rFonts w:ascii="Times New Roman" w:eastAsia="Times New Roman" w:hAnsi="Times New Roman" w:cs="Times New Roman"/>
          <w:sz w:val="24"/>
          <w:szCs w:val="24"/>
        </w:rPr>
        <w:t>dapat membantu dalam proses pengeringan pasca panen.</w:t>
      </w:r>
    </w:p>
    <w:p w:rsidR="005448A3" w:rsidRPr="00A17F12" w:rsidRDefault="005448A3" w:rsidP="005448A3">
      <w:pPr>
        <w:pStyle w:val="ListParagraph"/>
        <w:numPr>
          <w:ilvl w:val="0"/>
          <w:numId w:val="3"/>
        </w:numPr>
        <w:spacing w:after="0" w:line="360" w:lineRule="auto"/>
        <w:ind w:left="360"/>
        <w:jc w:val="both"/>
        <w:rPr>
          <w:rFonts w:ascii="Times New Roman" w:eastAsia="Times New Roman" w:hAnsi="Times New Roman" w:cs="Times New Roman"/>
          <w:sz w:val="24"/>
          <w:szCs w:val="24"/>
        </w:rPr>
      </w:pPr>
      <w:r w:rsidRPr="00A17F12">
        <w:rPr>
          <w:rFonts w:ascii="Times New Roman" w:eastAsia="Times New Roman" w:hAnsi="Times New Roman" w:cs="Times New Roman"/>
          <w:sz w:val="24"/>
          <w:szCs w:val="24"/>
        </w:rPr>
        <w:t xml:space="preserve">Sebagai masukan kepada peneliti/ilmuan lainnya yang dapat </w:t>
      </w:r>
    </w:p>
    <w:p w:rsidR="005448A3" w:rsidRPr="00D909E3" w:rsidRDefault="005448A3" w:rsidP="005448A3">
      <w:pPr>
        <w:spacing w:after="0" w:line="360" w:lineRule="auto"/>
        <w:ind w:firstLine="360"/>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dikembangkan untuk tujuan lain yang tidak kalah pentingnya.</w:t>
      </w:r>
    </w:p>
    <w:p w:rsidR="005448A3" w:rsidRPr="00A17F12" w:rsidRDefault="005448A3" w:rsidP="005448A3">
      <w:pPr>
        <w:pStyle w:val="ListParagraph"/>
        <w:numPr>
          <w:ilvl w:val="0"/>
          <w:numId w:val="3"/>
        </w:numPr>
        <w:spacing w:after="0" w:line="360" w:lineRule="auto"/>
        <w:ind w:left="360"/>
        <w:jc w:val="both"/>
        <w:rPr>
          <w:rFonts w:ascii="Times New Roman" w:eastAsia="Times New Roman" w:hAnsi="Times New Roman" w:cs="Times New Roman"/>
          <w:sz w:val="24"/>
          <w:szCs w:val="24"/>
        </w:rPr>
      </w:pPr>
      <w:r w:rsidRPr="00A17F12">
        <w:rPr>
          <w:rFonts w:ascii="Times New Roman" w:eastAsia="Times New Roman" w:hAnsi="Times New Roman" w:cs="Times New Roman"/>
          <w:sz w:val="24"/>
          <w:szCs w:val="24"/>
        </w:rPr>
        <w:t xml:space="preserve">Mampu menjelaskan secara gamblang akan teori lapis batas aliran fluida </w:t>
      </w:r>
    </w:p>
    <w:p w:rsidR="005448A3" w:rsidRPr="00D909E3" w:rsidRDefault="005448A3" w:rsidP="005448A3">
      <w:pPr>
        <w:spacing w:after="0" w:line="360" w:lineRule="auto"/>
        <w:ind w:firstLine="360"/>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dan system perpindahan panas.</w:t>
      </w:r>
    </w:p>
    <w:p w:rsidR="005448A3" w:rsidRPr="00D909E3" w:rsidRDefault="005448A3" w:rsidP="005448A3">
      <w:pPr>
        <w:spacing w:after="0" w:line="360" w:lineRule="auto"/>
        <w:jc w:val="both"/>
        <w:rPr>
          <w:rFonts w:ascii="Times New Roman" w:eastAsia="Times New Roman" w:hAnsi="Times New Roman" w:cs="Times New Roman"/>
          <w:sz w:val="24"/>
          <w:szCs w:val="24"/>
        </w:rPr>
      </w:pPr>
    </w:p>
    <w:p w:rsidR="005448A3" w:rsidRPr="00D909E3" w:rsidRDefault="005448A3" w:rsidP="005448A3">
      <w:pPr>
        <w:spacing w:after="0" w:line="360" w:lineRule="auto"/>
        <w:jc w:val="both"/>
        <w:rPr>
          <w:rFonts w:ascii="Times New Roman" w:eastAsia="Times New Roman" w:hAnsi="Times New Roman" w:cs="Times New Roman"/>
          <w:b/>
          <w:sz w:val="24"/>
          <w:szCs w:val="24"/>
        </w:rPr>
      </w:pPr>
      <w:r w:rsidRPr="00D909E3">
        <w:rPr>
          <w:rFonts w:ascii="Times New Roman" w:eastAsia="Times New Roman" w:hAnsi="Times New Roman" w:cs="Times New Roman"/>
          <w:b/>
          <w:sz w:val="24"/>
          <w:szCs w:val="24"/>
        </w:rPr>
        <w:t>1.6. Metode Penulisan.</w:t>
      </w:r>
    </w:p>
    <w:p w:rsidR="005448A3" w:rsidRPr="00D909E3" w:rsidRDefault="005448A3" w:rsidP="005448A3">
      <w:pPr>
        <w:spacing w:after="0" w:line="360" w:lineRule="auto"/>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Dalam penulisan Tugas Akhir ini metode yang digunakan adalah :</w:t>
      </w:r>
    </w:p>
    <w:p w:rsidR="005448A3" w:rsidRPr="00D909E3" w:rsidRDefault="005448A3" w:rsidP="005448A3">
      <w:pPr>
        <w:numPr>
          <w:ilvl w:val="0"/>
          <w:numId w:val="1"/>
        </w:numPr>
        <w:spacing w:after="0" w:line="360" w:lineRule="auto"/>
        <w:ind w:left="0"/>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Metode Observasi.</w:t>
      </w:r>
    </w:p>
    <w:p w:rsidR="005448A3" w:rsidRPr="00D909E3" w:rsidRDefault="005448A3" w:rsidP="005448A3">
      <w:pPr>
        <w:spacing w:after="0" w:line="360" w:lineRule="auto"/>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 xml:space="preserve">Dimana pengambilan data langsung di lapangan pada alat </w:t>
      </w:r>
      <w:r>
        <w:rPr>
          <w:rFonts w:ascii="Times New Roman" w:eastAsia="Times New Roman" w:hAnsi="Times New Roman" w:cs="Times New Roman"/>
          <w:sz w:val="24"/>
          <w:szCs w:val="24"/>
        </w:rPr>
        <w:t>penering</w:t>
      </w:r>
      <w:r w:rsidRPr="00D909E3">
        <w:rPr>
          <w:rFonts w:ascii="Times New Roman" w:eastAsia="Times New Roman" w:hAnsi="Times New Roman" w:cs="Times New Roman"/>
          <w:sz w:val="24"/>
          <w:szCs w:val="24"/>
        </w:rPr>
        <w:t xml:space="preserve"> yang ditempatkan di desa Tateli pada alam terbu</w:t>
      </w:r>
      <w:r>
        <w:rPr>
          <w:rFonts w:ascii="Times New Roman" w:eastAsia="Times New Roman" w:hAnsi="Times New Roman" w:cs="Times New Roman"/>
          <w:sz w:val="24"/>
          <w:szCs w:val="24"/>
        </w:rPr>
        <w:t>ka dengan posisi kemiringan panel</w:t>
      </w:r>
      <w:r w:rsidRPr="00D909E3">
        <w:rPr>
          <w:rFonts w:ascii="Times New Roman" w:eastAsia="Times New Roman" w:hAnsi="Times New Roman" w:cs="Times New Roman"/>
          <w:sz w:val="24"/>
          <w:szCs w:val="24"/>
        </w:rPr>
        <w:t xml:space="preserve"> menghadap ke utara.</w:t>
      </w:r>
    </w:p>
    <w:p w:rsidR="005448A3" w:rsidRPr="00D909E3" w:rsidRDefault="005448A3" w:rsidP="005448A3">
      <w:pPr>
        <w:numPr>
          <w:ilvl w:val="0"/>
          <w:numId w:val="1"/>
        </w:numPr>
        <w:spacing w:after="0" w:line="360" w:lineRule="auto"/>
        <w:ind w:left="0"/>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Metode Interview.</w:t>
      </w:r>
    </w:p>
    <w:p w:rsidR="005448A3" w:rsidRPr="00D909E3" w:rsidRDefault="005448A3" w:rsidP="005448A3">
      <w:pPr>
        <w:spacing w:after="0" w:line="360" w:lineRule="auto"/>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t>Mengumpulkan data dengan Tanya jawab langsung kepada dosen pembimbing dan dosen lainnya. Dengan metode ini penulis dapat mengetahui secara langsung data-data yang akan mendukung analisa laju pengeringan.</w:t>
      </w:r>
    </w:p>
    <w:p w:rsidR="005448A3" w:rsidRPr="00D909E3" w:rsidRDefault="005448A3" w:rsidP="005448A3">
      <w:pPr>
        <w:numPr>
          <w:ilvl w:val="0"/>
          <w:numId w:val="1"/>
        </w:numPr>
        <w:spacing w:after="0" w:line="360" w:lineRule="auto"/>
        <w:ind w:left="0"/>
        <w:jc w:val="both"/>
        <w:rPr>
          <w:rFonts w:ascii="Times New Roman" w:eastAsia="Times New Roman" w:hAnsi="Times New Roman" w:cs="Times New Roman"/>
          <w:sz w:val="24"/>
          <w:szCs w:val="24"/>
        </w:rPr>
      </w:pPr>
      <w:r w:rsidRPr="00D909E3">
        <w:rPr>
          <w:rFonts w:ascii="Times New Roman" w:eastAsia="Times New Roman" w:hAnsi="Times New Roman" w:cs="Times New Roman"/>
          <w:sz w:val="24"/>
          <w:szCs w:val="24"/>
        </w:rPr>
        <w:lastRenderedPageBreak/>
        <w:t>Metode Literatur.</w:t>
      </w:r>
    </w:p>
    <w:p w:rsidR="005448A3" w:rsidRDefault="005448A3" w:rsidP="005448A3">
      <w:pPr>
        <w:tabs>
          <w:tab w:val="left" w:pos="6225"/>
        </w:tabs>
        <w:rPr>
          <w:rFonts w:ascii="Times New Roman" w:hAnsi="Times New Roman" w:cs="Times New Roman"/>
          <w:sz w:val="24"/>
          <w:szCs w:val="24"/>
        </w:rPr>
      </w:pPr>
      <w:r w:rsidRPr="00D909E3">
        <w:rPr>
          <w:rFonts w:ascii="Times New Roman" w:eastAsia="Times New Roman" w:hAnsi="Times New Roman" w:cs="Times New Roman"/>
          <w:sz w:val="24"/>
          <w:szCs w:val="24"/>
        </w:rPr>
        <w:t>Dimana pengambilan data melalui buku-buku referensi yang berhubungan dengan judul Tugas Akh</w:t>
      </w:r>
      <w:r>
        <w:rPr>
          <w:rFonts w:ascii="Times New Roman" w:eastAsia="Times New Roman" w:hAnsi="Times New Roman" w:cs="Times New Roman"/>
          <w:sz w:val="24"/>
          <w:szCs w:val="24"/>
        </w:rPr>
        <w:t>ir Analisa Laju Pengering Daging Buah Kelapa Pada Solar Drayer  Kapasitas 150 biji buah kelapa</w:t>
      </w: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5448A3" w:rsidRDefault="005448A3" w:rsidP="00C45808">
      <w:pPr>
        <w:tabs>
          <w:tab w:val="left" w:pos="6225"/>
        </w:tabs>
        <w:rPr>
          <w:rFonts w:ascii="Times New Roman" w:hAnsi="Times New Roman" w:cs="Times New Roman"/>
          <w:sz w:val="24"/>
          <w:szCs w:val="24"/>
        </w:rPr>
      </w:pPr>
    </w:p>
    <w:p w:rsidR="00EA1CD8" w:rsidRPr="0098734E" w:rsidRDefault="00EA1CD8" w:rsidP="00EA1CD8">
      <w:pPr>
        <w:spacing w:line="360" w:lineRule="auto"/>
        <w:jc w:val="center"/>
        <w:rPr>
          <w:rFonts w:ascii="Times New Roman" w:hAnsi="Times New Roman" w:cs="Times New Roman"/>
          <w:b/>
          <w:sz w:val="24"/>
          <w:szCs w:val="24"/>
          <w:lang w:val="es-ES_tradnl"/>
        </w:rPr>
      </w:pPr>
      <w:r w:rsidRPr="0098734E">
        <w:rPr>
          <w:rFonts w:ascii="Times New Roman" w:hAnsi="Times New Roman" w:cs="Times New Roman"/>
          <w:b/>
          <w:sz w:val="24"/>
          <w:szCs w:val="24"/>
          <w:lang w:val="es-ES_tradnl"/>
        </w:rPr>
        <w:lastRenderedPageBreak/>
        <w:t>BAB II</w:t>
      </w:r>
    </w:p>
    <w:p w:rsidR="00EA1CD8" w:rsidRPr="0098734E" w:rsidRDefault="00EA1CD8" w:rsidP="00EA1CD8">
      <w:pPr>
        <w:spacing w:line="360" w:lineRule="auto"/>
        <w:jc w:val="center"/>
        <w:rPr>
          <w:rFonts w:ascii="Times New Roman" w:hAnsi="Times New Roman" w:cs="Times New Roman"/>
          <w:b/>
          <w:sz w:val="24"/>
          <w:szCs w:val="24"/>
          <w:lang w:val="es-ES_tradnl"/>
        </w:rPr>
      </w:pPr>
      <w:r w:rsidRPr="0098734E">
        <w:rPr>
          <w:rFonts w:ascii="Times New Roman" w:hAnsi="Times New Roman" w:cs="Times New Roman"/>
          <w:b/>
          <w:sz w:val="24"/>
          <w:szCs w:val="24"/>
          <w:lang w:val="es-ES_tradnl"/>
        </w:rPr>
        <w:t>LANDASAN TEORI</w:t>
      </w:r>
    </w:p>
    <w:p w:rsidR="00EA1CD8" w:rsidRPr="0098734E" w:rsidRDefault="00EA1CD8" w:rsidP="00EA1CD8">
      <w:pPr>
        <w:spacing w:line="360" w:lineRule="auto"/>
        <w:jc w:val="both"/>
        <w:rPr>
          <w:rFonts w:ascii="Times New Roman" w:hAnsi="Times New Roman" w:cs="Times New Roman"/>
          <w:b/>
          <w:sz w:val="24"/>
          <w:szCs w:val="24"/>
          <w:lang w:val="es-ES_tradnl"/>
        </w:rPr>
      </w:pPr>
      <w:r w:rsidRPr="0098734E">
        <w:rPr>
          <w:rFonts w:ascii="Times New Roman" w:hAnsi="Times New Roman" w:cs="Times New Roman"/>
          <w:b/>
          <w:sz w:val="24"/>
          <w:szCs w:val="24"/>
          <w:lang w:val="es-ES_tradnl"/>
        </w:rPr>
        <w:t>2.1. Hukum Dasar Perpindahan Panas.</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ab/>
        <w:t>Hukum-hukum fisika dan hubungan - hubungan   yang   mengatur   berbagai mekanisme aliran panas perlu diperhatikan dalam melaksanakan  analisa  terhadap persoalan perpindahan panas. Perpindahan kalor (heat transfer) adalah suatu perpindahan energi dari suatu sitem lainnya sebagai akibat dari beda temperatur antara sistem-sistem tersebut. Energi yang di pindah berupa panas atau kalor, sehingga akan terjadi aliran kalor.</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bidi="en-US"/>
        </w:rPr>
        <w:object w:dxaOrig="7191"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192pt" o:ole="">
            <v:imagedata r:id="rId8" o:title=""/>
          </v:shape>
          <o:OLEObject Type="Embed" ProgID="PowerPoint.Slide.12" ShapeID="_x0000_i1025" DrawAspect="Content" ObjectID="_1549780207" r:id="rId9"/>
        </w:objec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  Gambar 1.1. Lapisan di atas pelat rata</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Dari tepi depan pelat terbentuk suatu daerah dimana pengaruh gaya viskos makin meningkat. Gaya - gaya viskos ini biasa diterangkan dengantegangan geser (t ), antara lapisan – lapisan fluida. Jika tegangan inidianggap berbanding lurus dengan gradien kecepatan normal, maka kitadapatkan persamaan dasar untuk viskositas,</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 xml:space="preserve">Daerah aliran yang terbentuk dari tepi depan pelat itu, dimana terlihat pengaruh viskositas disebut lapisan batas Untuk\menandai posisi( y ) dimana lapisan batas itu berakhir, dipilih suatu titik sembarang. Titik ini biasanya dipilih sedemikian </w:t>
      </w:r>
      <w:r w:rsidRPr="0098734E">
        <w:rPr>
          <w:rFonts w:ascii="Times New Roman" w:hAnsi="Times New Roman" w:cs="Times New Roman"/>
          <w:sz w:val="24"/>
          <w:szCs w:val="24"/>
        </w:rPr>
        <w:lastRenderedPageBreak/>
        <w:t>rupa pada koordinat y di mana kecepatan menjadi 99% dari nilai arus bebas u∞, jadi u = 0,99u∞.</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Pada permulaan, pembentukan lapisan batas itu laminer, tetapipada suatu jarak kritis karena sifat-sifat fluida, gangguan-gangguan kecilpada aliran itu membesar dan mulailah terjadi proses transisi hingga akhirnya aliran menjadi turbulen.</w:t>
      </w:r>
    </w:p>
    <w:p w:rsidR="00EA1CD8" w:rsidRPr="0098734E" w:rsidRDefault="00EA1CD8" w:rsidP="00EA1CD8">
      <w:pPr>
        <w:spacing w:line="360" w:lineRule="auto"/>
        <w:jc w:val="both"/>
        <w:rPr>
          <w:rFonts w:ascii="Times New Roman" w:hAnsi="Times New Roman" w:cs="Times New Roman"/>
          <w:b/>
          <w:sz w:val="24"/>
          <w:szCs w:val="24"/>
          <w:lang w:val="es-ES_tradnl"/>
        </w:rPr>
      </w:pPr>
      <w:r w:rsidRPr="0098734E">
        <w:rPr>
          <w:rFonts w:ascii="Times New Roman" w:hAnsi="Times New Roman" w:cs="Times New Roman"/>
          <w:b/>
          <w:sz w:val="24"/>
          <w:szCs w:val="24"/>
          <w:lang w:val="es-ES_tradnl"/>
        </w:rPr>
        <w:t>2.2. Perpindahan Panas Secara Konduksi.</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Temperatur merupakan salah satu sifat yang ada pada suatu substansi yang dikarakteristikkan sebagai derajat. Bila substansi itu dipanaskan, maka akan merubah substansi tersebut menjadi tinggi tingkat derajatnya. Konduktivitas kalor merupakan suatu fisik dari suatu substansi dan merupakan karakteristik kemampuan suatu substansi untuk memindahkan kalor. Konduktivitas kalor masing-masing substansi berbeda-beda tergantung struktur, berat jenis, kelembaban, dan suhu dari substansi tersebut.</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noProof/>
          <w:sz w:val="24"/>
          <w:szCs w:val="24"/>
        </w:rPr>
        <w:drawing>
          <wp:anchor distT="0" distB="0" distL="114300" distR="114300" simplePos="0" relativeHeight="251670528" behindDoc="1" locked="0" layoutInCell="1" allowOverlap="1" wp14:anchorId="766A1558" wp14:editId="5EC1D6A4">
            <wp:simplePos x="0" y="0"/>
            <wp:positionH relativeFrom="column">
              <wp:posOffset>183137</wp:posOffset>
            </wp:positionH>
            <wp:positionV relativeFrom="paragraph">
              <wp:posOffset>3319</wp:posOffset>
            </wp:positionV>
            <wp:extent cx="4674741" cy="1325366"/>
            <wp:effectExtent l="0" t="0" r="0" b="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8980" cy="13265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val="es-ES_tradnl"/>
        </w:rPr>
        <w:tab/>
      </w:r>
      <w:r w:rsidRPr="0098734E">
        <w:rPr>
          <w:rFonts w:ascii="Times New Roman" w:hAnsi="Times New Roman" w:cs="Times New Roman"/>
          <w:sz w:val="24"/>
          <w:szCs w:val="24"/>
          <w:lang w:val="es-ES_tradnl"/>
        </w:rPr>
        <w:tab/>
      </w:r>
    </w:p>
    <w:p w:rsidR="00EA1CD8" w:rsidRPr="0098734E" w:rsidRDefault="00EA1CD8" w:rsidP="00EA1CD8">
      <w:pPr>
        <w:spacing w:line="360" w:lineRule="auto"/>
        <w:jc w:val="both"/>
        <w:rPr>
          <w:rFonts w:ascii="Times New Roman" w:hAnsi="Times New Roman" w:cs="Times New Roman"/>
          <w:sz w:val="24"/>
          <w:szCs w:val="24"/>
          <w:lang w:val="es-ES_tradnl"/>
        </w:rPr>
      </w:pPr>
    </w:p>
    <w:p w:rsidR="00EA1CD8" w:rsidRPr="0098734E" w:rsidRDefault="00EA1CD8" w:rsidP="00EA1CD8">
      <w:pPr>
        <w:spacing w:line="360" w:lineRule="auto"/>
        <w:jc w:val="both"/>
        <w:rPr>
          <w:rFonts w:ascii="Times New Roman" w:hAnsi="Times New Roman" w:cs="Times New Roman"/>
          <w:sz w:val="24"/>
          <w:szCs w:val="24"/>
          <w:lang w:val="es-ES_tradnl"/>
        </w:rPr>
      </w:pPr>
    </w:p>
    <w:p w:rsidR="00EA1CD8" w:rsidRPr="0098734E" w:rsidRDefault="00EA1CD8" w:rsidP="00EA1CD8">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val="es-ES_tradnl"/>
        </w:rPr>
        <w:t>Gambar 1.2  Arah aliran kalor konduksi.</w:t>
      </w:r>
    </w:p>
    <w:p w:rsidR="00EA1CD8" w:rsidRPr="0098734E" w:rsidRDefault="00EA1CD8" w:rsidP="00EA1CD8">
      <w:pPr>
        <w:spacing w:line="360" w:lineRule="auto"/>
        <w:jc w:val="both"/>
        <w:rPr>
          <w:rFonts w:ascii="Times New Roman" w:hAnsi="Times New Roman" w:cs="Times New Roman"/>
          <w:b/>
          <w:sz w:val="24"/>
          <w:szCs w:val="24"/>
          <w:lang w:val="es-ES_tradnl"/>
        </w:rPr>
      </w:pPr>
      <w:r w:rsidRPr="0098734E">
        <w:rPr>
          <w:rFonts w:ascii="Times New Roman" w:hAnsi="Times New Roman" w:cs="Times New Roman"/>
          <w:sz w:val="24"/>
          <w:szCs w:val="24"/>
          <w:lang w:val="es-ES_tradnl"/>
        </w:rPr>
        <w:t xml:space="preserve">Konduksi  adalah   proses  perpindahan   panas dari  daerah  yang bertemperatur tinggi  kedaerah  yang  bertemperatur  rendah  didalam  suatu   benda padat  atau berlapis  langsung tanpa  disertai  perpindahan  massa.  Cara perpindahan panas konduksi   oleh  ilmuwan  Prancis J.B.J.Fourier, 1882   menyatakan bahwa </w:t>
      </w:r>
      <w:r w:rsidRPr="0098734E">
        <w:rPr>
          <w:rFonts w:ascii="Times New Roman" w:hAnsi="Times New Roman" w:cs="Times New Roman"/>
          <w:sz w:val="24"/>
          <w:szCs w:val="24"/>
          <w:lang w:bidi="en-US"/>
        </w:rPr>
        <w:object w:dxaOrig="279" w:dyaOrig="320">
          <v:shape id="_x0000_i1026" type="#_x0000_t75" style="width:13.5pt;height:16.5pt" o:ole="">
            <v:imagedata r:id="rId11" o:title=""/>
          </v:shape>
          <o:OLEObject Type="Embed" ProgID="Equation.2" ShapeID="_x0000_i1026" DrawAspect="Content" ObjectID="_1549780208" r:id="rId12"/>
        </w:object>
      </w:r>
      <w:r w:rsidRPr="0098734E">
        <w:rPr>
          <w:rFonts w:ascii="Times New Roman" w:hAnsi="Times New Roman" w:cs="Times New Roman"/>
          <w:sz w:val="24"/>
          <w:szCs w:val="24"/>
          <w:lang w:val="es-ES_tradnl"/>
        </w:rPr>
        <w:t xml:space="preserve"> , laju aliran panas dengan cara konduksi  dalam  satu  bahan,  sama  dengan hasil kali dari tiga buah besaran berikut :</w:t>
      </w:r>
    </w:p>
    <w:p w:rsidR="00EA1CD8" w:rsidRPr="0098734E" w:rsidRDefault="00EA1CD8" w:rsidP="00EA1CD8">
      <w:pPr>
        <w:numPr>
          <w:ilvl w:val="0"/>
          <w:numId w:val="8"/>
        </w:num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k   </w:t>
      </w:r>
      <w:r w:rsidRPr="0098734E">
        <w:rPr>
          <w:rFonts w:ascii="Times New Roman" w:hAnsi="Times New Roman" w:cs="Times New Roman"/>
          <w:sz w:val="24"/>
          <w:szCs w:val="24"/>
          <w:lang w:val="es-ES_tradnl"/>
        </w:rPr>
        <w:t xml:space="preserve"> : konduktivitas termal bahan.</w:t>
      </w:r>
    </w:p>
    <w:p w:rsidR="00EA1CD8" w:rsidRPr="0098734E" w:rsidRDefault="00EA1CD8" w:rsidP="00EA1CD8">
      <w:pPr>
        <w:numPr>
          <w:ilvl w:val="0"/>
          <w:numId w:val="8"/>
        </w:numPr>
        <w:spacing w:line="24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A   : luas  penampang  melalui  mana  panas  mengalir  dengan cara </w:t>
      </w:r>
    </w:p>
    <w:p w:rsidR="00EA1CD8" w:rsidRPr="0098734E" w:rsidRDefault="00EA1CD8" w:rsidP="00EA1CD8">
      <w:pPr>
        <w:spacing w:line="24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lastRenderedPageBreak/>
        <w:t xml:space="preserve"> </w:t>
      </w:r>
      <w:r w:rsidRPr="0098734E">
        <w:rPr>
          <w:rFonts w:ascii="Times New Roman" w:hAnsi="Times New Roman" w:cs="Times New Roman"/>
          <w:sz w:val="24"/>
          <w:szCs w:val="24"/>
          <w:lang w:val="es-ES_tradnl"/>
        </w:rPr>
        <w:tab/>
        <w:t xml:space="preserve"> </w:t>
      </w:r>
      <w:r>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b/>
      </w:r>
      <w:r w:rsidRPr="0098734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val="es-ES_tradnl"/>
        </w:rPr>
        <w:t xml:space="preserve"> konduksi, yang harus diukur tegak lurus terhadap arah aliran </w:t>
      </w:r>
    </w:p>
    <w:p w:rsidR="00EA1CD8" w:rsidRPr="0098734E" w:rsidRDefault="00EA1CD8" w:rsidP="00EA1CD8">
      <w:pPr>
        <w:spacing w:line="24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t xml:space="preserve">   </w:t>
      </w:r>
      <w:r w:rsidRPr="0098734E">
        <w:rPr>
          <w:rFonts w:ascii="Times New Roman" w:hAnsi="Times New Roman" w:cs="Times New Roman"/>
          <w:sz w:val="24"/>
          <w:szCs w:val="24"/>
          <w:lang w:val="es-ES_tradnl"/>
        </w:rPr>
        <w:t xml:space="preserve"> panas.</w:t>
      </w:r>
    </w:p>
    <w:p w:rsidR="00EA1CD8" w:rsidRPr="0098734E" w:rsidRDefault="00EA1CD8" w:rsidP="00EA1CD8">
      <w:pPr>
        <w:numPr>
          <w:ilvl w:val="0"/>
          <w:numId w:val="8"/>
        </w:numPr>
        <w:spacing w:line="24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bidi="en-US"/>
        </w:rPr>
        <w:object w:dxaOrig="600" w:dyaOrig="460">
          <v:shape id="_x0000_i1027" type="#_x0000_t75" style="width:30pt;height:22.5pt" o:ole="">
            <v:imagedata r:id="rId13" o:title=""/>
          </v:shape>
          <o:OLEObject Type="Embed" ProgID="Equation.2" ShapeID="_x0000_i1027" DrawAspect="Content" ObjectID="_1549780209" r:id="rId14"/>
        </w:object>
      </w:r>
      <w:r w:rsidRPr="0098734E">
        <w:rPr>
          <w:rFonts w:ascii="Times New Roman" w:hAnsi="Times New Roman" w:cs="Times New Roman"/>
          <w:sz w:val="24"/>
          <w:szCs w:val="24"/>
          <w:lang w:val="es-ES_tradnl"/>
        </w:rPr>
        <w:t xml:space="preserve"> : gradien suhu pada penampang tersebut, yaitu laju perubahan suhu T  terhadap jarak dalam arah aliran panas x.            </w:t>
      </w:r>
    </w:p>
    <w:p w:rsidR="00EA1CD8" w:rsidRPr="0098734E" w:rsidRDefault="00EA1CD8" w:rsidP="00EA1CD8">
      <w:pPr>
        <w:spacing w:line="24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bidi="en-US"/>
        </w:rPr>
        <w:object w:dxaOrig="1480" w:dyaOrig="620">
          <v:shape id="_x0000_i1028" type="#_x0000_t75" style="width:73.5pt;height:30.75pt" o:ole="">
            <v:imagedata r:id="rId15" o:title=""/>
          </v:shape>
          <o:OLEObject Type="Embed" ProgID="Equation.2" ShapeID="_x0000_i1028" DrawAspect="Content" ObjectID="_1549780210" r:id="rId16"/>
        </w:object>
      </w:r>
      <w:r w:rsidRPr="0098734E">
        <w:rPr>
          <w:rFonts w:ascii="Times New Roman" w:hAnsi="Times New Roman" w:cs="Times New Roman"/>
          <w:sz w:val="24"/>
          <w:szCs w:val="24"/>
          <w:lang w:val="es-ES_tradnl"/>
        </w:rPr>
        <w:t xml:space="preserve"> </w:t>
      </w:r>
    </w:p>
    <w:p w:rsidR="00EA1CD8" w:rsidRPr="00831773"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b/>
          <w:sz w:val="24"/>
          <w:szCs w:val="24"/>
          <w:lang w:val="es-ES_tradnl"/>
        </w:rPr>
        <w:t>2.3. Perpindahan Panas Secara Konveksi.</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 xml:space="preserve"> Apabila fluida mengalir melalui suatu benda yang pejal atau didalamsuatu pipa yang temperatur di antara fluida dan benda pejal tersebut ada perbedaan, maka akan terjadi perpindahan panas antara fluida danpermukaan benda pejal tersebut sebagai konsekuensi dari gerakan fluidaelatif terhadap permukaan benda pejal tersebut mekanisme ini dikenaldengan gejala konveksi.</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Faktor-faktor yang mempengaruhi terjadinya perpindahan panas secara koveksi adalah :</w:t>
      </w:r>
    </w:p>
    <w:p w:rsidR="00EA1CD8" w:rsidRPr="0098734E" w:rsidRDefault="00EA1CD8" w:rsidP="00EA1CD8">
      <w:pPr>
        <w:numPr>
          <w:ilvl w:val="0"/>
          <w:numId w:val="6"/>
        </w:numPr>
        <w:spacing w:line="240" w:lineRule="auto"/>
        <w:jc w:val="both"/>
        <w:rPr>
          <w:rFonts w:ascii="Times New Roman" w:hAnsi="Times New Roman" w:cs="Times New Roman"/>
          <w:sz w:val="24"/>
          <w:szCs w:val="24"/>
        </w:rPr>
      </w:pPr>
      <w:r w:rsidRPr="0098734E">
        <w:rPr>
          <w:rFonts w:ascii="Times New Roman" w:hAnsi="Times New Roman" w:cs="Times New Roman"/>
          <w:sz w:val="24"/>
          <w:szCs w:val="24"/>
        </w:rPr>
        <w:t>Keadaan aliran.</w:t>
      </w:r>
    </w:p>
    <w:p w:rsidR="00EA1CD8" w:rsidRPr="0098734E" w:rsidRDefault="00EA1CD8" w:rsidP="00EA1CD8">
      <w:pPr>
        <w:numPr>
          <w:ilvl w:val="0"/>
          <w:numId w:val="6"/>
        </w:numPr>
        <w:spacing w:line="240" w:lineRule="auto"/>
        <w:jc w:val="both"/>
        <w:rPr>
          <w:rFonts w:ascii="Times New Roman" w:hAnsi="Times New Roman" w:cs="Times New Roman"/>
          <w:sz w:val="24"/>
          <w:szCs w:val="24"/>
        </w:rPr>
      </w:pPr>
      <w:r w:rsidRPr="0098734E">
        <w:rPr>
          <w:rFonts w:ascii="Times New Roman" w:hAnsi="Times New Roman" w:cs="Times New Roman"/>
          <w:sz w:val="24"/>
          <w:szCs w:val="24"/>
        </w:rPr>
        <w:t>Jenis aliran fluida.</w:t>
      </w:r>
    </w:p>
    <w:p w:rsidR="00EA1CD8" w:rsidRPr="0098734E" w:rsidRDefault="00EA1CD8" w:rsidP="00EA1CD8">
      <w:pPr>
        <w:numPr>
          <w:ilvl w:val="0"/>
          <w:numId w:val="6"/>
        </w:numPr>
        <w:spacing w:line="240" w:lineRule="auto"/>
        <w:jc w:val="both"/>
        <w:rPr>
          <w:rFonts w:ascii="Times New Roman" w:hAnsi="Times New Roman" w:cs="Times New Roman"/>
          <w:sz w:val="24"/>
          <w:szCs w:val="24"/>
        </w:rPr>
      </w:pPr>
      <w:r w:rsidRPr="0098734E">
        <w:rPr>
          <w:rFonts w:ascii="Times New Roman" w:hAnsi="Times New Roman" w:cs="Times New Roman"/>
          <w:sz w:val="24"/>
          <w:szCs w:val="24"/>
        </w:rPr>
        <w:t>Panas spesifik pada volume / tekanan konstan.</w:t>
      </w:r>
    </w:p>
    <w:p w:rsidR="00EA1CD8" w:rsidRPr="0098734E" w:rsidRDefault="00EA1CD8" w:rsidP="00EA1CD8">
      <w:pPr>
        <w:numPr>
          <w:ilvl w:val="0"/>
          <w:numId w:val="6"/>
        </w:numPr>
        <w:spacing w:line="240" w:lineRule="auto"/>
        <w:jc w:val="both"/>
        <w:rPr>
          <w:rFonts w:ascii="Times New Roman" w:hAnsi="Times New Roman" w:cs="Times New Roman"/>
          <w:sz w:val="24"/>
          <w:szCs w:val="24"/>
        </w:rPr>
      </w:pPr>
      <w:r w:rsidRPr="0098734E">
        <w:rPr>
          <w:rFonts w:ascii="Times New Roman" w:hAnsi="Times New Roman" w:cs="Times New Roman"/>
          <w:sz w:val="24"/>
          <w:szCs w:val="24"/>
        </w:rPr>
        <w:t>Bentuk dan ukuran benda kerja.</w:t>
      </w:r>
    </w:p>
    <w:p w:rsidR="00EA1CD8" w:rsidRPr="0098734E" w:rsidRDefault="00EA1CD8" w:rsidP="00EA1CD8">
      <w:pPr>
        <w:numPr>
          <w:ilvl w:val="0"/>
          <w:numId w:val="6"/>
        </w:numPr>
        <w:spacing w:line="240" w:lineRule="auto"/>
        <w:jc w:val="both"/>
        <w:rPr>
          <w:rFonts w:ascii="Times New Roman" w:hAnsi="Times New Roman" w:cs="Times New Roman"/>
          <w:sz w:val="24"/>
          <w:szCs w:val="24"/>
        </w:rPr>
      </w:pPr>
      <w:r w:rsidRPr="0098734E">
        <w:rPr>
          <w:rFonts w:ascii="Times New Roman" w:hAnsi="Times New Roman" w:cs="Times New Roman"/>
          <w:noProof/>
          <w:sz w:val="24"/>
          <w:szCs w:val="24"/>
        </w:rPr>
        <w:drawing>
          <wp:anchor distT="0" distB="0" distL="114300" distR="114300" simplePos="0" relativeHeight="251671552" behindDoc="1" locked="0" layoutInCell="1" allowOverlap="1" wp14:anchorId="4425FDFC" wp14:editId="008D7BAD">
            <wp:simplePos x="0" y="0"/>
            <wp:positionH relativeFrom="column">
              <wp:posOffset>8476</wp:posOffset>
            </wp:positionH>
            <wp:positionV relativeFrom="paragraph">
              <wp:posOffset>258295</wp:posOffset>
            </wp:positionV>
            <wp:extent cx="4993095" cy="1859623"/>
            <wp:effectExtent l="0" t="0" r="0" b="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3005" cy="18595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34E">
        <w:rPr>
          <w:rFonts w:ascii="Times New Roman" w:hAnsi="Times New Roman" w:cs="Times New Roman"/>
          <w:sz w:val="24"/>
          <w:szCs w:val="24"/>
        </w:rPr>
        <w:t>Koefisien perpindahan panas local</w:t>
      </w:r>
    </w:p>
    <w:p w:rsidR="00EA1CD8" w:rsidRPr="0098734E" w:rsidRDefault="00EA1CD8" w:rsidP="00EA1CD8">
      <w:pPr>
        <w:spacing w:line="360" w:lineRule="auto"/>
        <w:jc w:val="both"/>
        <w:rPr>
          <w:rFonts w:ascii="Times New Roman" w:hAnsi="Times New Roman" w:cs="Times New Roman"/>
          <w:sz w:val="24"/>
          <w:szCs w:val="24"/>
        </w:rPr>
      </w:pPr>
    </w:p>
    <w:p w:rsidR="00EA1CD8" w:rsidRPr="0098734E" w:rsidRDefault="00EA1CD8" w:rsidP="00EA1CD8">
      <w:pPr>
        <w:spacing w:line="360" w:lineRule="auto"/>
        <w:jc w:val="both"/>
        <w:rPr>
          <w:rFonts w:ascii="Times New Roman" w:hAnsi="Times New Roman" w:cs="Times New Roman"/>
          <w:sz w:val="24"/>
          <w:szCs w:val="24"/>
        </w:rPr>
      </w:pPr>
    </w:p>
    <w:p w:rsidR="00EA1CD8" w:rsidRPr="0098734E" w:rsidRDefault="00EA1CD8" w:rsidP="00EA1CD8">
      <w:pPr>
        <w:spacing w:line="360" w:lineRule="auto"/>
        <w:jc w:val="both"/>
        <w:rPr>
          <w:rFonts w:ascii="Times New Roman" w:hAnsi="Times New Roman" w:cs="Times New Roman"/>
          <w:sz w:val="24"/>
          <w:szCs w:val="24"/>
        </w:rPr>
      </w:pPr>
    </w:p>
    <w:p w:rsidR="00EA1CD8" w:rsidRDefault="00EA1CD8" w:rsidP="00EA1CD8">
      <w:pPr>
        <w:spacing w:line="360" w:lineRule="auto"/>
        <w:jc w:val="both"/>
        <w:rPr>
          <w:rFonts w:ascii="Times New Roman" w:hAnsi="Times New Roman" w:cs="Times New Roman"/>
          <w:sz w:val="24"/>
          <w:szCs w:val="24"/>
          <w:lang w:val="es-ES_tradnl"/>
        </w:rPr>
      </w:pPr>
    </w:p>
    <w:p w:rsidR="00EA1CD8" w:rsidRDefault="00EA1CD8" w:rsidP="00EA1CD8">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Gambar 1.3  Arah aliran kalor konveksi.</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lastRenderedPageBreak/>
        <w:t>Perpindahan  panas  konveksi  terjadi  bila  panas merambat kepermukaan fluida yang   bergerak   dari   temperatur  tinggi  ke  daerah  yang  bertemperatur  lebih   rendah, untuk hal ini dapat dihitung dengan rumus :</w:t>
      </w:r>
    </w:p>
    <w:p w:rsidR="00EA1CD8"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ab/>
      </w:r>
    </w:p>
    <w:p w:rsidR="00EA1CD8" w:rsidRPr="0098734E" w:rsidRDefault="00EA1CD8" w:rsidP="00EA1CD8">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bidi="en-US"/>
        </w:rPr>
        <w:object w:dxaOrig="1880" w:dyaOrig="460">
          <v:shape id="_x0000_i1029" type="#_x0000_t75" style="width:93.75pt;height:22.5pt" o:ole="">
            <v:imagedata r:id="rId18" o:title=""/>
          </v:shape>
          <o:OLEObject Type="Embed" ProgID="Equation.2" ShapeID="_x0000_i1029" DrawAspect="Content" ObjectID="_1549780211" r:id="rId19"/>
        </w:object>
      </w:r>
      <w:r w:rsidRPr="0098734E">
        <w:rPr>
          <w:rFonts w:ascii="Times New Roman" w:hAnsi="Times New Roman" w:cs="Times New Roman"/>
          <w:sz w:val="24"/>
          <w:szCs w:val="24"/>
          <w:lang w:val="es-ES_tradnl"/>
        </w:rPr>
        <w:t xml:space="preserve">       </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val="es-ES_tradnl"/>
        </w:rPr>
        <w:t xml:space="preserve"> dimana : </w:t>
      </w:r>
      <w:r w:rsidRPr="0098734E">
        <w:rPr>
          <w:rFonts w:ascii="Times New Roman" w:hAnsi="Times New Roman" w:cs="Times New Roman"/>
          <w:sz w:val="24"/>
          <w:szCs w:val="24"/>
          <w:lang w:bidi="en-US"/>
        </w:rPr>
        <w:object w:dxaOrig="260" w:dyaOrig="320">
          <v:shape id="_x0000_i1030" type="#_x0000_t75" style="width:12.75pt;height:16.5pt" o:ole="">
            <v:imagedata r:id="rId20" o:title=""/>
          </v:shape>
          <o:OLEObject Type="Embed" ProgID="Equation.2" ShapeID="_x0000_i1030" DrawAspect="Content" ObjectID="_1549780212" r:id="rId21"/>
        </w:object>
      </w:r>
      <w:r w:rsidRPr="0098734E">
        <w:rPr>
          <w:rFonts w:ascii="Times New Roman" w:hAnsi="Times New Roman" w:cs="Times New Roman"/>
          <w:sz w:val="24"/>
          <w:szCs w:val="24"/>
          <w:lang w:val="es-ES_tradnl"/>
        </w:rPr>
        <w:t xml:space="preserve">   :  laju perpindahan panas konveksi, (Watt).</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bidi="en-US"/>
        </w:rPr>
        <w:object w:dxaOrig="200" w:dyaOrig="400">
          <v:shape id="_x0000_i1031" type="#_x0000_t75" style="width:9.75pt;height:20.25pt" o:ole="">
            <v:imagedata r:id="rId22" o:title=""/>
          </v:shape>
          <o:OLEObject Type="Embed" ProgID="Equation.2" ShapeID="_x0000_i1031" DrawAspect="Content" ObjectID="_1549780213" r:id="rId23"/>
        </w:object>
      </w:r>
      <w:r w:rsidRPr="0098734E">
        <w:rPr>
          <w:rFonts w:ascii="Times New Roman" w:hAnsi="Times New Roman" w:cs="Times New Roman"/>
          <w:sz w:val="24"/>
          <w:szCs w:val="24"/>
          <w:lang w:val="es-ES_tradnl"/>
        </w:rPr>
        <w:t xml:space="preserve"> :  koefisien perpindahan panas konveksi fluida , </w:t>
      </w:r>
      <w:r>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bidi="en-US"/>
        </w:rPr>
        <w:object w:dxaOrig="1260" w:dyaOrig="560">
          <v:shape id="_x0000_i1032" type="#_x0000_t75" style="width:63pt;height:28.5pt" o:ole="">
            <v:imagedata r:id="rId24" o:title=""/>
          </v:shape>
          <o:OLEObject Type="Embed" ProgID="Equation.2" ShapeID="_x0000_i1032" DrawAspect="Content" ObjectID="_1549780214" r:id="rId25"/>
        </w:object>
      </w:r>
      <w:r w:rsidRPr="0098734E">
        <w:rPr>
          <w:rFonts w:ascii="Times New Roman" w:hAnsi="Times New Roman" w:cs="Times New Roman"/>
          <w:sz w:val="24"/>
          <w:szCs w:val="24"/>
          <w:lang w:val="es-ES_tradnl"/>
        </w:rPr>
        <w:t>.</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bidi="en-US"/>
        </w:rPr>
        <w:object w:dxaOrig="300" w:dyaOrig="320">
          <v:shape id="_x0000_i1033" type="#_x0000_t75" style="width:15pt;height:16.5pt" o:ole="">
            <v:imagedata r:id="rId26" o:title=""/>
          </v:shape>
          <o:OLEObject Type="Embed" ProgID="Equation.2" ShapeID="_x0000_i1033" DrawAspect="Content" ObjectID="_1549780215" r:id="rId27"/>
        </w:object>
      </w:r>
      <w:r w:rsidRPr="0098734E">
        <w:rPr>
          <w:rFonts w:ascii="Times New Roman" w:hAnsi="Times New Roman" w:cs="Times New Roman"/>
          <w:sz w:val="24"/>
          <w:szCs w:val="24"/>
          <w:lang w:val="es-ES_tradnl"/>
        </w:rPr>
        <w:t xml:space="preserve"> :  luas permukaan benda padat, </w:t>
      </w:r>
      <w:r w:rsidRPr="0098734E">
        <w:rPr>
          <w:rFonts w:ascii="Times New Roman" w:hAnsi="Times New Roman" w:cs="Times New Roman"/>
          <w:sz w:val="24"/>
          <w:szCs w:val="24"/>
          <w:lang w:bidi="en-US"/>
        </w:rPr>
        <w:object w:dxaOrig="520" w:dyaOrig="440">
          <v:shape id="_x0000_i1034" type="#_x0000_t75" style="width:26.25pt;height:21.75pt" o:ole="">
            <v:imagedata r:id="rId28" o:title=""/>
          </v:shape>
          <o:OLEObject Type="Embed" ProgID="Equation.2" ShapeID="_x0000_i1034" DrawAspect="Content" ObjectID="_1549780216" r:id="rId29"/>
        </w:object>
      </w:r>
      <w:r w:rsidRPr="0098734E">
        <w:rPr>
          <w:rFonts w:ascii="Times New Roman" w:hAnsi="Times New Roman" w:cs="Times New Roman"/>
          <w:sz w:val="24"/>
          <w:szCs w:val="24"/>
          <w:lang w:val="es-ES_tradnl"/>
        </w:rPr>
        <w:t>.</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bidi="en-US"/>
        </w:rPr>
        <w:object w:dxaOrig="260" w:dyaOrig="320">
          <v:shape id="_x0000_i1035" type="#_x0000_t75" style="width:12.75pt;height:16.5pt" o:ole="">
            <v:imagedata r:id="rId30" o:title=""/>
          </v:shape>
          <o:OLEObject Type="Embed" ProgID="Equation.2" ShapeID="_x0000_i1035" DrawAspect="Content" ObjectID="_1549780217" r:id="rId31"/>
        </w:object>
      </w:r>
      <w:r w:rsidRPr="0098734E">
        <w:rPr>
          <w:rFonts w:ascii="Times New Roman" w:hAnsi="Times New Roman" w:cs="Times New Roman"/>
          <w:sz w:val="24"/>
          <w:szCs w:val="24"/>
          <w:lang w:val="es-ES_tradnl"/>
        </w:rPr>
        <w:t xml:space="preserve"> :  temperatur permukaan benda padat, </w:t>
      </w:r>
      <w:r w:rsidRPr="0098734E">
        <w:rPr>
          <w:rFonts w:ascii="Times New Roman" w:hAnsi="Times New Roman" w:cs="Times New Roman"/>
          <w:sz w:val="24"/>
          <w:szCs w:val="24"/>
          <w:lang w:bidi="en-US"/>
        </w:rPr>
        <w:object w:dxaOrig="520" w:dyaOrig="440">
          <v:shape id="_x0000_i1036" type="#_x0000_t75" style="width:26.25pt;height:21.75pt" o:ole="">
            <v:imagedata r:id="rId32" o:title=""/>
          </v:shape>
          <o:OLEObject Type="Embed" ProgID="Equation.2" ShapeID="_x0000_i1036" DrawAspect="Content" ObjectID="_1549780218" r:id="rId33"/>
        </w:object>
      </w:r>
      <w:r w:rsidRPr="0098734E">
        <w:rPr>
          <w:rFonts w:ascii="Times New Roman" w:hAnsi="Times New Roman" w:cs="Times New Roman"/>
          <w:sz w:val="24"/>
          <w:szCs w:val="24"/>
          <w:lang w:val="es-ES_tradnl"/>
        </w:rPr>
        <w:t>.</w:t>
      </w:r>
    </w:p>
    <w:p w:rsidR="00EA1CD8" w:rsidRPr="0098734E" w:rsidRDefault="00EA1CD8" w:rsidP="00EA1CD8">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bidi="en-US"/>
        </w:rPr>
        <w:object w:dxaOrig="300" w:dyaOrig="320">
          <v:shape id="_x0000_i1037" type="#_x0000_t75" style="width:15pt;height:16.5pt" o:ole="">
            <v:imagedata r:id="rId34" o:title=""/>
          </v:shape>
          <o:OLEObject Type="Embed" ProgID="Equation.2" ShapeID="_x0000_i1037" DrawAspect="Content" ObjectID="_1549780219" r:id="rId35"/>
        </w:object>
      </w:r>
      <w:r>
        <w:rPr>
          <w:rFonts w:ascii="Times New Roman" w:hAnsi="Times New Roman" w:cs="Times New Roman"/>
          <w:sz w:val="24"/>
          <w:szCs w:val="24"/>
        </w:rPr>
        <w:t xml:space="preserve"> </w:t>
      </w:r>
      <w:r w:rsidRPr="0098734E">
        <w:rPr>
          <w:rFonts w:ascii="Times New Roman" w:hAnsi="Times New Roman" w:cs="Times New Roman"/>
          <w:sz w:val="24"/>
          <w:szCs w:val="24"/>
          <w:lang w:val="es-ES_tradnl"/>
        </w:rPr>
        <w:t xml:space="preserve">:  temperatur permukaan fluida, </w:t>
      </w:r>
      <w:r w:rsidRPr="0098734E">
        <w:rPr>
          <w:rFonts w:ascii="Times New Roman" w:hAnsi="Times New Roman" w:cs="Times New Roman"/>
          <w:sz w:val="24"/>
          <w:szCs w:val="24"/>
          <w:lang w:bidi="en-US"/>
        </w:rPr>
        <w:object w:dxaOrig="520" w:dyaOrig="440">
          <v:shape id="_x0000_i1038" type="#_x0000_t75" style="width:26.25pt;height:21.75pt" o:ole="">
            <v:imagedata r:id="rId32" o:title=""/>
          </v:shape>
          <o:OLEObject Type="Embed" ProgID="Equation.2" ShapeID="_x0000_i1038" DrawAspect="Content" ObjectID="_1549780220" r:id="rId36"/>
        </w:object>
      </w:r>
      <w:r w:rsidRPr="0098734E">
        <w:rPr>
          <w:rFonts w:ascii="Times New Roman" w:hAnsi="Times New Roman" w:cs="Times New Roman"/>
          <w:sz w:val="24"/>
          <w:szCs w:val="24"/>
          <w:lang w:val="es-ES_tradnl"/>
        </w:rPr>
        <w:t>.</w:t>
      </w:r>
    </w:p>
    <w:p w:rsidR="00EA1CD8" w:rsidRPr="0098734E" w:rsidRDefault="00EA1CD8" w:rsidP="00EA1CD8">
      <w:pPr>
        <w:spacing w:line="360" w:lineRule="auto"/>
        <w:jc w:val="both"/>
        <w:rPr>
          <w:rFonts w:ascii="Times New Roman" w:hAnsi="Times New Roman" w:cs="Times New Roman"/>
          <w:b/>
          <w:sz w:val="24"/>
          <w:szCs w:val="24"/>
          <w:lang w:val="es-ES_tradnl"/>
        </w:rPr>
      </w:pPr>
      <w:r w:rsidRPr="0098734E">
        <w:rPr>
          <w:rFonts w:ascii="Times New Roman" w:hAnsi="Times New Roman" w:cs="Times New Roman"/>
          <w:b/>
          <w:sz w:val="24"/>
          <w:szCs w:val="24"/>
          <w:lang w:val="es-ES_tradnl"/>
        </w:rPr>
        <w:t>2.4. Perpindahan Panas Secara Radiasi.</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Fenomena radiasi matahari adalah merupakan sumber energi</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permanen yang mempunyai potensi yang sangat besar. Persoalan utama dalam pemanfaatan energi surya adalah adanya faktor siang dan malam,maupun pengaruh cuaca dan iklim sehingga kontinuitas perolehan tenaga surya selalu terganggu.</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Matahari adalah suatu bola besar yang terdiri dari kumpulan gas</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dengan temperatur yang sangat tinggi. Lapisan terluar sebagai sumber pancaran radiasi ekivalen dengan benda hitam (</w:t>
      </w:r>
      <w:r w:rsidRPr="0098734E">
        <w:rPr>
          <w:rFonts w:ascii="Times New Roman" w:hAnsi="Times New Roman" w:cs="Times New Roman"/>
          <w:i/>
          <w:iCs/>
          <w:sz w:val="24"/>
          <w:szCs w:val="24"/>
        </w:rPr>
        <w:t>black body</w:t>
      </w:r>
      <w:r w:rsidRPr="0098734E">
        <w:rPr>
          <w:rFonts w:ascii="Times New Roman" w:hAnsi="Times New Roman" w:cs="Times New Roman"/>
          <w:sz w:val="24"/>
          <w:szCs w:val="24"/>
        </w:rPr>
        <w:t>) yang bertemperatur kira-kira 5762 K, sedangkan temperatur bagian inti bervariasi antara 8 x 106 K sampai 40 x 106 K.</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Energi matahari diproduksi pada bagian bola dengan temperatur</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lastRenderedPageBreak/>
        <w:t>beberapa juta derajat Kelvin, kemudian ditransfer ke permukaan dan</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selanjutnya diradiasikan ke luar. Pada dasarnya semua sumber energi</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yang ada di bumi ini berasal dari radiasi matahari. Radiasi ini berasal dari reaksi termonuklir di dalam inti matahari, yaitu reaksi hidrogen menjadi helium. Energi radiasi ini berupa gelombang elektromagnetik yang dapat merambat keruang hampa. Laju pancaran energi matahari ini sangat besar yaitu 3,8 x 1023 KW. Dari total energi matahari, hanya sebagian kecil saja yang ditangkap bumi yaitu 1,7 x 1014 KW.</w:t>
      </w:r>
    </w:p>
    <w:p w:rsidR="00EA1CD8" w:rsidRPr="0098734E" w:rsidRDefault="00EA1CD8" w:rsidP="00EA1CD8">
      <w:pPr>
        <w:spacing w:line="240" w:lineRule="auto"/>
        <w:jc w:val="both"/>
        <w:rPr>
          <w:rFonts w:ascii="Times New Roman" w:hAnsi="Times New Roman" w:cs="Times New Roman"/>
          <w:sz w:val="24"/>
          <w:szCs w:val="24"/>
        </w:rPr>
      </w:pPr>
      <w:r w:rsidRPr="0098734E">
        <w:rPr>
          <w:rFonts w:ascii="Times New Roman" w:hAnsi="Times New Roman" w:cs="Times New Roman"/>
          <w:sz w:val="24"/>
          <w:szCs w:val="24"/>
        </w:rPr>
        <w:t>Jumlah energi radiasi matahari yang ditangkap bumi tersebut</w:t>
      </w:r>
    </w:p>
    <w:p w:rsidR="00EA1CD8" w:rsidRPr="0098734E" w:rsidRDefault="00EA1CD8" w:rsidP="00EA1CD8">
      <w:pPr>
        <w:spacing w:line="240" w:lineRule="auto"/>
        <w:jc w:val="both"/>
        <w:rPr>
          <w:rFonts w:ascii="Times New Roman" w:hAnsi="Times New Roman" w:cs="Times New Roman"/>
          <w:sz w:val="24"/>
          <w:szCs w:val="24"/>
        </w:rPr>
      </w:pPr>
      <w:r w:rsidRPr="0098734E">
        <w:rPr>
          <w:rFonts w:ascii="Times New Roman" w:hAnsi="Times New Roman" w:cs="Times New Roman"/>
          <w:sz w:val="24"/>
          <w:szCs w:val="24"/>
        </w:rPr>
        <w:t>terdistribusi sebagai berikut ;</w:t>
      </w:r>
    </w:p>
    <w:p w:rsidR="00EA1CD8" w:rsidRPr="0098734E" w:rsidRDefault="00EA1CD8" w:rsidP="00EA1CD8">
      <w:pPr>
        <w:numPr>
          <w:ilvl w:val="0"/>
          <w:numId w:val="7"/>
        </w:numPr>
        <w:spacing w:line="240" w:lineRule="auto"/>
        <w:jc w:val="both"/>
        <w:rPr>
          <w:rFonts w:ascii="Times New Roman" w:hAnsi="Times New Roman" w:cs="Times New Roman"/>
          <w:sz w:val="24"/>
          <w:szCs w:val="24"/>
        </w:rPr>
      </w:pPr>
      <w:r w:rsidRPr="0098734E">
        <w:rPr>
          <w:rFonts w:ascii="Times New Roman" w:hAnsi="Times New Roman" w:cs="Times New Roman"/>
          <w:sz w:val="24"/>
          <w:szCs w:val="24"/>
        </w:rPr>
        <w:t>30 % dipantulkan ke luar angkasa.</w:t>
      </w:r>
    </w:p>
    <w:p w:rsidR="00EA1CD8" w:rsidRPr="0098734E" w:rsidRDefault="00EA1CD8" w:rsidP="00EA1CD8">
      <w:pPr>
        <w:numPr>
          <w:ilvl w:val="0"/>
          <w:numId w:val="7"/>
        </w:numPr>
        <w:spacing w:line="240" w:lineRule="auto"/>
        <w:jc w:val="both"/>
        <w:rPr>
          <w:rFonts w:ascii="Times New Roman" w:hAnsi="Times New Roman" w:cs="Times New Roman"/>
          <w:sz w:val="24"/>
          <w:szCs w:val="24"/>
        </w:rPr>
      </w:pPr>
      <w:r w:rsidRPr="0098734E">
        <w:rPr>
          <w:rFonts w:ascii="Times New Roman" w:hAnsi="Times New Roman" w:cs="Times New Roman"/>
          <w:sz w:val="24"/>
          <w:szCs w:val="24"/>
        </w:rPr>
        <w:t>23 % untuk proses penguapan dan pengembunan di biosfer</w:t>
      </w:r>
    </w:p>
    <w:p w:rsidR="00EA1CD8" w:rsidRPr="0098734E" w:rsidRDefault="00EA1CD8" w:rsidP="00EA1CD8">
      <w:pPr>
        <w:numPr>
          <w:ilvl w:val="0"/>
          <w:numId w:val="7"/>
        </w:numPr>
        <w:spacing w:line="240" w:lineRule="auto"/>
        <w:jc w:val="both"/>
        <w:rPr>
          <w:rFonts w:ascii="Times New Roman" w:hAnsi="Times New Roman" w:cs="Times New Roman"/>
          <w:sz w:val="24"/>
          <w:szCs w:val="24"/>
        </w:rPr>
      </w:pPr>
      <w:r w:rsidRPr="0098734E">
        <w:rPr>
          <w:rFonts w:ascii="Times New Roman" w:hAnsi="Times New Roman" w:cs="Times New Roman"/>
          <w:sz w:val="24"/>
          <w:szCs w:val="24"/>
        </w:rPr>
        <w:t>47 % diserap menjadi energi termal temperatur rendah</w:t>
      </w:r>
    </w:p>
    <w:p w:rsidR="00EA1CD8"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14:anchorId="7E2D6561" wp14:editId="2E9742C2">
                <wp:simplePos x="0" y="0"/>
                <wp:positionH relativeFrom="column">
                  <wp:posOffset>1477681</wp:posOffset>
                </wp:positionH>
                <wp:positionV relativeFrom="paragraph">
                  <wp:posOffset>450907</wp:posOffset>
                </wp:positionV>
                <wp:extent cx="2178121" cy="2024009"/>
                <wp:effectExtent l="0" t="0" r="12700"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121" cy="2024009"/>
                          <a:chOff x="4470" y="2250"/>
                          <a:chExt cx="3535" cy="3420"/>
                        </a:xfrm>
                      </wpg:grpSpPr>
                      <wps:wsp>
                        <wps:cNvPr id="31" name="Oval 13"/>
                        <wps:cNvSpPr>
                          <a:spLocks noChangeArrowheads="1"/>
                        </wps:cNvSpPr>
                        <wps:spPr bwMode="auto">
                          <a:xfrm>
                            <a:off x="4595" y="2250"/>
                            <a:ext cx="3410" cy="3420"/>
                          </a:xfrm>
                          <a:prstGeom prst="ellipse">
                            <a:avLst/>
                          </a:prstGeom>
                          <a:solidFill>
                            <a:srgbClr val="FFFFFF"/>
                          </a:solidFill>
                          <a:ln w="9525">
                            <a:solidFill>
                              <a:srgbClr val="000000"/>
                            </a:solidFill>
                            <a:round/>
                            <a:headEnd/>
                            <a:tailEnd/>
                          </a:ln>
                        </wps:spPr>
                        <wps:txbx>
                          <w:txbxContent>
                            <w:p w:rsidR="0045131C" w:rsidRPr="004125C0" w:rsidRDefault="0045131C" w:rsidP="00EA1CD8">
                              <w:pPr>
                                <w:rPr>
                                  <w:rFonts w:ascii="Arial" w:hAnsi="Arial" w:cs="Arial"/>
                                  <w:bCs/>
                                </w:rPr>
                              </w:pPr>
                              <w:r w:rsidRPr="004125C0">
                                <w:rPr>
                                  <w:rFonts w:ascii="Arial" w:hAnsi="Arial" w:cs="Arial"/>
                                  <w:bCs/>
                                </w:rPr>
                                <w:t>DSUN = 1.39 x 109 km</w:t>
                              </w:r>
                            </w:p>
                            <w:p w:rsidR="0045131C" w:rsidRPr="004125C0" w:rsidRDefault="0045131C" w:rsidP="00EA1CD8">
                              <w:pPr>
                                <w:ind w:left="1320"/>
                                <w:rPr>
                                  <w:rFonts w:ascii="Arial-BoldMT" w:hAnsi="Arial-BoldMT" w:cs="Arial-BoldMT"/>
                                  <w:bCs/>
                                </w:rPr>
                              </w:pPr>
                              <w:r>
                                <w:rPr>
                                  <w:rFonts w:ascii="Arial-BoldMT" w:hAnsi="Arial-BoldMT" w:cs="Arial-BoldMT"/>
                                  <w:bCs/>
                                  <w:sz w:val="24"/>
                                  <w:szCs w:val="24"/>
                                </w:rPr>
                                <w:t xml:space="preserve">   </w:t>
                              </w:r>
                              <w:r w:rsidRPr="004125C0">
                                <w:rPr>
                                  <w:rFonts w:ascii="Arial-BoldMT" w:hAnsi="Arial-BoldMT" w:cs="Arial-BoldMT"/>
                                  <w:bCs/>
                                </w:rPr>
                                <w:t>Sun</w:t>
                              </w:r>
                            </w:p>
                            <w:p w:rsidR="0045131C" w:rsidRDefault="0045131C" w:rsidP="00EA1CD8"/>
                            <w:p w:rsidR="0045131C" w:rsidRDefault="0045131C" w:rsidP="00EA1CD8">
                              <w:pPr>
                                <w:rPr>
                                  <w:sz w:val="24"/>
                                  <w:szCs w:val="24"/>
                                </w:rPr>
                              </w:pPr>
                              <w:r>
                                <w:rPr>
                                  <w:sz w:val="24"/>
                                  <w:szCs w:val="24"/>
                                </w:rPr>
                                <w:t>Eart</w:t>
                              </w:r>
                            </w:p>
                            <w:p w:rsidR="0045131C" w:rsidRPr="00E11418" w:rsidRDefault="0045131C" w:rsidP="00EA1CD8">
                              <w:pPr>
                                <w:autoSpaceDE w:val="0"/>
                                <w:autoSpaceDN w:val="0"/>
                                <w:adjustRightInd w:val="0"/>
                                <w:spacing w:after="0" w:line="240" w:lineRule="auto"/>
                                <w:rPr>
                                  <w:rFonts w:ascii="Arial-BoldMT" w:hAnsi="Arial-BoldMT" w:cs="Arial-BoldMT"/>
                                  <w:bCs/>
                                  <w:sz w:val="18"/>
                                  <w:szCs w:val="18"/>
                                </w:rPr>
                              </w:pPr>
                              <w:r w:rsidRPr="00E11418">
                                <w:rPr>
                                  <w:rFonts w:ascii="Arial-BoldMT" w:hAnsi="Arial-BoldMT" w:cs="Arial-BoldMT"/>
                                  <w:bCs/>
                                  <w:sz w:val="18"/>
                                  <w:szCs w:val="18"/>
                                </w:rPr>
                                <w:t>Rearth =1.495 x 108 km</w:t>
                              </w:r>
                            </w:p>
                            <w:p w:rsidR="0045131C" w:rsidRPr="00E11418" w:rsidRDefault="0045131C" w:rsidP="00EA1CD8">
                              <w:pPr>
                                <w:rPr>
                                  <w:sz w:val="18"/>
                                  <w:szCs w:val="18"/>
                                </w:rPr>
                              </w:pPr>
                              <w:r w:rsidRPr="00E11418">
                                <w:rPr>
                                  <w:rFonts w:ascii="Arial-BoldMT" w:hAnsi="Arial-BoldMT" w:cs="Arial-BoldMT"/>
                                  <w:bCs/>
                                  <w:sz w:val="18"/>
                                  <w:szCs w:val="18"/>
                                </w:rPr>
                                <w:t xml:space="preserve">      orbit</w:t>
                              </w:r>
                            </w:p>
                          </w:txbxContent>
                        </wps:txbx>
                        <wps:bodyPr rot="0" vert="horz" wrap="square" lIns="91440" tIns="45720" rIns="91440" bIns="45720" anchor="t" anchorCtr="0" upright="1">
                          <a:noAutofit/>
                        </wps:bodyPr>
                      </wps:wsp>
                      <wps:wsp>
                        <wps:cNvPr id="32" name="AutoShape 14"/>
                        <wps:cNvSpPr>
                          <a:spLocks noChangeArrowheads="1"/>
                        </wps:cNvSpPr>
                        <wps:spPr bwMode="auto">
                          <a:xfrm>
                            <a:off x="6055" y="3787"/>
                            <a:ext cx="550" cy="5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AutoShape 15"/>
                        <wps:cNvCnPr>
                          <a:cxnSpLocks noChangeShapeType="1"/>
                        </wps:cNvCnPr>
                        <wps:spPr bwMode="auto">
                          <a:xfrm flipV="1">
                            <a:off x="5885" y="4342"/>
                            <a:ext cx="22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6"/>
                        <wps:cNvCnPr>
                          <a:cxnSpLocks noChangeShapeType="1"/>
                        </wps:cNvCnPr>
                        <wps:spPr bwMode="auto">
                          <a:xfrm>
                            <a:off x="6480" y="4282"/>
                            <a:ext cx="42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7"/>
                        <wps:cNvCnPr>
                          <a:cxnSpLocks noChangeShapeType="1"/>
                        </wps:cNvCnPr>
                        <wps:spPr bwMode="auto">
                          <a:xfrm>
                            <a:off x="7145" y="4958"/>
                            <a:ext cx="22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8"/>
                        <wps:cNvCnPr>
                          <a:cxnSpLocks noChangeShapeType="1"/>
                        </wps:cNvCnPr>
                        <wps:spPr bwMode="auto">
                          <a:xfrm flipH="1">
                            <a:off x="4955" y="4492"/>
                            <a:ext cx="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Oval 19"/>
                        <wps:cNvSpPr>
                          <a:spLocks noChangeArrowheads="1"/>
                        </wps:cNvSpPr>
                        <wps:spPr bwMode="auto">
                          <a:xfrm>
                            <a:off x="4470" y="4290"/>
                            <a:ext cx="470" cy="5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D6561" id="Group 30" o:spid="_x0000_s1026" style="position:absolute;left:0;text-align:left;margin-left:116.35pt;margin-top:35.5pt;width:171.5pt;height:159.35pt;z-index:251672576" coordorigin="4470,2250" coordsize="353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p+dgQAAEUWAAAOAAAAZHJzL2Uyb0RvYy54bWzsWNuO2zYQfS/QfyD07rUkU74Iqw0WvmwL&#10;pE2ApH2nJerSSqRKymu7Rf+9w6Fka73rpk3hRVLYDzZpSqOZM2cOR7x9s6tK8siVLqSIHO/GdQgX&#10;sUwKkUXOTx9Xg6lDdMNEwkopeOTsuXbe3H37ze22Drkvc1kmXBEwInS4rSMnb5o6HA51nPOK6RtZ&#10;cwGLqVQVa2CqsmGi2BasV+XQd93xcCtVUisZc63h34VddO7QfpryuHmXppo3pIwc8K3Bb4Xfa/M9&#10;vLtlYaZYnRdx6wb7DC8qVgh46MHUgjWMbFTxzFRVxEpqmTY3sayGMk2LmGMMEI3nnkTzoOSmxliy&#10;cJvVB5gA2hOcPtts/OPje0WKJHJGAI9gFeQIH0tgDuBs6yyEax5U/aF+r2yEMHwr4181LA9P1808&#10;sxeT9fYHmYA9tmkkgrNLVWVMQNhkhznYH3LAdw2J4U/fm0w933NIDGu+61PXndksxTmk0txH6QR8&#10;Nct+0GYwzpft/aNgFNibR9TH1SEL7YPR2dY5ExkwTh9B1f8N1A85qznmShvAOlAhEAvqu0dWEm9k&#10;McVLOkC1RZMIOc+ZyPi9UnKbc5aAR565Hvzu3WAmGnLxSXhpMAMknsDUgTyiHiBoEH4GEgtrpZsH&#10;LitiBpHDy7KotQmNhezxrW6MR8erzN9alkWyKsoSJypbz0tFIN7IWeEHgzi5rBRkGzmzwA/Q8nkT&#10;Ln5eMgHVIRLwhoUGrWU7blhR2jF4WYoWPoOYzXmzW+/gJgPjWiZ7AFJJKwsgYzDIpfrdIVuQhMjR&#10;v22Y4g4pvxeQjJlHqdEQnNBgAvQiqr+y7q8wEYOpyGkcYofzxurOplZFlsOTPIxcyHuoj7RAXI9e&#10;tX4DQ1+Lqn5HVeMP0pl49BX5OnYDy9fRZDoxz2Vhx9cA6hzpGkACLP86LTlhq66Kku9XLO4R1ljK&#10;krYOWfKLQ9KqBJU3FUnHAdYkcAXJ/XVz+0rovvaOXiB00CP0XNgdLd6Jdkc7aDDS/+O+ht3riQTb&#10;W/5egkkKgvlzV97tXhdMp5bcFBT3Kbl9oyOoxeNPkbtRzEjHXAoBnY1UVkHOqLKQRpKxji4ttqRB&#10;qBpVwAZWgmCCtFc8AeHk0BWakS1aI8dY1bCNdPWNXdIfM3e2nC6ndED98XJA3cVicL+a08F45U2C&#10;xWgxny+8P41eejTMiyThwgTXdWwe/Webd9s72l7r0LMdgBo+tY5aABLU/aLTuBkfdxNbcSY6Q4pX&#10;VGv6ArnHlye3yVpL6TGdAnGhh6D+9ITSpvNCSp+2YMe+oe0u9JdK6Sthe69h/+r14kwnDPJnO+Fe&#10;e4HbvCkc6JgvpMY9wk482mrwLJie0WAPOG1Tf67B+FIJe9XgV9fg8QuURmJdltLYYHx30mDQWds9&#10;Uzo7UeNDg3Gl9rW9OD1jOqPWk47a9twCj2BaVl/83KI73qH+DBl7fA/EFdMqBxS3jsPRzrO+4v92&#10;avG1vNnhGRucVWLP3J6rmsPQ/hyb5ePp791fAAAA//8DAFBLAwQUAAYACAAAACEAnyR9IOEAAAAK&#10;AQAADwAAAGRycy9kb3ducmV2LnhtbEyPTUvDQBCG74L/YRnBm918ENPGbEop6qkItoL0Nk2mSWh2&#10;N2S3SfrvHU96nJmHd543X8+6EyMNrrVGQbgIQJApbdWaWsHX4e1pCcJ5NBV21pCCGzlYF/d3OWaV&#10;ncwnjXtfCw4xLkMFjfd9JqUrG9LoFrYnw7ezHTR6HodaVgNOHK47GQXBs9TYGv7QYE/bhsrL/qoV&#10;vE84beLwddxdztvb8ZB8fO9CUurxYd68gPA0+z8YfvVZHQp2OtmrqZzoFERxlDKqIA25EwNJmvDi&#10;pCBerlKQRS7/Vyh+AAAA//8DAFBLAQItABQABgAIAAAAIQC2gziS/gAAAOEBAAATAAAAAAAAAAAA&#10;AAAAAAAAAABbQ29udGVudF9UeXBlc10ueG1sUEsBAi0AFAAGAAgAAAAhADj9If/WAAAAlAEAAAsA&#10;AAAAAAAAAAAAAAAALwEAAF9yZWxzLy5yZWxzUEsBAi0AFAAGAAgAAAAhANd9On52BAAARRYAAA4A&#10;AAAAAAAAAAAAAAAALgIAAGRycy9lMm9Eb2MueG1sUEsBAi0AFAAGAAgAAAAhAJ8kfSDhAAAACgEA&#10;AA8AAAAAAAAAAAAAAAAA0AYAAGRycy9kb3ducmV2LnhtbFBLBQYAAAAABAAEAPMAAADeBwAAAAA=&#10;">
                <v:oval id="Oval 13" o:spid="_x0000_s1027" style="position:absolute;left:4595;top:2250;width:341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w:txbxContent>
                      <w:p w:rsidR="0045131C" w:rsidRPr="004125C0" w:rsidRDefault="0045131C" w:rsidP="00EA1CD8">
                        <w:pPr>
                          <w:rPr>
                            <w:rFonts w:ascii="Arial" w:hAnsi="Arial" w:cs="Arial"/>
                            <w:bCs/>
                          </w:rPr>
                        </w:pPr>
                        <w:r w:rsidRPr="004125C0">
                          <w:rPr>
                            <w:rFonts w:ascii="Arial" w:hAnsi="Arial" w:cs="Arial"/>
                            <w:bCs/>
                          </w:rPr>
                          <w:t>DSUN = 1.39 x 109 km</w:t>
                        </w:r>
                      </w:p>
                      <w:p w:rsidR="0045131C" w:rsidRPr="004125C0" w:rsidRDefault="0045131C" w:rsidP="00EA1CD8">
                        <w:pPr>
                          <w:ind w:left="1320"/>
                          <w:rPr>
                            <w:rFonts w:ascii="Arial-BoldMT" w:hAnsi="Arial-BoldMT" w:cs="Arial-BoldMT"/>
                            <w:bCs/>
                          </w:rPr>
                        </w:pPr>
                        <w:r>
                          <w:rPr>
                            <w:rFonts w:ascii="Arial-BoldMT" w:hAnsi="Arial-BoldMT" w:cs="Arial-BoldMT"/>
                            <w:bCs/>
                            <w:sz w:val="24"/>
                            <w:szCs w:val="24"/>
                          </w:rPr>
                          <w:t xml:space="preserve">   </w:t>
                        </w:r>
                        <w:r w:rsidRPr="004125C0">
                          <w:rPr>
                            <w:rFonts w:ascii="Arial-BoldMT" w:hAnsi="Arial-BoldMT" w:cs="Arial-BoldMT"/>
                            <w:bCs/>
                          </w:rPr>
                          <w:t>Sun</w:t>
                        </w:r>
                      </w:p>
                      <w:p w:rsidR="0045131C" w:rsidRDefault="0045131C" w:rsidP="00EA1CD8"/>
                      <w:p w:rsidR="0045131C" w:rsidRDefault="0045131C" w:rsidP="00EA1CD8">
                        <w:pPr>
                          <w:rPr>
                            <w:sz w:val="24"/>
                            <w:szCs w:val="24"/>
                          </w:rPr>
                        </w:pPr>
                        <w:r>
                          <w:rPr>
                            <w:sz w:val="24"/>
                            <w:szCs w:val="24"/>
                          </w:rPr>
                          <w:t>Eart</w:t>
                        </w:r>
                      </w:p>
                      <w:p w:rsidR="0045131C" w:rsidRPr="00E11418" w:rsidRDefault="0045131C" w:rsidP="00EA1CD8">
                        <w:pPr>
                          <w:autoSpaceDE w:val="0"/>
                          <w:autoSpaceDN w:val="0"/>
                          <w:adjustRightInd w:val="0"/>
                          <w:spacing w:after="0" w:line="240" w:lineRule="auto"/>
                          <w:rPr>
                            <w:rFonts w:ascii="Arial-BoldMT" w:hAnsi="Arial-BoldMT" w:cs="Arial-BoldMT"/>
                            <w:bCs/>
                            <w:sz w:val="18"/>
                            <w:szCs w:val="18"/>
                          </w:rPr>
                        </w:pPr>
                        <w:r w:rsidRPr="00E11418">
                          <w:rPr>
                            <w:rFonts w:ascii="Arial-BoldMT" w:hAnsi="Arial-BoldMT" w:cs="Arial-BoldMT"/>
                            <w:bCs/>
                            <w:sz w:val="18"/>
                            <w:szCs w:val="18"/>
                          </w:rPr>
                          <w:t>Rearth =1.495 x 108 km</w:t>
                        </w:r>
                      </w:p>
                      <w:p w:rsidR="0045131C" w:rsidRPr="00E11418" w:rsidRDefault="0045131C" w:rsidP="00EA1CD8">
                        <w:pPr>
                          <w:rPr>
                            <w:sz w:val="18"/>
                            <w:szCs w:val="18"/>
                          </w:rPr>
                        </w:pPr>
                        <w:r w:rsidRPr="00E11418">
                          <w:rPr>
                            <w:rFonts w:ascii="Arial-BoldMT" w:hAnsi="Arial-BoldMT" w:cs="Arial-BoldMT"/>
                            <w:bCs/>
                            <w:sz w:val="18"/>
                            <w:szCs w:val="18"/>
                          </w:rPr>
                          <w:t xml:space="preserve">      orbit</w:t>
                        </w:r>
                      </w:p>
                    </w:txbxContent>
                  </v:textbox>
                </v:oval>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4" o:spid="_x0000_s1028" type="#_x0000_t96" style="position:absolute;left:6055;top:3787;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W8IA&#10;AADbAAAADwAAAGRycy9kb3ducmV2LnhtbESPQWsCMRSE7wX/Q3hCL0WzVSiyGkVExYuFqnh+bJ67&#10;i5uXJUmz679vBKHHYWa+YRar3jQikvO1ZQWf4wwEcWF1zaWCy3k3moHwAVljY5kUPMjDajl4W2Cu&#10;bcc/FE+hFAnCPkcFVQhtLqUvKjLox7YlTt7NOoMhSVdK7bBLcNPISZZ9SYM1p4UKW9pUVNxPv0ZB&#10;nH6E7+0xXtxVPprY1fvD+miUeh/26zmIQH34D7/aB61gOoHn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4RbwgAAANsAAAAPAAAAAAAAAAAAAAAAAJgCAABkcnMvZG93&#10;bnJldi54bWxQSwUGAAAAAAQABAD1AAAAhwMAAAAA&#10;"/>
                <v:shapetype id="_x0000_t32" coordsize="21600,21600" o:spt="32" o:oned="t" path="m,l21600,21600e" filled="f">
                  <v:path arrowok="t" fillok="f" o:connecttype="none"/>
                  <o:lock v:ext="edit" shapetype="t"/>
                </v:shapetype>
                <v:shape id="AutoShape 15" o:spid="_x0000_s1029" type="#_x0000_t32" style="position:absolute;left:5885;top:4342;width:22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16" o:spid="_x0000_s1030" type="#_x0000_t32" style="position:absolute;left:6480;top:4282;width:42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7" o:spid="_x0000_s1031" type="#_x0000_t32" style="position:absolute;left:7145;top:4958;width:22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8" o:spid="_x0000_s1032" type="#_x0000_t32" style="position:absolute;left:4955;top:4492;width:2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oval id="Oval 19" o:spid="_x0000_s1033" style="position:absolute;left:4470;top:4290;width:470;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group>
            </w:pict>
          </mc:Fallback>
        </mc:AlternateContent>
      </w:r>
      <w:r w:rsidRPr="0098734E">
        <w:rPr>
          <w:rFonts w:ascii="Times New Roman" w:hAnsi="Times New Roman" w:cs="Times New Roman"/>
          <w:sz w:val="24"/>
          <w:szCs w:val="24"/>
        </w:rPr>
        <w:t>dandiradiasikan ke luar angkasa serta kurang dari 5 % diubah menjadi energi kinetik angin dan ombak lautan serta fotosintesis tanaman.</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BE8E484" wp14:editId="30938634">
                <wp:simplePos x="0" y="0"/>
                <wp:positionH relativeFrom="column">
                  <wp:posOffset>2670175</wp:posOffset>
                </wp:positionH>
                <wp:positionV relativeFrom="paragraph">
                  <wp:posOffset>224790</wp:posOffset>
                </wp:positionV>
                <wp:extent cx="139700" cy="228600"/>
                <wp:effectExtent l="57150" t="13970" r="12700" b="4318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6C68A" id="Straight Arrow Connector 38" o:spid="_x0000_s1026" type="#_x0000_t32" style="position:absolute;margin-left:210.25pt;margin-top:17.7pt;width:11pt;height:1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nlRQIAAHwEAAAOAAAAZHJzL2Uyb0RvYy54bWysVE2P2yAQvVfqf0DcE9v52sSKs1rZSXvY&#10;blfa7Q8ggGNUDAhInKjqf++AvWnTXqqqOZABZt68mXl4fX9uJTpx64RWBc7GKUZcUc2EOhT4y+tu&#10;tMTIeaIYkVrxAl+4w/eb9+/Wncn5RDdaMm4RgCiXd6bAjfcmTxJHG94SN9aGK7istW2Jh609JMyS&#10;DtBbmUzSdJF02jJjNeXOwWnVX+JNxK9rTv3nunbcI1lg4ObjauO6D2uyWZP8YIlpBB1okH9g0RKh&#10;IOkVqiKeoKMVf0C1glrtdO3HVLeJrmtBeawBqsnS36p5aYjhsRZojjPXNrn/B0ufTs8WCVbgKUxK&#10;kRZm9OItEYfGowdrdYdKrRT0UVsELtCvzrgcwkr1bEPF9KxezKOmXx1SumyIOvDI+/ViACsLEclN&#10;SNg4A1n33SfNwIccvY7NO9e2RbUU5mMIDODQIHSO07pcp8XPHlE4zKaruxRmSuFqMlkuwA65SB5g&#10;QrCxzn/gukXBKLAbyrrW06cgp0fn+8C3gBCs9E5ICecklwp1BV7NJ/PIyWkpWLgMd84e9qW06ESC&#10;wOJvYHHjZvVRsQjWcMK2g+2JkGAjH1vlrYDmSY5DtpYzjCSHNxWsnp5UISOUD4QHq9fYt1W62i63&#10;y9loNllsR7O0qkYPu3I2Wuyyu3k1rcqyyr4H8tksbwRjXAX+b3rPZn+np+Hl9Uq9Kv7aqOQWPY4C&#10;yL79R9JRCWH4vYz2ml2ebaguiAIkHp2H5xje0K/76PXzo7H5AQAA//8DAFBLAwQUAAYACAAAACEA&#10;5K6dr+AAAAAJAQAADwAAAGRycy9kb3ducmV2LnhtbEyPwU7DMAyG70i8Q2QkLmhLV1KYSt0JAWMn&#10;NNGNe9aatlrjVE22tW9POMHR9qff35+tRtOJMw2utYywmEcgiEtbtVwj7Hfr2RKE85or3VkmhIkc&#10;rPLrq0ynlb3wJ50LX4sQwi7VCI33fSqlKxsy2s1tTxxu33Yw2odxqGU16EsIN52Mo+hBGt1y+NDo&#10;nl4aKo/FySC8Fttk/XW3H+Op3HwU78vjlqc3xNub8fkJhKfR/8Hwqx/UIQ9OB3viyokOQcVRElCE&#10;+0SBCIBScVgcEB4XCmSeyf8N8h8AAAD//wMAUEsBAi0AFAAGAAgAAAAhALaDOJL+AAAA4QEAABMA&#10;AAAAAAAAAAAAAAAAAAAAAFtDb250ZW50X1R5cGVzXS54bWxQSwECLQAUAAYACAAAACEAOP0h/9YA&#10;AACUAQAACwAAAAAAAAAAAAAAAAAvAQAAX3JlbHMvLnJlbHNQSwECLQAUAAYACAAAACEAc05J5UUC&#10;AAB8BAAADgAAAAAAAAAAAAAAAAAuAgAAZHJzL2Uyb0RvYy54bWxQSwECLQAUAAYACAAAACEA5K6d&#10;r+AAAAAJAQAADwAAAAAAAAAAAAAAAACfBAAAZHJzL2Rvd25yZXYueG1sUEsFBgAAAAAEAAQA8wAA&#10;AKwFAAAAAA==&#10;">
                <v:stroke endarrow="block"/>
              </v:shape>
            </w:pict>
          </mc:Fallback>
        </mc:AlternateContent>
      </w:r>
    </w:p>
    <w:p w:rsidR="00EA1CD8" w:rsidRPr="0098734E" w:rsidRDefault="00EA1CD8" w:rsidP="00EA1CD8">
      <w:pPr>
        <w:spacing w:line="360" w:lineRule="auto"/>
        <w:jc w:val="both"/>
        <w:rPr>
          <w:rFonts w:ascii="Times New Roman" w:hAnsi="Times New Roman" w:cs="Times New Roman"/>
          <w:sz w:val="24"/>
          <w:szCs w:val="24"/>
        </w:rPr>
      </w:pPr>
    </w:p>
    <w:p w:rsidR="00EA1CD8" w:rsidRPr="0098734E" w:rsidRDefault="00EA1CD8" w:rsidP="00EA1CD8">
      <w:pPr>
        <w:spacing w:line="360" w:lineRule="auto"/>
        <w:jc w:val="both"/>
        <w:rPr>
          <w:rFonts w:ascii="Times New Roman" w:hAnsi="Times New Roman" w:cs="Times New Roman"/>
          <w:sz w:val="24"/>
          <w:szCs w:val="24"/>
        </w:rPr>
      </w:pPr>
    </w:p>
    <w:p w:rsidR="00EA1CD8" w:rsidRPr="0098734E" w:rsidRDefault="00EA1CD8" w:rsidP="00EA1CD8">
      <w:pPr>
        <w:spacing w:line="360" w:lineRule="auto"/>
        <w:jc w:val="both"/>
        <w:rPr>
          <w:rFonts w:ascii="Times New Roman" w:hAnsi="Times New Roman" w:cs="Times New Roman"/>
          <w:sz w:val="24"/>
          <w:szCs w:val="24"/>
          <w:lang w:val="es-ES_tradnl"/>
        </w:rPr>
      </w:pPr>
    </w:p>
    <w:p w:rsidR="00EA1CD8" w:rsidRDefault="00EA1CD8" w:rsidP="00EA1CD8">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p>
    <w:p w:rsidR="00EA1CD8" w:rsidRPr="0098734E" w:rsidRDefault="00EA1CD8" w:rsidP="00EA1CD8">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98734E">
        <w:rPr>
          <w:rFonts w:ascii="Times New Roman" w:hAnsi="Times New Roman" w:cs="Times New Roman"/>
          <w:sz w:val="24"/>
          <w:szCs w:val="24"/>
          <w:lang w:val="es-ES_tradnl"/>
        </w:rPr>
        <w:t>Gambar 1.4  Bola surya</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Radiasi langsung adalah radiasi matahari yang secara langsungMengenai benda. Besarnya radiasi langsung yang diserap sangat tergantung dari sudut timpa radiasi matahari. Sedangkan radiasi baur</w:t>
      </w:r>
    </w:p>
    <w:p w:rsidR="00EA1CD8" w:rsidRDefault="00EA1CD8" w:rsidP="00EA1CD8">
      <w:pPr>
        <w:spacing w:line="360" w:lineRule="auto"/>
        <w:jc w:val="both"/>
        <w:rPr>
          <w:rFonts w:ascii="Times New Roman" w:hAnsi="Times New Roman" w:cs="Times New Roman"/>
          <w:sz w:val="24"/>
          <w:szCs w:val="24"/>
        </w:rPr>
      </w:pPr>
    </w:p>
    <w:p w:rsidR="00EA1CD8" w:rsidRPr="0098734E" w:rsidRDefault="00EA1CD8" w:rsidP="00EA1CD8">
      <w:pPr>
        <w:spacing w:line="240" w:lineRule="auto"/>
        <w:jc w:val="both"/>
        <w:rPr>
          <w:rFonts w:ascii="Times New Roman" w:hAnsi="Times New Roman" w:cs="Times New Roman"/>
          <w:sz w:val="24"/>
          <w:szCs w:val="24"/>
        </w:rPr>
      </w:pPr>
      <w:r w:rsidRPr="0098734E">
        <w:rPr>
          <w:rFonts w:ascii="Times New Roman" w:hAnsi="Times New Roman" w:cs="Times New Roman"/>
          <w:sz w:val="24"/>
          <w:szCs w:val="24"/>
        </w:rPr>
        <w:lastRenderedPageBreak/>
        <w:t>terjadi sebagai akibat pemantulan radiasi oleh langit ataupun tanah</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(permukaan bumi). Sehingga posisi dan kemiringan peralatan termal</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sangat menentukan besarnya radiasi baur.</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Radiasi total yang diserap adalah merupakan penjumlahan dari</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radiasi langsung dan radiasi baur yang sudah dikalikan dengan absorbsivitas dan transmisivitas masing-masing.</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Radiasi surya yang tersedia di luar atmosfer bumi G</w:t>
      </w:r>
      <w:r w:rsidRPr="0098734E">
        <w:rPr>
          <w:rFonts w:ascii="Times New Roman" w:hAnsi="Times New Roman" w:cs="Times New Roman"/>
          <w:b/>
          <w:bCs/>
          <w:sz w:val="24"/>
          <w:szCs w:val="24"/>
        </w:rPr>
        <w:t xml:space="preserve">sc </w:t>
      </w:r>
      <w:r w:rsidRPr="0098734E">
        <w:rPr>
          <w:rFonts w:ascii="Times New Roman" w:hAnsi="Times New Roman" w:cs="Times New Roman"/>
          <w:sz w:val="24"/>
          <w:szCs w:val="24"/>
        </w:rPr>
        <w:t>=1353 W/m2</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dikurangi intensitasnya oleh penyerapan dan pemantulan atmosfer</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sebelum mencapai bumi. Ozon di atmosfer menyerap radiasi dengan</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panjang gelombang pendek (</w:t>
      </w:r>
      <w:r w:rsidRPr="0098734E">
        <w:rPr>
          <w:rFonts w:ascii="Times New Roman" w:hAnsi="Times New Roman" w:cs="Times New Roman"/>
          <w:i/>
          <w:iCs/>
          <w:sz w:val="24"/>
          <w:szCs w:val="24"/>
        </w:rPr>
        <w:t>ultraviolet</w:t>
      </w:r>
      <w:r w:rsidRPr="0098734E">
        <w:rPr>
          <w:rFonts w:ascii="Times New Roman" w:hAnsi="Times New Roman" w:cs="Times New Roman"/>
          <w:sz w:val="24"/>
          <w:szCs w:val="24"/>
        </w:rPr>
        <w:t>); karbondioksida dan uap air</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menyerap sebagian radiasi dengan panjang gelombang yang lebih panjang (</w:t>
      </w:r>
      <w:r w:rsidRPr="0098734E">
        <w:rPr>
          <w:rFonts w:ascii="Times New Roman" w:hAnsi="Times New Roman" w:cs="Times New Roman"/>
          <w:i/>
          <w:iCs/>
          <w:sz w:val="24"/>
          <w:szCs w:val="24"/>
        </w:rPr>
        <w:t>inframerah</w:t>
      </w:r>
      <w:r w:rsidRPr="0098734E">
        <w:rPr>
          <w:rFonts w:ascii="Times New Roman" w:hAnsi="Times New Roman" w:cs="Times New Roman"/>
          <w:sz w:val="24"/>
          <w:szCs w:val="24"/>
        </w:rPr>
        <w:t>). Selain pengurangan radiasi bumi yang langsung atau sorotan oleh penyerapan tersebut, masih ada radiasi yang dipancarkan oleh molekul-molekul gas, debu, dan uap air dalam atmosfer sebelum mencapai bumi sebagai radiasi sebaran.</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690423F" wp14:editId="074A3E10">
                <wp:simplePos x="0" y="0"/>
                <wp:positionH relativeFrom="column">
                  <wp:posOffset>1882775</wp:posOffset>
                </wp:positionH>
                <wp:positionV relativeFrom="paragraph">
                  <wp:posOffset>-273050</wp:posOffset>
                </wp:positionV>
                <wp:extent cx="838200" cy="1063625"/>
                <wp:effectExtent l="12700" t="9525" r="53975" b="508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063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D0C60" id="Straight Arrow Connector 39" o:spid="_x0000_s1026" type="#_x0000_t32" style="position:absolute;margin-left:148.25pt;margin-top:-21.5pt;width:66pt;height:8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aOPwIAAHMEAAAOAAAAZHJzL2Uyb0RvYy54bWysVE1v2zAMvQ/YfxB0T20naZYYdYrCTnbZ&#10;R4F2P0CR5FiYLAqSGicY9t9HKU62bpdhmA8yZYqPj+ST7+6PvSYH6bwCU9HiJqdEGg5CmX1Fvzxv&#10;J0tKfGBGMA1GVvQkPb1fv31zN9hSTqEDLaQjCGJ8OdiKdiHYMss872TP/A1YadDZgutZwK3bZ8Kx&#10;AdF7nU3zfJEN4IR1wKX3+LU5O+k64bet5OFz23oZiK4ocgtpdWndxTVb37Fy75jtFB9psH9g0TNl&#10;MOkVqmGBkRen/oDqFXfgoQ03HPoM2lZxmWrAaor8t2qeOmZlqgWb4+21Tf7/wfJPh0dHlKjobEWJ&#10;YT3O6Ck4pvZdIA/OwUBqMAb7CI7gEezXYH2JYbV5dLFifjRP9gPwr54YqDtm9jLxfj5ZxCpiRPYq&#10;JG68xay74SMIPMNeAqTmHVvXR0hsCzmmGZ2uM5LHQDh+XM6WOHdKOLqKfDFbTG9TClZeoq3z4b2E&#10;nkSjon6s5lpGkXKxwwcfIjdWXgJiagNbpXVShTZkqOjqFhNEjwetRHSmjdvvau3IgUVdpWdk8eqY&#10;gxcjElgnmdiMdmBKo01C6lBwCnumJY3Zeiko0RKvUrTO9LSJGbF+JDxaZ2l9W+WrzXKznE/m08Vm&#10;Ms+bZvKwreeTxbZ4d9vMmrpuiu+RfDEvOyWENJH/RebF/O9kNF64s0CvQr82KnuNnjqKZC/vRDoJ&#10;IM78rJ4diNOji9VFLaCy0+HxFsar8+s+nfr5r1j/AAAA//8DAFBLAwQUAAYACAAAACEA+n0dqOIA&#10;AAALAQAADwAAAGRycy9kb3ducmV2LnhtbEyPwU7DMAyG70i8Q2QkbltK6aqtNJ2ACdHLkNimiWPW&#10;hCaicaom2zqeHnOCo+1Pv7+/XI6uYyc9BOtRwN00Aaax8cpiK2C3fZnMgYUoUcnOoxZw0QGW1fVV&#10;KQvlz/iuT5vYMgrBUEgBJsa+4Dw0RjsZpr7XSLdPPzgZaRxargZ5pnDX8TRJcu6kRfpgZK+fjW6+&#10;NkcnIK4+LibfN08L+7Z9Xef2u67rlRC3N+PjA7Cox/gHw68+qUNFTgd/RBVYJyBd5DNCBUyyeypF&#10;RJbOaXMgNM1mwKuS/+9Q/QAAAP//AwBQSwECLQAUAAYACAAAACEAtoM4kv4AAADhAQAAEwAAAAAA&#10;AAAAAAAAAAAAAAAAW0NvbnRlbnRfVHlwZXNdLnhtbFBLAQItABQABgAIAAAAIQA4/SH/1gAAAJQB&#10;AAALAAAAAAAAAAAAAAAAAC8BAABfcmVscy8ucmVsc1BLAQItABQABgAIAAAAIQBwVMaOPwIAAHME&#10;AAAOAAAAAAAAAAAAAAAAAC4CAABkcnMvZTJvRG9jLnhtbFBLAQItABQABgAIAAAAIQD6fR2o4gAA&#10;AAsBAAAPAAAAAAAAAAAAAAAAAJkEAABkcnMvZG93bnJldi54bWxQSwUGAAAAAAQABADzAAAAqAUA&#10;AAAA&#10;">
                <v:stroke endarrow="block"/>
              </v:shape>
            </w:pict>
          </mc:Fallback>
        </mc:AlternateConten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63B90C1" wp14:editId="762D04A4">
                <wp:simplePos x="0" y="0"/>
                <wp:positionH relativeFrom="column">
                  <wp:posOffset>2357755</wp:posOffset>
                </wp:positionH>
                <wp:positionV relativeFrom="paragraph">
                  <wp:posOffset>167640</wp:posOffset>
                </wp:positionV>
                <wp:extent cx="1816100" cy="600075"/>
                <wp:effectExtent l="382905" t="151130" r="10795" b="420370"/>
                <wp:wrapNone/>
                <wp:docPr id="40" name="Cloud Callou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4776">
                          <a:off x="0" y="0"/>
                          <a:ext cx="1816100" cy="600075"/>
                        </a:xfrm>
                        <a:prstGeom prst="cloudCallout">
                          <a:avLst>
                            <a:gd name="adj1" fmla="val -73856"/>
                            <a:gd name="adj2" fmla="val 64111"/>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131C" w:rsidRPr="00CA04C1" w:rsidRDefault="0045131C" w:rsidP="00EA1CD8">
                            <w:pPr>
                              <w:rPr>
                                <w:rFonts w:ascii="Arial" w:hAnsi="Arial" w:cs="Arial"/>
                                <w:sz w:val="24"/>
                                <w:szCs w:val="24"/>
                              </w:rPr>
                            </w:pPr>
                            <w:r>
                              <w:t xml:space="preserve">              </w:t>
                            </w:r>
                            <w:r w:rsidRPr="00CA04C1">
                              <w:rPr>
                                <w:rFonts w:ascii="Arial" w:hAnsi="Arial" w:cs="Arial"/>
                                <w:sz w:val="24"/>
                                <w:szCs w:val="24"/>
                              </w:rPr>
                              <w:t>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B90C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0" o:spid="_x0000_s1034" type="#_x0000_t106" style="position:absolute;left:0;text-align:left;margin-left:185.65pt;margin-top:13.2pt;width:143pt;height:47.25pt;rotation:-84626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c38wIAAP4FAAAOAAAAZHJzL2Uyb0RvYy54bWysVN9vmzAQfp+0/8HyewpOCKSopEpoMk3a&#10;j0rdtGcHm+DN2Mx2Srpp//vOhqVp+zJNSyTw2cf5u+++u6vrYyvRPTdWaFVgchFjxFWlmVD7An/+&#10;tJ0sMLKOKkalVrzAD9zi6+XrV1d9l/OpbrRk3CAIomzedwVunOvyKLJVw1tqL3THFRzW2rTUgWn2&#10;ETO0h+itjKZxnEa9NqwzuuLWwu7NcIiXIX5d88p9rGvLHZIFBmwuPE147vwzWl7RfG9o14hqhEH/&#10;AUVLhYJLT6FuqKPoYMSLUK2ojLa6dheVbiNd16LiIQfIhsTPsrlraMdDLkCO7U402f8Xtvpwf2uQ&#10;YAVOgB5FW6hRKfWBoZJKeDsE+0BS39kcfO+6W+PTtN07XX2zSOmyoWrPV8bovuGUATTi/aMnH3jD&#10;wqdo17/XDK6gB6cDX8fatMhoqMsky5IsS8Mu8IKOoUgPpyLxo0MVbJIFSUkMYCs4S+M4zubhQpr7&#10;WB5cZ6x7w3WL/KLAlU9nzCZEp/fvrAvFYmPGlH0lGNWthNrfU4km2WwxT0dxnDlNz53ShJAhV5qP&#10;IaPHywNLWgq2FVIGw+x3pTQI4hd4G34jbnvuJhXqCzwj2TwOYJ8c2vMYyXpVlgEkXPvEzeiDYkHZ&#10;viSbce2okMMa/KXymHjoEGAjOAPDIzGe66Den6vtPM6S2QKqM59NktkmnqwX23KyKkmaZpt1ud6Q&#10;Xx4oSfJGMMbVJsS0f5qJJH8n1rGthzY4tdMJoEcLauTmrmE9YsIXdja/nELZmIB+nmagBK8KKvcw&#10;iCpnsJfVF+Ga0EVeRi+qsEj9f6zCKTqI94wZbz3PbfA4goa858haULwX+dAs7rg7hr4KEvENsNPs&#10;AVogiB2AwtCEHBptfmDUwwAqsP1+oIZjJN8qaKNLkviWdMFI5tkUDHN+sjs/oaqCUAV2wEBYlm6Y&#10;cofOiH0DN5GQv9IraL1a+IoHxAOq0YAhE3IaB6KfYud28Hoc28vfAAAA//8DAFBLAwQUAAYACAAA&#10;ACEAlxSyut8AAAAKAQAADwAAAGRycy9kb3ducmV2LnhtbEyPwU6DQBCG7ya+w2ZMvNml1IJFlsYY&#10;66UmRmzidcqOQGR3Cbul8PaOp3qcmS//fH++nUwnRhp866yC5SICQbZyurW1gsPn7u4BhA9oNXbO&#10;koKZPGyL66scM+3O9oPGMtSCQ6zPUEETQp9J6auGDPqF68ny7dsNBgOPQy31gGcON52MoyiRBlvL&#10;Hxrs6bmh6qc8GQX4sj+80etc0rz5itPxvZuT/U6p25vp6RFEoClcYPjTZ3Uo2OnoTlZ70SlYpcsV&#10;owri5B4EA8k65cWRyTjagCxy+b9C8QsAAP//AwBQSwECLQAUAAYACAAAACEAtoM4kv4AAADhAQAA&#10;EwAAAAAAAAAAAAAAAAAAAAAAW0NvbnRlbnRfVHlwZXNdLnhtbFBLAQItABQABgAIAAAAIQA4/SH/&#10;1gAAAJQBAAALAAAAAAAAAAAAAAAAAC8BAABfcmVscy8ucmVsc1BLAQItABQABgAIAAAAIQATZtc3&#10;8wIAAP4FAAAOAAAAAAAAAAAAAAAAAC4CAABkcnMvZTJvRG9jLnhtbFBLAQItABQABgAIAAAAIQCX&#10;FLK63wAAAAoBAAAPAAAAAAAAAAAAAAAAAE0FAABkcnMvZG93bnJldi54bWxQSwUGAAAAAAQABADz&#10;AAAAWQYAAAAA&#10;" adj="-5153,24648" strokecolor="#4bacc6" strokeweight="2.5pt">
                <v:shadow color="#868686"/>
                <v:textbox>
                  <w:txbxContent>
                    <w:p w:rsidR="0045131C" w:rsidRPr="00CA04C1" w:rsidRDefault="0045131C" w:rsidP="00EA1CD8">
                      <w:pPr>
                        <w:rPr>
                          <w:rFonts w:ascii="Arial" w:hAnsi="Arial" w:cs="Arial"/>
                          <w:sz w:val="24"/>
                          <w:szCs w:val="24"/>
                        </w:rPr>
                      </w:pPr>
                      <w:r>
                        <w:t xml:space="preserve">              </w:t>
                      </w:r>
                      <w:r w:rsidRPr="00CA04C1">
                        <w:rPr>
                          <w:rFonts w:ascii="Arial" w:hAnsi="Arial" w:cs="Arial"/>
                          <w:sz w:val="24"/>
                          <w:szCs w:val="24"/>
                        </w:rPr>
                        <w:t>Awan</w:t>
                      </w:r>
                    </w:p>
                  </w:txbxContent>
                </v:textbox>
              </v:shape>
            </w:pict>
          </mc:Fallback>
        </mc:AlternateContent>
      </w:r>
      <w:r w:rsidRPr="0098734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8180130" wp14:editId="0BF260CA">
                <wp:simplePos x="0" y="0"/>
                <wp:positionH relativeFrom="column">
                  <wp:posOffset>558800</wp:posOffset>
                </wp:positionH>
                <wp:positionV relativeFrom="paragraph">
                  <wp:posOffset>194310</wp:posOffset>
                </wp:positionV>
                <wp:extent cx="1257300" cy="1714500"/>
                <wp:effectExtent l="12700" t="6350" r="53975" b="508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7145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5479F" id="Straight Arrow Connector 41" o:spid="_x0000_s1026" type="#_x0000_t32" style="position:absolute;margin-left:44pt;margin-top:15.3pt;width:99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AHPQIAAHUEAAAOAAAAZHJzL2Uyb0RvYy54bWysVM1u2zAMvg/YOwi6p7ZTt2mNOkVhJ7t0&#10;W4F2D6BIcixMFgVJjRMMe/dRipOt22UY5oNMmn8fyU++u98Pmuyk8wpMTYuLnBJpOAhltjX98rKe&#10;3VDiAzOCaTCypgfp6f3y/bu70VZyDj1oIR3BJMZXo61pH4KtsszzXg7MX4CVBo0duIEFVN02E46N&#10;mH3Q2TzPr7MRnLAOuPQev7ZHI12m/F0nefjcdV4GomuK2EI6XTo38cyWd6zaOmZ7xScY7B9QDEwZ&#10;LHpO1bLAyKtTf6QaFHfgoQsXHIYMuk5xmXrAbor8t26ee2Zl6gWH4+15TP7/peWfdk+OKFHTsqDE&#10;sAF39BwcU9s+kAfnYCQNGINzBEfQBec1Wl9hWGOeXOyY782zfQT+1RMDTc/MVibcLweLuVJE9iYk&#10;Kt5i1c34EQT6sNcAaXj7zg0xJY6F7NOODucdyX0gHD8W86vFZY6r5GgrFkV5hQqiylh1CrfOhw8S&#10;BhKFmvqpnXMfRSrGdo8+HANPAbG2gbXSOtFCGzLGggusEE0etBLRmhS33TTakR2LzErPBOONm4NX&#10;I1K2XjKxmuTAlEaZhDSj4BROTUsayw1SUKIlXqYoHfFpEyviBBDxJB3J9e02v13drG7KWTm/Xs3K&#10;vG1nD+umnF2vi8VVe9k2TVt8j+CLsuqVENJE/CeiF+XfEWm6ckeKnql+nlT2NnvaBYI9vRPoRIG4&#10;9SN/NiAOTy52F9mA3E7O0z2Ml+dXPXn9/FssfwAAAP//AwBQSwMEFAAGAAgAAAAhAIux6xnbAAAA&#10;CQEAAA8AAABkcnMvZG93bnJldi54bWxMj8FOwzAQRO+V+AdrkXqpqENAURTiVAQpFVcK4uzGSxIa&#10;ryPbacPfsz3Bcd+MZmfK3WJHcUYfBkcK7rcJCKTWmYE6BR/vzV0OIkRNRo+OUMEPBthVN6tSF8Zd&#10;6A3Ph9gJDqFQaAV9jFMhZWh7tDps3YTE2pfzVkc+fSeN1xcOt6NMkySTVg/EH3o94UuP7ekwWwUb&#10;Z+vv0Jz29fzYNr7OPl+xS5Va3y7PTyAiLvHPDNf6XB0q7nR0M5kgRgV5zlOigockA8F6mmcMjlfA&#10;RFal/L+g+gUAAP//AwBQSwECLQAUAAYACAAAACEAtoM4kv4AAADhAQAAEwAAAAAAAAAAAAAAAAAA&#10;AAAAW0NvbnRlbnRfVHlwZXNdLnhtbFBLAQItABQABgAIAAAAIQA4/SH/1gAAAJQBAAALAAAAAAAA&#10;AAAAAAAAAC8BAABfcmVscy8ucmVsc1BLAQItABQABgAIAAAAIQBCAwAHPQIAAHUEAAAOAAAAAAAA&#10;AAAAAAAAAC4CAABkcnMvZTJvRG9jLnhtbFBLAQItABQABgAIAAAAIQCLsesZ2wAAAAkBAAAPAAAA&#10;AAAAAAAAAAAAAJcEAABkcnMvZG93bnJldi54bWxQSwUGAAAAAAQABADzAAAAnwUAAAAA&#10;" strokeweight="1pt">
                <v:stroke endarrow="block"/>
              </v:shape>
            </w:pict>
          </mc:Fallback>
        </mc:AlternateContent>
      </w:r>
    </w:p>
    <w:p w:rsidR="00EA1CD8" w:rsidRPr="0098734E" w:rsidRDefault="00EA1CD8" w:rsidP="00EA1CD8">
      <w:pPr>
        <w:spacing w:line="360" w:lineRule="auto"/>
        <w:jc w:val="both"/>
        <w:rPr>
          <w:rFonts w:ascii="Times New Roman" w:hAnsi="Times New Roman" w:cs="Times New Roman"/>
          <w:sz w:val="24"/>
          <w:szCs w:val="24"/>
        </w:rPr>
      </w:pP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C77CA65" wp14:editId="4A9C7A8E">
                <wp:simplePos x="0" y="0"/>
                <wp:positionH relativeFrom="column">
                  <wp:posOffset>2514600</wp:posOffset>
                </wp:positionH>
                <wp:positionV relativeFrom="paragraph">
                  <wp:posOffset>11430</wp:posOffset>
                </wp:positionV>
                <wp:extent cx="209550" cy="914400"/>
                <wp:effectExtent l="53975" t="6350" r="12700" b="317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20A8C" id="Straight Arrow Connector 42" o:spid="_x0000_s1026" type="#_x0000_t32" style="position:absolute;margin-left:198pt;margin-top:.9pt;width:16.5pt;height:1in;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QLRgIAAHwEAAAOAAAAZHJzL2Uyb0RvYy54bWysVMFu2zAMvQ/YPwi6p7Yzp0uMOkVhJ9uh&#10;6wq0+wBFkmNhsihIapxg2L+PUtK03S7DMB9kyiIfH8knX13vB0120nkFpqbFRU6JNByEMtuafntc&#10;T+aU+MCMYBqMrOlBenq9fP/uarSVnEIPWkhHEMT4arQ17UOwVZZ53suB+Quw0uBhB25gAbdumwnH&#10;RkQfdDbN88tsBCesAy69x6/t8ZAuE37XSR6+dp2XgeiaIreQVpfWTVyz5RWrto7ZXvETDfYPLAam&#10;DCY9Q7UsMPLk1B9Qg+IOPHThgsOQQdcpLlMNWE2R/1bNQ8+sTLVgc7w9t8n/P1h+t7t3RImallNK&#10;DBtwRg/BMbXtA7lxDkbSgDHYR3AEXbBfo/UVhjXm3sWK+d482Fvg3z0x0PTMbGXi/XiwiFXEiOxN&#10;SNx4i1k34xcQ6MOeAqTm7Ts3kE4r+zkGRnBsENmnaR3O05L7QDh+nOaL2QxnyvFoUZRlnqaZsSrC&#10;xGDrfPgkYSDRqKk/lXWu55iC7W59iCRfAmKwgbXSOslDGzJiitl0ljh50ErEw+jm3XbTaEd2LAos&#10;PaliPHnt5uDJiATWSyZWJzswpdEmIbUqOIXN05LGbIMUlGiJdypaR3raxIxYPhI+WUeN/Vjki9V8&#10;NS8n5fRyNSnztp3crJtycrkuPs7aD23TtMXPSL4oq14JIU3k/6z3ovw7PZ1u3lGpZ8WfG5W9RU8d&#10;RbLP70Q6KSEO/yijDYjDvYvVRVGgxJPz6TrGO/R6n7xefhrLXwAAAP//AwBQSwMEFAAGAAgAAAAh&#10;ABDu86LeAAAACQEAAA8AAABkcnMvZG93bnJldi54bWxMj8tOwzAQRfdI/IM1SN0g6pA+lIY4FaIt&#10;rFBFKHs3HpKo8TiK3Tb5e4YVLI/O6M692Xqwrbhg7xtHCh6nEQik0pmGKgWHz91DAsIHTUa3jlDB&#10;iB7W+e1NplPjrvSBlyJUgkPIp1pBHUKXSunLGq32U9chsft2vdWBsa+k6fWVw20r4yhaSqsb4g+1&#10;7vClxvJUnK2CTbFf7L7uD0M8lm/vxWty2tO4VWpyNzw/gQg4hL9j+K3P1SHnTkd3JuNFq2C2WvKW&#10;wIIXsJ/HK+Yj83yRgMwz+X9B/gMAAP//AwBQSwECLQAUAAYACAAAACEAtoM4kv4AAADhAQAAEwAA&#10;AAAAAAAAAAAAAAAAAAAAW0NvbnRlbnRfVHlwZXNdLnhtbFBLAQItABQABgAIAAAAIQA4/SH/1gAA&#10;AJQBAAALAAAAAAAAAAAAAAAAAC8BAABfcmVscy8ucmVsc1BLAQItABQABgAIAAAAIQAKTXQLRgIA&#10;AHwEAAAOAAAAAAAAAAAAAAAAAC4CAABkcnMvZTJvRG9jLnhtbFBLAQItABQABgAIAAAAIQAQ7vOi&#10;3gAAAAkBAAAPAAAAAAAAAAAAAAAAAKAEAABkcnMvZG93bnJldi54bWxQSwUGAAAAAAQABADzAAAA&#10;qwUAAAAA&#10;">
                <v:stroke endarrow="block"/>
              </v:shape>
            </w:pict>
          </mc:Fallback>
        </mc:AlternateContent>
      </w:r>
      <w:r w:rsidRPr="0098734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01668C8" wp14:editId="26BEC0A3">
                <wp:simplePos x="0" y="0"/>
                <wp:positionH relativeFrom="column">
                  <wp:posOffset>2724150</wp:posOffset>
                </wp:positionH>
                <wp:positionV relativeFrom="paragraph">
                  <wp:posOffset>11430</wp:posOffset>
                </wp:positionV>
                <wp:extent cx="1047750" cy="457200"/>
                <wp:effectExtent l="6350" t="6350" r="41275" b="603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75734" id="Straight Arrow Connector 43" o:spid="_x0000_s1026" type="#_x0000_t32" style="position:absolute;margin-left:214.5pt;margin-top:.9pt;width:8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y6PwIAAHMEAAAOAAAAZHJzL2Uyb0RvYy54bWysVMuO2yAU3VfqPyD2ie2M8xgrzmhkJ91M&#10;25Fm+gEEsI2KAQGJE1X9916Ik3baTVXVC3wx93HuuQevH069REdundCqxNk0xYgrqplQbYm/vO4m&#10;K4ycJ4oRqRUv8Zk7/LB5/249mILPdKcl4xZBEuWKwZS4894USeJox3viptpwBYeNtj3xsLVtwiwZ&#10;IHsvk1maLpJBW2asptw5+FpfDvEm5m8aTv3npnHcI1liwObjauO6D2uyWZOitcR0go4wyD+g6IlQ&#10;UPSWqiaeoIMVf6TqBbXa6cZPqe4T3TSC8tgDdJOlv3Xz0hHDYy9AjjM3mtz/S0s/HZ8tEqzE+R1G&#10;ivQwoxdviWg7jx6t1QOqtFLAo7YIXICvwbgCwir1bEPH9KRezJOmXx1SuuqIannE/Xo2kCsLEcmb&#10;kLBxBqruh4+agQ85eB3JOzW2DymBFnSKMzrfZsRPHlH4mKX5cjmHUVI4y+dLEEEsQYprtLHOf+C6&#10;R8EosRu7ubWRxVrk+OR8wEaKa0AorfROSBlVIRUaSnw/n81jgNNSsHAY3Jxt95W06EiCruIzonjj&#10;ZvVBsZis44RtR9sTIcFGPjLkrQDOJMehWs8ZRpLDVQrWBZ5UoSL0D4BH6yKtb/fp/Xa1XeWTfLbY&#10;TvK0riePuyqfLHbZcl7f1VVVZ98D+CwvOsEYVwH/VeZZ/ncyGi/cRaA3od+ISt5mj4wC2Os7go4C&#10;CDO/qGev2fnZhu6CFkDZ0Xm8heHq/LqPXj//FZsfAAAA//8DAFBLAwQUAAYACAAAACEAIqmyYd8A&#10;AAAIAQAADwAAAGRycy9kb3ducmV2LnhtbEyPwU7DMBBE70j8g7VI3KhDKaEJcSqgQuQCEm1VcXTj&#10;JY6I11Hstilfz3KC42hWs+8Vi9F14oBDaD0puJ4kIJBqb1pqFGzWz1dzECFqMrrzhApOGGBRnp8V&#10;Ojf+SO94WMVG8AiFXCuwMfa5lKG26HSY+B6Ju08/OB05Do00gz7yuOvkNElS6XRL/MHqHp8s1l+r&#10;vVMQlx8nm27rx6x9W7+8pu13VVVLpS4vxod7EBHH+HcMv/iMDiUz7fyeTBCdgtk0Y5fIBRtwf5vN&#10;OO8U3N3MQZaF/C9Q/gAAAP//AwBQSwECLQAUAAYACAAAACEAtoM4kv4AAADhAQAAEwAAAAAAAAAA&#10;AAAAAAAAAAAAW0NvbnRlbnRfVHlwZXNdLnhtbFBLAQItABQABgAIAAAAIQA4/SH/1gAAAJQBAAAL&#10;AAAAAAAAAAAAAAAAAC8BAABfcmVscy8ucmVsc1BLAQItABQABgAIAAAAIQAfS9y6PwIAAHMEAAAO&#10;AAAAAAAAAAAAAAAAAC4CAABkcnMvZTJvRG9jLnhtbFBLAQItABQABgAIAAAAIQAiqbJh3wAAAAgB&#10;AAAPAAAAAAAAAAAAAAAAAJkEAABkcnMvZG93bnJldi54bWxQSwUGAAAAAAQABADzAAAApQUAAAAA&#10;">
                <v:stroke endarrow="block"/>
              </v:shape>
            </w:pict>
          </mc:Fallback>
        </mc:AlternateContent>
      </w:r>
      <w:r w:rsidRPr="0098734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EF0E9FA" wp14:editId="7B4D27EF">
                <wp:simplePos x="0" y="0"/>
                <wp:positionH relativeFrom="column">
                  <wp:posOffset>2724150</wp:posOffset>
                </wp:positionH>
                <wp:positionV relativeFrom="paragraph">
                  <wp:posOffset>11430</wp:posOffset>
                </wp:positionV>
                <wp:extent cx="768350" cy="800100"/>
                <wp:effectExtent l="6350" t="6350" r="53975" b="508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10966" id="Straight Arrow Connector 44" o:spid="_x0000_s1026" type="#_x0000_t32" style="position:absolute;margin-left:214.5pt;margin-top:.9pt;width:60.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7KQAIAAHIEAAAOAAAAZHJzL2Uyb0RvYy54bWysVMtu2zAQvBfoPxC8O5Ic2XW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ImaliUl&#10;hg04o6fgmNr2gdw7ByNpwBjkERxBF+RrtL7CsMY8utgx35sn+wD8mycGmp6ZrUy4nw8WcxUxInsT&#10;EjfeYtXN+AkE+rCXAIm8feeGmBJpIfs0o8NlRnIfCMePH+aL6xlOkuPRIkfO0gwzVp2DrfPho4SB&#10;RKOm/tTMpYsilWK7Bx8iNFadA2JlA2uldRKFNmSs6c1sOksBHrQS8TC6ebfdNNqRHYuySk/qE09e&#10;uzl4MSIl6yUTq5MdmNJok5AICk4hZVrSWG2QghIt8SZF6whPm1gR20fAJ+uorO83+c1qsVqUk3I6&#10;X03KvG0n9+umnMzXxYdZe902TVv8iOCLsuqVENJE/GeVF+Xfqeh03476vOj8QlT2NntiFMGe3wl0&#10;mn8c+VE8GxCHRxe7i1JAYSfn0yWMN+f1Pnn9+lUsfwIAAP//AwBQSwMEFAAGAAgAAAAhAIVF0Mvf&#10;AAAACQEAAA8AAABkcnMvZG93bnJldi54bWxMj8FOwzAQRO9I/IO1SNyoQ0RDG+JUQIXIpUi0VcXR&#10;jZfEIl5HsdumfD3LCY5PbzU7UyxG14kjDsF6UnA7SUAg1d5YahRsNy83MxAhajK684QKzhhgUV5e&#10;FDo3/kTveFzHRnAIhVwraGPscylD3aLTYeJ7JHaffnA6Mg6NNIM+cbjrZJokmXTaEn9odY/PLdZf&#10;64NTEJcf5zbb1U9z+7Z5XWX2u6qqpVLXV+PjA4iIY/w7ht/6XB1K7rT3BzJBdAru0jlviSx4Afvp&#10;NGHeM6f3M5BlIf8vKH8AAAD//wMAUEsBAi0AFAAGAAgAAAAhALaDOJL+AAAA4QEAABMAAAAAAAAA&#10;AAAAAAAAAAAAAFtDb250ZW50X1R5cGVzXS54bWxQSwECLQAUAAYACAAAACEAOP0h/9YAAACUAQAA&#10;CwAAAAAAAAAAAAAAAAAvAQAAX3JlbHMvLnJlbHNQSwECLQAUAAYACAAAACEATAWuykACAAByBAAA&#10;DgAAAAAAAAAAAAAAAAAuAgAAZHJzL2Uyb0RvYy54bWxQSwECLQAUAAYACAAAACEAhUXQy98AAAAJ&#10;AQAADwAAAAAAAAAAAAAAAACaBAAAZHJzL2Rvd25yZXYueG1sUEsFBgAAAAAEAAQA8wAAAKYFAAAA&#10;AA==&#10;">
                <v:stroke endarrow="block"/>
              </v:shape>
            </w:pict>
          </mc:Fallback>
        </mc:AlternateContent>
      </w:r>
      <w:r w:rsidRPr="0098734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A01EF70" wp14:editId="174B8005">
                <wp:simplePos x="0" y="0"/>
                <wp:positionH relativeFrom="column">
                  <wp:posOffset>2724150</wp:posOffset>
                </wp:positionH>
                <wp:positionV relativeFrom="paragraph">
                  <wp:posOffset>11430</wp:posOffset>
                </wp:positionV>
                <wp:extent cx="279400" cy="914400"/>
                <wp:effectExtent l="6350" t="6350" r="57150" b="317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15BC8" id="Straight Arrow Connector 45" o:spid="_x0000_s1026" type="#_x0000_t32" style="position:absolute;margin-left:214.5pt;margin-top:.9pt;width:22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mHPAIAAHIEAAAOAAAAZHJzL2Uyb0RvYy54bWysVF9v0zAQf0fiO1h+75KUdKzR0mlKWl4G&#10;TNr4AK7tNBaOz7K9phXiu3N208LgBSH64J59d7/73b/c3h0GTfbSeQWmpsVVTok0HIQyu5p+ed7M&#10;bijxgRnBNBhZ06P09G719s3taCs5hx60kI4giPHVaGvah2CrLPO8lwPzV2ClQWUHbmABr26XCcdG&#10;RB90Ns/z62wEJ6wDLr3H1/akpKuE33WSh89d52UguqbILaTTpXMbz2x1y6qdY7ZXfKLB/oHFwJTB&#10;oBeolgVGXpz6A2pQ3IGHLlxxGDLoOsVlygGzKfLfsnnqmZUpFyyOt5cy+f8Hyz/tHx1RoqblghLD&#10;BuzRU3BM7fpA7p2DkTRgDNYRHEETrNdofYVujXl0MWN+ME/2AfhXTww0PTM7mXg/Hy1iFdEje+US&#10;L95i1O34EQTasJcAqXiHzg0REstCDqlHx0uP5CEQjo/z98syx05yVC2LMsoxAqvOztb58EHCQKJQ&#10;Uz8lc8miSKHY/sGHk+PZIUY2sFFa4zurtCEjhljMF8nBg1YiKqPOu9220Y7sWRyr9JtYvDJz8GJE&#10;AuslE+tJDkxplElIBQpOYcm0pDHaIAUlWuImRelET5sYEdNHwpN0mqxvy3y5vlnflLNyfr2elXnb&#10;zu43TTm73hTvF+27tmna4nskX5RVr4SQJvI/T3lR/t0UTft2ms/LnF8Klb1GT61Asuf/RDr1P7b8&#10;NDxbEMdHF7OLo4CDnYynJYyb8+s9Wf38VKx+AAAA//8DAFBLAwQUAAYACAAAACEAYnMNJN8AAAAJ&#10;AQAADwAAAGRycy9kb3ducmV2LnhtbEyPwU7DMBBE70j8g7VI3KhDCaENcSqgQuQCEm1VcXTjJY6I&#10;11Hstilfz3KC49Nbzc4Ui9F14oBDaD0puJ4kIJBqb1pqFGzWz1czECFqMrrzhApOGGBRnp8VOjf+&#10;SO94WMVGcAiFXCuwMfa5lKG26HSY+B6J3acfnI6MQyPNoI8c7jo5TZJMOt0Sf7C6xyeL9ddq7xTE&#10;5cfJZtv6cd6+rV9es/a7qqqlUpcX48M9iIhj/DuG3/pcHUrutPN7MkF0CtLpnLdEFryAfXp3w7xj&#10;Tm9nIMtC/l9Q/gAAAP//AwBQSwECLQAUAAYACAAAACEAtoM4kv4AAADhAQAAEwAAAAAAAAAAAAAA&#10;AAAAAAAAW0NvbnRlbnRfVHlwZXNdLnhtbFBLAQItABQABgAIAAAAIQA4/SH/1gAAAJQBAAALAAAA&#10;AAAAAAAAAAAAAC8BAABfcmVscy8ucmVsc1BLAQItABQABgAIAAAAIQAOe3mHPAIAAHIEAAAOAAAA&#10;AAAAAAAAAAAAAC4CAABkcnMvZTJvRG9jLnhtbFBLAQItABQABgAIAAAAIQBicw0k3wAAAAkBAAAP&#10;AAAAAAAAAAAAAAAAAJYEAABkcnMvZG93bnJldi54bWxQSwUGAAAAAAQABADzAAAAogUAAAAA&#10;">
                <v:stroke endarrow="block"/>
              </v:shape>
            </w:pict>
          </mc:Fallback>
        </mc:AlternateContent>
      </w:r>
    </w:p>
    <w:p w:rsidR="00EA1CD8" w:rsidRPr="0098734E" w:rsidRDefault="00EA1CD8" w:rsidP="00EA1CD8">
      <w:pPr>
        <w:spacing w:line="360" w:lineRule="auto"/>
        <w:jc w:val="both"/>
        <w:rPr>
          <w:rFonts w:ascii="Times New Roman" w:hAnsi="Times New Roman" w:cs="Times New Roman"/>
          <w:sz w:val="24"/>
          <w:szCs w:val="24"/>
        </w:rPr>
      </w:pP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Radiasi</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rPr>
        <w:t>Langsung                                                                Radiasi Baur</w:t>
      </w:r>
    </w:p>
    <w:p w:rsidR="00EA1CD8" w:rsidRPr="0098734E" w:rsidRDefault="00EA1CD8" w:rsidP="00EA1CD8">
      <w:pPr>
        <w:spacing w:line="360" w:lineRule="auto"/>
        <w:jc w:val="both"/>
        <w:rPr>
          <w:rFonts w:ascii="Times New Roman" w:hAnsi="Times New Roman" w:cs="Times New Roman"/>
          <w:sz w:val="24"/>
          <w:szCs w:val="24"/>
        </w:rPr>
      </w:pPr>
    </w:p>
    <w:p w:rsidR="00EA1CD8" w:rsidRPr="00831773" w:rsidRDefault="00EA1CD8" w:rsidP="00EA1CD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734E">
        <w:rPr>
          <w:rFonts w:ascii="Times New Roman" w:hAnsi="Times New Roman" w:cs="Times New Roman"/>
          <w:sz w:val="24"/>
          <w:szCs w:val="24"/>
          <w:lang w:val="es-ES_tradnl"/>
        </w:rPr>
        <w:t>Gambar 1.5  Radiasi langsung dan radiasi baur\</w:t>
      </w:r>
    </w:p>
    <w:p w:rsidR="00EA1CD8" w:rsidRPr="0098734E" w:rsidRDefault="00EA1CD8" w:rsidP="00EA1CD8">
      <w:pPr>
        <w:spacing w:line="360" w:lineRule="auto"/>
        <w:jc w:val="both"/>
        <w:rPr>
          <w:rFonts w:ascii="Times New Roman" w:hAnsi="Times New Roman" w:cs="Times New Roman"/>
          <w:sz w:val="24"/>
          <w:szCs w:val="24"/>
          <w:lang w:bidi="en-US"/>
        </w:rPr>
      </w:pPr>
      <w:r w:rsidRPr="0098734E">
        <w:rPr>
          <w:rFonts w:ascii="Times New Roman" w:hAnsi="Times New Roman" w:cs="Times New Roman"/>
          <w:sz w:val="24"/>
          <w:szCs w:val="24"/>
          <w:lang w:val="es-ES_tradnl"/>
        </w:rPr>
        <w:t xml:space="preserve">Radiasi adalah proses perpindahan panas melalui gelombang elektromagnet atau paket-paket energi (photon) yang dapat di bawah sampai pada jarak yang sangat jauh tanpa memerlukan interaksi dengan médium  (ini yang menyebabkan mengapa perpindahan panas radiasi sangat penting  pada ruang vakum ), disamping itu jumlah energi yang dipancarkan sebanding dengan temperatur benda tersebut. </w:t>
      </w:r>
      <w:r w:rsidRPr="0098734E">
        <w:rPr>
          <w:rFonts w:ascii="Times New Roman" w:hAnsi="Times New Roman" w:cs="Times New Roman"/>
          <w:sz w:val="24"/>
          <w:szCs w:val="24"/>
          <w:lang w:bidi="en-US"/>
        </w:rPr>
        <w:t>Untuk hal ini dihitung dengan rumus :</w:t>
      </w:r>
    </w:p>
    <w:p w:rsidR="00EA1CD8" w:rsidRPr="0098734E" w:rsidRDefault="00EA1CD8" w:rsidP="00EA1CD8">
      <w:pPr>
        <w:spacing w:line="360" w:lineRule="auto"/>
        <w:jc w:val="both"/>
        <w:rPr>
          <w:rFonts w:ascii="Times New Roman" w:hAnsi="Times New Roman" w:cs="Times New Roman"/>
          <w:sz w:val="24"/>
          <w:szCs w:val="24"/>
          <w:lang w:bidi="en-US"/>
        </w:rPr>
      </w:pPr>
      <w:r w:rsidRPr="0098734E">
        <w:rPr>
          <w:rFonts w:ascii="Times New Roman" w:hAnsi="Times New Roman" w:cs="Times New Roman"/>
          <w:sz w:val="24"/>
          <w:szCs w:val="24"/>
          <w:lang w:bidi="en-US"/>
        </w:rPr>
        <w:tab/>
      </w:r>
      <w:r w:rsidRPr="0098734E">
        <w:rPr>
          <w:rFonts w:ascii="Times New Roman" w:hAnsi="Times New Roman" w:cs="Times New Roman"/>
          <w:sz w:val="24"/>
          <w:szCs w:val="24"/>
          <w:lang w:val="es-ES_tradnl"/>
        </w:rPr>
        <w:object w:dxaOrig="1780" w:dyaOrig="440">
          <v:shape id="_x0000_i1039" type="#_x0000_t75" style="width:89.25pt;height:21.75pt" o:ole="">
            <v:imagedata r:id="rId37" o:title=""/>
          </v:shape>
          <o:OLEObject Type="Embed" ProgID="Equation.3" ShapeID="_x0000_i1039" DrawAspect="Content" ObjectID="_1549780221" r:id="rId38"/>
        </w:object>
      </w:r>
      <w:r w:rsidRPr="0098734E">
        <w:rPr>
          <w:rFonts w:ascii="Times New Roman" w:hAnsi="Times New Roman" w:cs="Times New Roman"/>
          <w:sz w:val="24"/>
          <w:szCs w:val="24"/>
          <w:lang w:bidi="en-US"/>
        </w:rPr>
        <w:t xml:space="preserve">  Watt.</w:t>
      </w:r>
    </w:p>
    <w:p w:rsidR="00EA1CD8" w:rsidRPr="0098734E" w:rsidRDefault="00EA1CD8" w:rsidP="00EA1CD8">
      <w:pPr>
        <w:spacing w:line="360" w:lineRule="auto"/>
        <w:jc w:val="both"/>
        <w:rPr>
          <w:rFonts w:ascii="Times New Roman" w:hAnsi="Times New Roman" w:cs="Times New Roman"/>
          <w:sz w:val="24"/>
          <w:szCs w:val="24"/>
          <w:lang w:bidi="en-US"/>
        </w:rPr>
      </w:pPr>
      <w:r w:rsidRPr="0098734E">
        <w:rPr>
          <w:rFonts w:ascii="Times New Roman" w:hAnsi="Times New Roman" w:cs="Times New Roman"/>
          <w:sz w:val="24"/>
          <w:szCs w:val="24"/>
          <w:lang w:bidi="en-US"/>
        </w:rPr>
        <w:t>Dimana :</w:t>
      </w:r>
    </w:p>
    <w:p w:rsidR="00EA1CD8" w:rsidRPr="0098734E" w:rsidRDefault="00EA1CD8" w:rsidP="00EA1CD8">
      <w:pPr>
        <w:spacing w:line="360" w:lineRule="auto"/>
        <w:jc w:val="both"/>
        <w:rPr>
          <w:rFonts w:ascii="Times New Roman" w:hAnsi="Times New Roman" w:cs="Times New Roman"/>
          <w:sz w:val="24"/>
          <w:szCs w:val="24"/>
          <w:lang w:bidi="en-US"/>
        </w:rPr>
      </w:pPr>
      <w:r w:rsidRPr="0098734E">
        <w:rPr>
          <w:rFonts w:ascii="Times New Roman" w:hAnsi="Times New Roman" w:cs="Times New Roman"/>
          <w:sz w:val="24"/>
          <w:szCs w:val="24"/>
          <w:lang w:bidi="en-US"/>
        </w:rPr>
        <w:tab/>
      </w:r>
      <w:r w:rsidRPr="0098734E">
        <w:rPr>
          <w:rFonts w:ascii="Times New Roman" w:hAnsi="Times New Roman" w:cs="Times New Roman"/>
          <w:sz w:val="24"/>
          <w:szCs w:val="24"/>
          <w:lang w:val="es-ES_tradnl"/>
        </w:rPr>
        <w:object w:dxaOrig="240" w:dyaOrig="220">
          <v:shape id="_x0000_i1040" type="#_x0000_t75" style="width:12pt;height:11.25pt" o:ole="">
            <v:imagedata r:id="rId39" o:title=""/>
          </v:shape>
          <o:OLEObject Type="Embed" ProgID="Equation.3" ShapeID="_x0000_i1040" DrawAspect="Content" ObjectID="_1549780222" r:id="rId40"/>
        </w:object>
      </w:r>
      <w:r w:rsidRPr="0098734E">
        <w:rPr>
          <w:rFonts w:ascii="Times New Roman" w:hAnsi="Times New Roman" w:cs="Times New Roman"/>
          <w:sz w:val="24"/>
          <w:szCs w:val="24"/>
          <w:lang w:bidi="en-US"/>
        </w:rPr>
        <w:t xml:space="preserve">  : Konstanta Stefan-Boltzmann = 5,67 x 10</w:t>
      </w:r>
      <w:r w:rsidRPr="0098734E">
        <w:rPr>
          <w:rFonts w:ascii="Times New Roman" w:hAnsi="Times New Roman" w:cs="Times New Roman"/>
          <w:sz w:val="24"/>
          <w:szCs w:val="24"/>
          <w:lang w:val="es-ES_tradnl"/>
        </w:rPr>
        <w:object w:dxaOrig="220" w:dyaOrig="300">
          <v:shape id="_x0000_i1041" type="#_x0000_t75" style="width:11.25pt;height:15pt" o:ole="">
            <v:imagedata r:id="rId41" o:title=""/>
          </v:shape>
          <o:OLEObject Type="Embed" ProgID="Equation.3" ShapeID="_x0000_i1041" DrawAspect="Content" ObjectID="_1549780223" r:id="rId42"/>
        </w:object>
      </w:r>
      <w:r w:rsidRPr="0098734E">
        <w:rPr>
          <w:rFonts w:ascii="Times New Roman" w:hAnsi="Times New Roman" w:cs="Times New Roman"/>
          <w:sz w:val="24"/>
          <w:szCs w:val="24"/>
          <w:lang w:bidi="en-US"/>
        </w:rPr>
        <w:t xml:space="preserve">  </w:t>
      </w:r>
      <w:r w:rsidRPr="0098734E">
        <w:rPr>
          <w:rFonts w:ascii="Times New Roman" w:hAnsi="Times New Roman" w:cs="Times New Roman"/>
          <w:sz w:val="24"/>
          <w:szCs w:val="24"/>
          <w:lang w:val="es-ES_tradnl"/>
        </w:rPr>
        <w:object w:dxaOrig="1060" w:dyaOrig="560">
          <v:shape id="_x0000_i1042" type="#_x0000_t75" style="width:53.25pt;height:28.5pt" o:ole="">
            <v:imagedata r:id="rId43" o:title=""/>
          </v:shape>
          <o:OLEObject Type="Embed" ProgID="Equation.3" ShapeID="_x0000_i1042" DrawAspect="Content" ObjectID="_1549780224" r:id="rId44"/>
        </w:objec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bidi="en-US"/>
        </w:rPr>
        <w:object w:dxaOrig="300" w:dyaOrig="320">
          <v:shape id="_x0000_i1043" type="#_x0000_t75" style="width:15pt;height:16.5pt" o:ole="">
            <v:imagedata r:id="rId26" o:title=""/>
          </v:shape>
          <o:OLEObject Type="Embed" ProgID="Equation.2" ShapeID="_x0000_i1043" DrawAspect="Content" ObjectID="_1549780225" r:id="rId45"/>
        </w:object>
      </w:r>
      <w:r w:rsidRPr="0098734E">
        <w:rPr>
          <w:rFonts w:ascii="Times New Roman" w:hAnsi="Times New Roman" w:cs="Times New Roman"/>
          <w:sz w:val="24"/>
          <w:szCs w:val="24"/>
          <w:lang w:val="es-ES_tradnl"/>
        </w:rPr>
        <w:t xml:space="preserve">  :  luas permukaan benda padat, </w:t>
      </w:r>
      <w:r w:rsidRPr="0098734E">
        <w:rPr>
          <w:rFonts w:ascii="Times New Roman" w:hAnsi="Times New Roman" w:cs="Times New Roman"/>
          <w:sz w:val="24"/>
          <w:szCs w:val="24"/>
          <w:lang w:bidi="en-US"/>
        </w:rPr>
        <w:object w:dxaOrig="520" w:dyaOrig="440">
          <v:shape id="_x0000_i1044" type="#_x0000_t75" style="width:26.25pt;height:21.75pt" o:ole="">
            <v:imagedata r:id="rId28" o:title=""/>
          </v:shape>
          <o:OLEObject Type="Embed" ProgID="Equation.2" ShapeID="_x0000_i1044" DrawAspect="Content" ObjectID="_1549780226" r:id="rId46"/>
        </w:object>
      </w:r>
      <w:r w:rsidRPr="0098734E">
        <w:rPr>
          <w:rFonts w:ascii="Times New Roman" w:hAnsi="Times New Roman" w:cs="Times New Roman"/>
          <w:sz w:val="24"/>
          <w:szCs w:val="24"/>
          <w:lang w:val="es-ES_tradnl"/>
        </w:rPr>
        <w:t>.</w:t>
      </w:r>
    </w:p>
    <w:p w:rsidR="00EA1CD8" w:rsidRPr="0098734E" w:rsidRDefault="00EA1CD8" w:rsidP="00EA1CD8">
      <w:pPr>
        <w:spacing w:line="360" w:lineRule="auto"/>
        <w:jc w:val="both"/>
        <w:rPr>
          <w:rFonts w:ascii="Times New Roman" w:hAnsi="Times New Roman" w:cs="Times New Roman"/>
          <w:b/>
          <w:sz w:val="24"/>
          <w:szCs w:val="24"/>
          <w:lang w:val="es-ES_tradnl"/>
        </w:rPr>
      </w:pPr>
      <w:r w:rsidRPr="0098734E">
        <w:rPr>
          <w:rFonts w:ascii="Times New Roman" w:hAnsi="Times New Roman" w:cs="Times New Roman"/>
          <w:b/>
          <w:sz w:val="24"/>
          <w:szCs w:val="24"/>
          <w:lang w:val="es-ES_tradnl"/>
        </w:rPr>
        <w:t>2.5. Aliran Fluida. (Hukum Kontinuitas)</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Hukum ini menyatakan bahwa total aliran masuk penampang sama total aliran keluar.</w:t>
      </w:r>
    </w:p>
    <w:p w:rsidR="00EA1CD8" w:rsidRPr="0098734E" w:rsidRDefault="00EA1CD8" w:rsidP="00EA1CD8">
      <w:pPr>
        <w:spacing w:line="360" w:lineRule="auto"/>
        <w:jc w:val="both"/>
        <w:rPr>
          <w:rFonts w:ascii="Times New Roman" w:hAnsi="Times New Roman" w:cs="Times New Roman"/>
          <w:sz w:val="24"/>
          <w:szCs w:val="24"/>
          <w:lang w:val="es-ES_tradnl"/>
        </w:rPr>
      </w:pPr>
      <w:r w:rsidRPr="0098734E">
        <w:rPr>
          <w:rFonts w:ascii="Times New Roman" w:hAnsi="Times New Roman" w:cs="Times New Roman"/>
          <w:sz w:val="24"/>
          <w:szCs w:val="24"/>
          <w:lang w:val="es-ES_tradnl"/>
        </w:rPr>
        <w:t xml:space="preserve">Hukum kontinuitas ;   Q =  U . A   </w:t>
      </w:r>
      <w:r w:rsidRPr="0098734E">
        <w:rPr>
          <w:rFonts w:ascii="Times New Roman" w:hAnsi="Times New Roman" w:cs="Times New Roman"/>
          <w:sz w:val="24"/>
          <w:szCs w:val="24"/>
          <w:lang w:val="es-ES_tradnl"/>
        </w:rPr>
        <w:object w:dxaOrig="639" w:dyaOrig="499">
          <v:shape id="_x0000_i1045" type="#_x0000_t75" style="width:31.5pt;height:24.75pt" o:ole="">
            <v:imagedata r:id="rId47" o:title=""/>
          </v:shape>
          <o:OLEObject Type="Embed" ProgID="Equation.3" ShapeID="_x0000_i1045" DrawAspect="Content" ObjectID="_1549780227" r:id="rId48"/>
        </w:object>
      </w:r>
      <w:r w:rsidRPr="0098734E">
        <w:rPr>
          <w:rFonts w:ascii="Times New Roman" w:hAnsi="Times New Roman" w:cs="Times New Roman"/>
          <w:sz w:val="24"/>
          <w:szCs w:val="24"/>
          <w:lang w:val="es-ES_tradnl"/>
        </w:rPr>
        <w:t xml:space="preserve"> </w:t>
      </w:r>
    </w:p>
    <w:p w:rsidR="00EA1CD8" w:rsidRPr="0098734E" w:rsidRDefault="00EA1CD8" w:rsidP="00EA1CD8">
      <w:pPr>
        <w:spacing w:line="360" w:lineRule="auto"/>
        <w:jc w:val="both"/>
        <w:rPr>
          <w:rFonts w:ascii="Times New Roman" w:hAnsi="Times New Roman" w:cs="Times New Roman"/>
          <w:b/>
          <w:i/>
          <w:sz w:val="24"/>
          <w:szCs w:val="24"/>
          <w:lang w:val="es-ES_tradnl"/>
        </w:rPr>
      </w:pPr>
      <w:r w:rsidRPr="0098734E">
        <w:rPr>
          <w:rFonts w:ascii="Times New Roman" w:hAnsi="Times New Roman" w:cs="Times New Roman"/>
          <w:sz w:val="24"/>
          <w:szCs w:val="24"/>
          <w:lang w:val="es-ES_tradnl"/>
        </w:rPr>
        <w:t xml:space="preserve">Q :  Kapasitas    </w:t>
      </w:r>
      <w:r w:rsidRPr="0098734E">
        <w:rPr>
          <w:rFonts w:ascii="Times New Roman" w:hAnsi="Times New Roman" w:cs="Times New Roman"/>
          <w:i/>
          <w:sz w:val="24"/>
          <w:szCs w:val="24"/>
          <w:lang w:val="es-ES_tradnl"/>
        </w:rPr>
        <w:t>(m/s)</w:t>
      </w:r>
    </w:p>
    <w:p w:rsidR="00EA1CD8" w:rsidRPr="0098734E" w:rsidRDefault="00EA1CD8" w:rsidP="00EA1CD8">
      <w:pPr>
        <w:spacing w:line="360" w:lineRule="auto"/>
        <w:jc w:val="both"/>
        <w:rPr>
          <w:rFonts w:ascii="Times New Roman" w:hAnsi="Times New Roman" w:cs="Times New Roman"/>
          <w:i/>
          <w:sz w:val="24"/>
          <w:szCs w:val="24"/>
          <w:lang w:val="es-ES_tradnl"/>
        </w:rPr>
      </w:pPr>
      <w:r w:rsidRPr="0098734E">
        <w:rPr>
          <w:rFonts w:ascii="Times New Roman" w:hAnsi="Times New Roman" w:cs="Times New Roman"/>
          <w:sz w:val="24"/>
          <w:szCs w:val="24"/>
          <w:lang w:val="es-ES_tradnl"/>
        </w:rPr>
        <w:t xml:space="preserve">U :  Laju Aliran  </w:t>
      </w:r>
      <w:r w:rsidRPr="0098734E">
        <w:rPr>
          <w:rFonts w:ascii="Times New Roman" w:hAnsi="Times New Roman" w:cs="Times New Roman"/>
          <w:i/>
          <w:sz w:val="24"/>
          <w:szCs w:val="24"/>
          <w:lang w:val="es-ES_tradnl"/>
        </w:rPr>
        <w:t>(m/s)</w:t>
      </w:r>
    </w:p>
    <w:p w:rsidR="00EA1CD8" w:rsidRPr="0098734E" w:rsidRDefault="00EA1CD8" w:rsidP="00EA1CD8">
      <w:pPr>
        <w:spacing w:line="360" w:lineRule="auto"/>
        <w:jc w:val="both"/>
        <w:rPr>
          <w:rFonts w:ascii="Times New Roman" w:hAnsi="Times New Roman" w:cs="Times New Roman"/>
          <w:sz w:val="24"/>
          <w:szCs w:val="24"/>
        </w:rPr>
      </w:pPr>
      <w:r w:rsidRPr="0098734E">
        <w:rPr>
          <w:rFonts w:ascii="Times New Roman" w:hAnsi="Times New Roman" w:cs="Times New Roman"/>
          <w:sz w:val="24"/>
          <w:szCs w:val="24"/>
          <w:lang w:val="es-ES_tradnl"/>
        </w:rPr>
        <w:t>A :  Luasan aliran penampan</w:t>
      </w:r>
      <w:bookmarkStart w:id="0" w:name="_GoBack"/>
      <w:bookmarkEnd w:id="0"/>
    </w:p>
    <w:p w:rsidR="00EA1CD8" w:rsidRDefault="00EA1CD8" w:rsidP="005448A3">
      <w:pPr>
        <w:jc w:val="center"/>
        <w:rPr>
          <w:rFonts w:ascii="Times New Roman" w:hAnsi="Times New Roman" w:cs="Times New Roman"/>
          <w:b/>
          <w:sz w:val="28"/>
          <w:szCs w:val="24"/>
        </w:rPr>
      </w:pPr>
    </w:p>
    <w:p w:rsidR="00EA1CD8" w:rsidRDefault="00EA1CD8" w:rsidP="005448A3">
      <w:pPr>
        <w:jc w:val="center"/>
        <w:rPr>
          <w:rFonts w:ascii="Times New Roman" w:hAnsi="Times New Roman" w:cs="Times New Roman"/>
          <w:b/>
          <w:sz w:val="28"/>
          <w:szCs w:val="24"/>
        </w:rPr>
      </w:pPr>
    </w:p>
    <w:p w:rsidR="0083189A" w:rsidRPr="00C45808" w:rsidRDefault="0083189A" w:rsidP="00C45808">
      <w:pPr>
        <w:tabs>
          <w:tab w:val="left" w:pos="6225"/>
        </w:tabs>
        <w:rPr>
          <w:rFonts w:ascii="Times New Roman" w:hAnsi="Times New Roman" w:cs="Times New Roman"/>
          <w:sz w:val="24"/>
          <w:szCs w:val="24"/>
        </w:rPr>
      </w:pPr>
    </w:p>
    <w:sectPr w:rsidR="0083189A" w:rsidRPr="00C45808" w:rsidSect="00D269FE">
      <w:headerReference w:type="default" r:id="rId49"/>
      <w:footerReference w:type="default" r:id="rId50"/>
      <w:pgSz w:w="11907" w:h="16840" w:code="9"/>
      <w:pgMar w:top="2275" w:right="1699" w:bottom="1699" w:left="2275"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9DE" w:rsidRDefault="009E19DE">
      <w:pPr>
        <w:spacing w:after="0" w:line="240" w:lineRule="auto"/>
      </w:pPr>
      <w:r>
        <w:separator/>
      </w:r>
    </w:p>
  </w:endnote>
  <w:endnote w:type="continuationSeparator" w:id="0">
    <w:p w:rsidR="009E19DE" w:rsidRDefault="009E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1C" w:rsidRDefault="0045131C">
    <w:pPr>
      <w:pStyle w:val="Footer"/>
      <w:jc w:val="right"/>
    </w:pPr>
    <w:r>
      <w:fldChar w:fldCharType="begin"/>
    </w:r>
    <w:r>
      <w:instrText xml:space="preserve"> PAGE   \* MERGEFORMAT </w:instrText>
    </w:r>
    <w:r>
      <w:fldChar w:fldCharType="separate"/>
    </w:r>
    <w:r w:rsidR="00144F36">
      <w:rPr>
        <w:noProof/>
      </w:rPr>
      <w:t>x</w:t>
    </w:r>
    <w:r>
      <w:fldChar w:fldCharType="end"/>
    </w:r>
  </w:p>
  <w:p w:rsidR="0045131C" w:rsidRPr="00533EC6" w:rsidRDefault="00451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9DE" w:rsidRDefault="009E19DE">
      <w:pPr>
        <w:spacing w:after="0" w:line="240" w:lineRule="auto"/>
      </w:pPr>
      <w:r>
        <w:separator/>
      </w:r>
    </w:p>
  </w:footnote>
  <w:footnote w:type="continuationSeparator" w:id="0">
    <w:p w:rsidR="009E19DE" w:rsidRDefault="009E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1C" w:rsidRDefault="0045131C">
    <w:pPr>
      <w:pStyle w:val="Header"/>
      <w:jc w:val="right"/>
    </w:pPr>
  </w:p>
  <w:p w:rsidR="0045131C" w:rsidRDefault="0045131C">
    <w:pPr>
      <w:pStyle w:val="Header"/>
      <w:jc w:val="right"/>
    </w:pPr>
  </w:p>
  <w:p w:rsidR="0045131C" w:rsidRDefault="0045131C">
    <w:pPr>
      <w:pStyle w:val="Header"/>
      <w:jc w:val="right"/>
    </w:pPr>
  </w:p>
  <w:p w:rsidR="0045131C" w:rsidRDefault="00451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4D1"/>
    <w:multiLevelType w:val="hybridMultilevel"/>
    <w:tmpl w:val="5636B89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72CA5"/>
    <w:multiLevelType w:val="hybridMultilevel"/>
    <w:tmpl w:val="07B8638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24005790"/>
    <w:multiLevelType w:val="hybridMultilevel"/>
    <w:tmpl w:val="7B06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A2551"/>
    <w:multiLevelType w:val="hybridMultilevel"/>
    <w:tmpl w:val="D320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322AF"/>
    <w:multiLevelType w:val="hybridMultilevel"/>
    <w:tmpl w:val="9E5C9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75BD4"/>
    <w:multiLevelType w:val="hybridMultilevel"/>
    <w:tmpl w:val="A820850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BC28E9"/>
    <w:multiLevelType w:val="hybridMultilevel"/>
    <w:tmpl w:val="3AD8C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01C75"/>
    <w:multiLevelType w:val="hybridMultilevel"/>
    <w:tmpl w:val="C786EF9C"/>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 w15:restartNumberingAfterBreak="0">
    <w:nsid w:val="48E00318"/>
    <w:multiLevelType w:val="hybridMultilevel"/>
    <w:tmpl w:val="5662864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26608"/>
    <w:multiLevelType w:val="hybridMultilevel"/>
    <w:tmpl w:val="3A5C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A7931"/>
    <w:multiLevelType w:val="hybridMultilevel"/>
    <w:tmpl w:val="B2C22E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2CA1B72"/>
    <w:multiLevelType w:val="hybridMultilevel"/>
    <w:tmpl w:val="62B8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87189"/>
    <w:multiLevelType w:val="hybridMultilevel"/>
    <w:tmpl w:val="B03C81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F36A2D"/>
    <w:multiLevelType w:val="hybridMultilevel"/>
    <w:tmpl w:val="89E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12"/>
  </w:num>
  <w:num w:numId="6">
    <w:abstractNumId w:val="1"/>
  </w:num>
  <w:num w:numId="7">
    <w:abstractNumId w:val="10"/>
  </w:num>
  <w:num w:numId="8">
    <w:abstractNumId w:val="7"/>
  </w:num>
  <w:num w:numId="9">
    <w:abstractNumId w:val="9"/>
  </w:num>
  <w:num w:numId="10">
    <w:abstractNumId w:val="11"/>
  </w:num>
  <w:num w:numId="11">
    <w:abstractNumId w:val="3"/>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78"/>
    <w:rsid w:val="0003184A"/>
    <w:rsid w:val="00071513"/>
    <w:rsid w:val="00144F36"/>
    <w:rsid w:val="00153DCC"/>
    <w:rsid w:val="00171A94"/>
    <w:rsid w:val="001E1CC7"/>
    <w:rsid w:val="002A4D03"/>
    <w:rsid w:val="00352BF4"/>
    <w:rsid w:val="004404A2"/>
    <w:rsid w:val="0045131C"/>
    <w:rsid w:val="00475219"/>
    <w:rsid w:val="004976CE"/>
    <w:rsid w:val="004A362B"/>
    <w:rsid w:val="0052087F"/>
    <w:rsid w:val="00530D06"/>
    <w:rsid w:val="005448A3"/>
    <w:rsid w:val="00661BA6"/>
    <w:rsid w:val="006E6708"/>
    <w:rsid w:val="00765D0C"/>
    <w:rsid w:val="008111FA"/>
    <w:rsid w:val="00817E78"/>
    <w:rsid w:val="0083189A"/>
    <w:rsid w:val="00845B67"/>
    <w:rsid w:val="009E19DE"/>
    <w:rsid w:val="00B136CC"/>
    <w:rsid w:val="00BE3841"/>
    <w:rsid w:val="00C45808"/>
    <w:rsid w:val="00CA6878"/>
    <w:rsid w:val="00D269FE"/>
    <w:rsid w:val="00D81707"/>
    <w:rsid w:val="00DA1CA2"/>
    <w:rsid w:val="00DA3DF4"/>
    <w:rsid w:val="00E35276"/>
    <w:rsid w:val="00E47802"/>
    <w:rsid w:val="00E52C1B"/>
    <w:rsid w:val="00E555C4"/>
    <w:rsid w:val="00EA1CD8"/>
    <w:rsid w:val="00F01B60"/>
    <w:rsid w:val="00F04415"/>
    <w:rsid w:val="00F1523C"/>
    <w:rsid w:val="00F9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A7DDE-85FD-4E5F-88D3-440467AF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8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6878"/>
  </w:style>
  <w:style w:type="paragraph" w:styleId="Footer">
    <w:name w:val="footer"/>
    <w:basedOn w:val="Normal"/>
    <w:link w:val="FooterChar"/>
    <w:uiPriority w:val="99"/>
    <w:semiHidden/>
    <w:unhideWhenUsed/>
    <w:rsid w:val="00CA68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878"/>
  </w:style>
  <w:style w:type="paragraph" w:styleId="BalloonText">
    <w:name w:val="Balloon Text"/>
    <w:basedOn w:val="Normal"/>
    <w:link w:val="BalloonTextChar"/>
    <w:uiPriority w:val="99"/>
    <w:semiHidden/>
    <w:unhideWhenUsed/>
    <w:rsid w:val="00CA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878"/>
    <w:rPr>
      <w:rFonts w:ascii="Tahoma" w:hAnsi="Tahoma" w:cs="Tahoma"/>
      <w:sz w:val="16"/>
      <w:szCs w:val="16"/>
    </w:rPr>
  </w:style>
  <w:style w:type="paragraph" w:styleId="ListParagraph">
    <w:name w:val="List Paragraph"/>
    <w:basedOn w:val="Normal"/>
    <w:uiPriority w:val="34"/>
    <w:qFormat/>
    <w:rsid w:val="00544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______Microsoft_PowerPoint1.sldx"/><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image" Target="media/image19.wmf"/><Relationship Id="rId48" Type="http://schemas.openxmlformats.org/officeDocument/2006/relationships/oleObject" Target="embeddings/oleObject20.bin"/><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9.bin"/><Relationship Id="rId20" Type="http://schemas.openxmlformats.org/officeDocument/2006/relationships/image" Target="media/image8.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572F-10B6-41C7-9C67-5EB6363D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 Center</cp:lastModifiedBy>
  <cp:revision>2</cp:revision>
  <dcterms:created xsi:type="dcterms:W3CDTF">2017-02-28T01:42:00Z</dcterms:created>
  <dcterms:modified xsi:type="dcterms:W3CDTF">2017-02-28T01:42:00Z</dcterms:modified>
</cp:coreProperties>
</file>